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CC4" w:rsidRPr="00E957A4" w:rsidRDefault="00E42CC4" w:rsidP="00E42CC4">
      <w:pPr>
        <w:pStyle w:val="RubrikSammanf"/>
      </w:pPr>
      <w:r w:rsidRPr="00E957A4">
        <w:t>Sammanfattning</w:t>
      </w:r>
    </w:p>
    <w:p w:rsidR="00E42CC4" w:rsidRPr="00E957A4" w:rsidRDefault="00E42CC4" w:rsidP="00E42CC4">
      <w:r w:rsidRPr="00E957A4">
        <w:t>I denna motion redovisar vi i sammanfattning våra förslag till skattepolitik som skall gälla de närmaste åren. Flertalet av dessa förslag är utförligt mot</w:t>
      </w:r>
      <w:r w:rsidRPr="00E957A4">
        <w:t>i</w:t>
      </w:r>
      <w:r w:rsidRPr="00E957A4">
        <w:t>verade i parti- och kommittémotioner.</w:t>
      </w:r>
    </w:p>
    <w:p w:rsidR="00881956" w:rsidRPr="00E957A4" w:rsidRDefault="00881956" w:rsidP="00056340">
      <w:pPr>
        <w:pStyle w:val="Hemstlrubrik"/>
      </w:pPr>
      <w:r w:rsidRPr="00E957A4">
        <w:t>Förslag till riksdagsbeslut</w:t>
      </w:r>
    </w:p>
    <w:p w:rsidR="00881956" w:rsidRPr="00E957A4" w:rsidRDefault="00881956" w:rsidP="00881956">
      <w:pPr>
        <w:pStyle w:val="Hemstlatt"/>
      </w:pPr>
      <w:r w:rsidRPr="00E957A4">
        <w:t>Riksdagen beslutar att införa det jobbavdrag i beskattningen av inkomst av tjänst och vid beskattningen av inkomst av näringsverksamhet som beskrivs i Moderaternas partimotion med anledning av budgetpropositi</w:t>
      </w:r>
      <w:r w:rsidRPr="00E957A4">
        <w:t>o</w:t>
      </w:r>
      <w:r w:rsidRPr="00E957A4">
        <w:t>nen.</w:t>
      </w:r>
    </w:p>
    <w:p w:rsidR="00881956" w:rsidRPr="00E957A4" w:rsidRDefault="00881956" w:rsidP="00881956">
      <w:pPr>
        <w:pStyle w:val="Hemstlatt"/>
      </w:pPr>
      <w:r w:rsidRPr="00E957A4">
        <w:t>Riksdagen beslutar om att införa nystartsjobb som beskrivs i Moderate</w:t>
      </w:r>
      <w:r w:rsidRPr="00E957A4">
        <w:t>r</w:t>
      </w:r>
      <w:r w:rsidRPr="00E957A4">
        <w:t>nas partimotion med a</w:t>
      </w:r>
      <w:r w:rsidRPr="00E957A4">
        <w:t>n</w:t>
      </w:r>
      <w:r w:rsidRPr="00E957A4">
        <w:t>ledning av budgetpropositionen.</w:t>
      </w:r>
    </w:p>
    <w:p w:rsidR="00881956" w:rsidRPr="00E957A4" w:rsidRDefault="00881956" w:rsidP="00881956">
      <w:pPr>
        <w:pStyle w:val="Hemstlatt"/>
      </w:pPr>
      <w:r w:rsidRPr="00E957A4">
        <w:t>Riksdagen beslutar att införa den skattereduktion för jämställda föräldrar som beskrivs i Moderaternas partimotion med anledning av budgetprop</w:t>
      </w:r>
      <w:r w:rsidRPr="00E957A4">
        <w:t>o</w:t>
      </w:r>
      <w:r w:rsidRPr="00E957A4">
        <w:t>siti</w:t>
      </w:r>
      <w:r w:rsidRPr="00E957A4">
        <w:t>o</w:t>
      </w:r>
      <w:r w:rsidRPr="00E957A4">
        <w:t>nen.</w:t>
      </w:r>
    </w:p>
    <w:p w:rsidR="00881956" w:rsidRPr="00E957A4" w:rsidRDefault="00881956" w:rsidP="00881956">
      <w:pPr>
        <w:pStyle w:val="Hemstlatt"/>
      </w:pPr>
      <w:r w:rsidRPr="00E957A4">
        <w:t>Riksdagen beslutar höja reseavdraget till 20 kr/mil.</w:t>
      </w:r>
    </w:p>
    <w:p w:rsidR="00881956" w:rsidRPr="00E957A4" w:rsidRDefault="00881956" w:rsidP="00881956">
      <w:pPr>
        <w:pStyle w:val="Hemstlatt"/>
      </w:pPr>
      <w:r w:rsidRPr="00E957A4">
        <w:t xml:space="preserve">Riksdagen beslutar att skatteavdrag för s.k. </w:t>
      </w:r>
      <w:r w:rsidR="00F42591" w:rsidRPr="00E957A4">
        <w:t xml:space="preserve">övriga </w:t>
      </w:r>
      <w:r w:rsidRPr="00E957A4">
        <w:t>utgifter bara skall omfatta kostnadsersät</w:t>
      </w:r>
      <w:r w:rsidRPr="00E957A4">
        <w:t>t</w:t>
      </w:r>
      <w:r w:rsidRPr="00E957A4">
        <w:t>ningar.</w:t>
      </w:r>
    </w:p>
    <w:p w:rsidR="00881956" w:rsidRPr="00E957A4" w:rsidRDefault="00881956" w:rsidP="00881956">
      <w:pPr>
        <w:pStyle w:val="Hemstlatt"/>
      </w:pPr>
      <w:r w:rsidRPr="00E957A4">
        <w:t>Riksdagen beslutar att skatteavdrag för dubbelt boende, resor m</w:t>
      </w:r>
      <w:r w:rsidR="008D3516" w:rsidRPr="00E957A4">
        <w:t>.</w:t>
      </w:r>
      <w:r w:rsidRPr="00E957A4">
        <w:t xml:space="preserve">m. </w:t>
      </w:r>
      <w:r w:rsidR="008D3516" w:rsidRPr="00E957A4">
        <w:t>e</w:t>
      </w:r>
      <w:r w:rsidRPr="00E957A4">
        <w:t>n</w:t>
      </w:r>
      <w:r w:rsidRPr="00E957A4">
        <w:t>dast ska</w:t>
      </w:r>
      <w:r w:rsidR="008D3516" w:rsidRPr="00E957A4">
        <w:t>ll</w:t>
      </w:r>
      <w:r w:rsidRPr="00E957A4">
        <w:t xml:space="preserve"> medges i den kommunala beskattningen.</w:t>
      </w:r>
    </w:p>
    <w:p w:rsidR="00881956" w:rsidRPr="00E957A4" w:rsidRDefault="00881956" w:rsidP="00881956">
      <w:pPr>
        <w:pStyle w:val="Hemstlatt"/>
        <w:rPr>
          <w:b/>
        </w:rPr>
      </w:pPr>
      <w:r w:rsidRPr="00E957A4">
        <w:t xml:space="preserve">Riksdagen beslutar att skatten på handelsgödsel avskaffas från </w:t>
      </w:r>
      <w:r w:rsidR="00B81F2F" w:rsidRPr="00E957A4">
        <w:t xml:space="preserve">den </w:t>
      </w:r>
      <w:r w:rsidRPr="00E957A4">
        <w:t>1 januari 2006.</w:t>
      </w:r>
    </w:p>
    <w:p w:rsidR="00881956" w:rsidRPr="00E957A4" w:rsidRDefault="00881956" w:rsidP="00881956">
      <w:pPr>
        <w:pStyle w:val="Hemstlatt"/>
        <w:rPr>
          <w:b/>
        </w:rPr>
      </w:pPr>
      <w:r w:rsidRPr="00E957A4">
        <w:t xml:space="preserve">Riksdagen beslutar att skatten på bekämpningsmedel avskaffas från </w:t>
      </w:r>
      <w:r w:rsidR="00B81F2F" w:rsidRPr="00E957A4">
        <w:t xml:space="preserve">den </w:t>
      </w:r>
      <w:r w:rsidRPr="00E957A4">
        <w:t>1 januari 2006.</w:t>
      </w:r>
    </w:p>
    <w:p w:rsidR="00881956" w:rsidRPr="00E957A4" w:rsidRDefault="00881956" w:rsidP="00881956">
      <w:pPr>
        <w:pStyle w:val="Hemstlatt"/>
      </w:pPr>
      <w:r w:rsidRPr="00E957A4">
        <w:t>Riksdagen beslutar att sänka skatten på bensin med 15 öre per liter och skatten på di</w:t>
      </w:r>
      <w:r w:rsidRPr="00E957A4">
        <w:t>e</w:t>
      </w:r>
      <w:r w:rsidRPr="00E957A4">
        <w:t>sel med 30 öre per liter.</w:t>
      </w:r>
    </w:p>
    <w:p w:rsidR="00881956" w:rsidRPr="00E957A4" w:rsidRDefault="00881956" w:rsidP="00881956">
      <w:pPr>
        <w:pStyle w:val="Hemstlatt"/>
      </w:pPr>
      <w:r w:rsidRPr="00E957A4">
        <w:t>Riksdagen beslutar att inte höja fordonsskatten.</w:t>
      </w:r>
    </w:p>
    <w:p w:rsidR="00881956" w:rsidRPr="00E957A4" w:rsidRDefault="00881956" w:rsidP="00881956">
      <w:pPr>
        <w:pStyle w:val="Hemstlatt"/>
      </w:pPr>
      <w:r w:rsidRPr="00E957A4">
        <w:t>Riksdagen beslutar att inte införa trängselskatt.</w:t>
      </w:r>
    </w:p>
    <w:p w:rsidR="00881956" w:rsidRPr="00E957A4" w:rsidRDefault="00881956" w:rsidP="00881956">
      <w:pPr>
        <w:pStyle w:val="Hemstlatt"/>
      </w:pPr>
      <w:r w:rsidRPr="00E957A4">
        <w:t>Riksdagen beslutar att avvisa skattestöd till källsorteringslokaler.</w:t>
      </w:r>
    </w:p>
    <w:p w:rsidR="00881956" w:rsidRPr="00E957A4" w:rsidRDefault="00881956" w:rsidP="00881956">
      <w:pPr>
        <w:pStyle w:val="Hemstlatt"/>
      </w:pPr>
      <w:r w:rsidRPr="00E957A4">
        <w:lastRenderedPageBreak/>
        <w:t xml:space="preserve">Riksdagen beslutar att stegvis avskaffa förmögenhetsbeskattningen. År 2006 halveras skattesatsen och 2008 sänks den ytterligare </w:t>
      </w:r>
      <w:r w:rsidR="00B81F2F" w:rsidRPr="00E957A4">
        <w:t xml:space="preserve">med </w:t>
      </w:r>
      <w:r w:rsidRPr="00E957A4">
        <w:t>0,25 pr</w:t>
      </w:r>
      <w:r w:rsidRPr="00E957A4">
        <w:t>o</w:t>
      </w:r>
      <w:r w:rsidRPr="00E957A4">
        <w:t>cen</w:t>
      </w:r>
      <w:r w:rsidRPr="00E957A4">
        <w:t>t</w:t>
      </w:r>
      <w:r w:rsidRPr="00E957A4">
        <w:t>enheter.</w:t>
      </w:r>
    </w:p>
    <w:p w:rsidR="00881956" w:rsidRPr="00E957A4" w:rsidRDefault="00881956" w:rsidP="00881956">
      <w:pPr>
        <w:pStyle w:val="Hemstlatt"/>
      </w:pPr>
      <w:r w:rsidRPr="00E957A4">
        <w:t xml:space="preserve">Riksdagen tillkännager för regeringen som sin mening </w:t>
      </w:r>
      <w:r w:rsidR="00B81F2F" w:rsidRPr="00E957A4">
        <w:t xml:space="preserve">vad i motionen anförs om </w:t>
      </w:r>
      <w:r w:rsidRPr="00E957A4">
        <w:t>att en redovisning av hur reklamskatten skall avskaffas skall ges till riksdagen senast i samband med regeringens ekonomiska vårpr</w:t>
      </w:r>
      <w:r w:rsidRPr="00E957A4">
        <w:t>o</w:t>
      </w:r>
      <w:r w:rsidRPr="00E957A4">
        <w:t>position 2006.</w:t>
      </w:r>
    </w:p>
    <w:p w:rsidR="00881956" w:rsidRPr="00E957A4" w:rsidRDefault="00881956" w:rsidP="00881956">
      <w:pPr>
        <w:pStyle w:val="Hemstlatt"/>
      </w:pPr>
      <w:r w:rsidRPr="00E957A4">
        <w:t>Riksdagen beslutar att en skattereduktion för privatpersoners betalning av arbet</w:t>
      </w:r>
      <w:r w:rsidRPr="00E957A4">
        <w:t>s</w:t>
      </w:r>
      <w:r w:rsidRPr="00E957A4">
        <w:t>kostnaden på hushålltjänster införs i enlighet med vad som beskrivs i Moderaternas partimotion med a</w:t>
      </w:r>
      <w:r w:rsidRPr="00E957A4">
        <w:t>n</w:t>
      </w:r>
      <w:r w:rsidRPr="00E957A4">
        <w:t>ledning av budgetpropositionen.</w:t>
      </w:r>
    </w:p>
    <w:p w:rsidR="00881956" w:rsidRPr="00E957A4" w:rsidRDefault="00881956" w:rsidP="00881956">
      <w:pPr>
        <w:pStyle w:val="Hemstlatt"/>
      </w:pPr>
      <w:r w:rsidRPr="00E957A4">
        <w:t xml:space="preserve">Riksdagen tillkännager för regeringen </w:t>
      </w:r>
      <w:r w:rsidR="00B50358" w:rsidRPr="00E957A4">
        <w:t xml:space="preserve">som sin mening </w:t>
      </w:r>
      <w:r w:rsidR="00B81F2F" w:rsidRPr="00E957A4">
        <w:t xml:space="preserve">vad i motionen anförs om </w:t>
      </w:r>
      <w:r w:rsidRPr="00E957A4">
        <w:t>att ett planmässigt avskaffande av fastighetsskatten skall ske.</w:t>
      </w:r>
    </w:p>
    <w:p w:rsidR="00881956" w:rsidRPr="00E957A4" w:rsidRDefault="00881956" w:rsidP="00881956">
      <w:pPr>
        <w:pStyle w:val="Hemstlatt"/>
      </w:pPr>
      <w:r w:rsidRPr="00E957A4">
        <w:t xml:space="preserve">Riksdagen beslutar att införa ett tak för fastighetsskatteuttaget för småhus och fritidshus 2005. Taket beräknas som summan av 80 kr per </w:t>
      </w:r>
      <w:r w:rsidR="00B50358" w:rsidRPr="00E957A4">
        <w:t>kvadra</w:t>
      </w:r>
      <w:r w:rsidR="00B50358" w:rsidRPr="00E957A4">
        <w:t>t</w:t>
      </w:r>
      <w:r w:rsidR="00B50358" w:rsidRPr="00E957A4">
        <w:t>meter</w:t>
      </w:r>
      <w:r w:rsidRPr="00E957A4">
        <w:t xml:space="preserve"> värdeyta i huset och 2 kr</w:t>
      </w:r>
      <w:r w:rsidR="00B81F2F" w:rsidRPr="00E957A4">
        <w:t xml:space="preserve"> </w:t>
      </w:r>
      <w:r w:rsidRPr="00E957A4">
        <w:t xml:space="preserve">per </w:t>
      </w:r>
      <w:r w:rsidR="00B50358" w:rsidRPr="00E957A4">
        <w:t xml:space="preserve">kvadratmeter </w:t>
      </w:r>
      <w:r w:rsidRPr="00E957A4">
        <w:t>tomtyta, dock maximalt 5</w:t>
      </w:r>
      <w:r w:rsidR="00B50358" w:rsidRPr="00E957A4">
        <w:t> </w:t>
      </w:r>
      <w:r w:rsidRPr="00E957A4">
        <w:t>000 kr</w:t>
      </w:r>
      <w:r w:rsidR="00B81F2F" w:rsidRPr="00E957A4">
        <w:t xml:space="preserve"> </w:t>
      </w:r>
      <w:r w:rsidRPr="00E957A4">
        <w:t>i skatt för tomten.</w:t>
      </w:r>
    </w:p>
    <w:p w:rsidR="00881956" w:rsidRPr="00E957A4" w:rsidRDefault="00881956" w:rsidP="00881956">
      <w:pPr>
        <w:pStyle w:val="Hemstlatt"/>
      </w:pPr>
      <w:r w:rsidRPr="00E957A4">
        <w:t>Riksdagen beslutar att sänka fastighetsskattesatsen för flerfamiljshus med 0,1</w:t>
      </w:r>
      <w:r w:rsidR="00F42591" w:rsidRPr="00E957A4">
        <w:t> </w:t>
      </w:r>
      <w:r w:rsidRPr="00E957A4">
        <w:t>procen</w:t>
      </w:r>
      <w:r w:rsidRPr="00E957A4">
        <w:t>t</w:t>
      </w:r>
      <w:r w:rsidRPr="00E957A4">
        <w:t>enheter 2008.</w:t>
      </w:r>
    </w:p>
    <w:p w:rsidR="00881956" w:rsidRPr="00E957A4" w:rsidRDefault="00881956" w:rsidP="00881956">
      <w:pPr>
        <w:pStyle w:val="Hemstlatt"/>
      </w:pPr>
      <w:r w:rsidRPr="00E957A4">
        <w:t>Riksdagen beslutar att sänka fastighets</w:t>
      </w:r>
      <w:r w:rsidR="00BC5F71" w:rsidRPr="00E957A4">
        <w:t>s</w:t>
      </w:r>
      <w:r w:rsidRPr="00E957A4">
        <w:t>katten för småhus och fritidshus med 0,1</w:t>
      </w:r>
      <w:r w:rsidR="00F42591" w:rsidRPr="00E957A4">
        <w:t> </w:t>
      </w:r>
      <w:r w:rsidRPr="00E957A4">
        <w:t>procente</w:t>
      </w:r>
      <w:r w:rsidRPr="00E957A4">
        <w:t>n</w:t>
      </w:r>
      <w:r w:rsidRPr="00E957A4">
        <w:t>heter 2007.</w:t>
      </w:r>
    </w:p>
    <w:p w:rsidR="00881956" w:rsidRPr="00E957A4" w:rsidRDefault="00881956" w:rsidP="00881956">
      <w:pPr>
        <w:pStyle w:val="Hemstlatt"/>
      </w:pPr>
      <w:r w:rsidRPr="00E957A4">
        <w:t xml:space="preserve">Riksdagen beslutar att avskaffa den s.k. </w:t>
      </w:r>
      <w:r w:rsidR="00F42591" w:rsidRPr="00E957A4">
        <w:t xml:space="preserve">schablonintäkten </w:t>
      </w:r>
      <w:r w:rsidRPr="00E957A4">
        <w:t>för bostad</w:t>
      </w:r>
      <w:r w:rsidRPr="00E957A4">
        <w:t>s</w:t>
      </w:r>
      <w:r w:rsidRPr="00E957A4">
        <w:t>rättsförenin</w:t>
      </w:r>
      <w:r w:rsidRPr="00E957A4">
        <w:t>g</w:t>
      </w:r>
      <w:r w:rsidRPr="00E957A4">
        <w:t>ar 2008.</w:t>
      </w:r>
    </w:p>
    <w:p w:rsidR="00881956" w:rsidRPr="00E957A4" w:rsidRDefault="00881956" w:rsidP="00881956">
      <w:pPr>
        <w:pStyle w:val="Hemstlatt"/>
      </w:pPr>
      <w:r w:rsidRPr="00E957A4">
        <w:t>Riksdagen beslutar upphäva skattereduktionen för utländska experter.</w:t>
      </w:r>
    </w:p>
    <w:p w:rsidR="00881956" w:rsidRPr="00E957A4" w:rsidRDefault="00881956" w:rsidP="00881956">
      <w:pPr>
        <w:pStyle w:val="Hemstlatt"/>
      </w:pPr>
      <w:r w:rsidRPr="00E957A4">
        <w:t>Riksdagen beslutar att inte medge kreditering på skattekonto avseende anställning</w:t>
      </w:r>
      <w:r w:rsidRPr="00E957A4">
        <w:t>s</w:t>
      </w:r>
      <w:r w:rsidRPr="00E957A4">
        <w:t>stöd.</w:t>
      </w:r>
    </w:p>
    <w:p w:rsidR="00881956" w:rsidRPr="00E957A4" w:rsidRDefault="00881956" w:rsidP="00881956">
      <w:pPr>
        <w:pStyle w:val="Hemstlatt"/>
      </w:pPr>
      <w:r w:rsidRPr="00E957A4">
        <w:t>Riksdagen beslutar upphäva skattereduktion för avgift till fackförening.</w:t>
      </w:r>
    </w:p>
    <w:p w:rsidR="00881956" w:rsidRPr="00E957A4" w:rsidRDefault="00881956" w:rsidP="00881956">
      <w:pPr>
        <w:pStyle w:val="Hemstlatt"/>
      </w:pPr>
      <w:r w:rsidRPr="00E957A4">
        <w:t>Riksdagen beslutar att upphäva rätten till skattereduktion för avgift till arbetslöshetska</w:t>
      </w:r>
      <w:r w:rsidRPr="00E957A4">
        <w:t>s</w:t>
      </w:r>
      <w:r w:rsidRPr="00E957A4">
        <w:t>sa.</w:t>
      </w:r>
    </w:p>
    <w:p w:rsidR="00881956" w:rsidRPr="00E957A4" w:rsidRDefault="00881956" w:rsidP="00881956">
      <w:pPr>
        <w:pStyle w:val="Hemstlatt"/>
      </w:pPr>
      <w:r w:rsidRPr="00E957A4">
        <w:t>Riksdagen beslutar att företag inom sektorerna jordbruk, vattenbruk och fiske med driftsställe i stödområde A också skall omfattas av den extra nedsättningen av arbetsgivaravgi</w:t>
      </w:r>
      <w:r w:rsidRPr="00E957A4">
        <w:t>f</w:t>
      </w:r>
      <w:r w:rsidRPr="00E957A4">
        <w:t>terna.</w:t>
      </w:r>
    </w:p>
    <w:p w:rsidR="00881956" w:rsidRPr="00E957A4" w:rsidRDefault="00881956" w:rsidP="00881956">
      <w:pPr>
        <w:pStyle w:val="Hemstlatt"/>
      </w:pPr>
      <w:r w:rsidRPr="00E957A4">
        <w:t>Riksdagen beslutar att inte införa ett särskilt glesbygdsstöd.</w:t>
      </w:r>
    </w:p>
    <w:p w:rsidR="00881956" w:rsidRPr="00E957A4" w:rsidRDefault="00881956" w:rsidP="00881956">
      <w:pPr>
        <w:pStyle w:val="Hemstlatt"/>
      </w:pPr>
      <w:r w:rsidRPr="00E957A4">
        <w:t>Riksdagen avslår förslag till skattenedsättning för miljöförbättrande i</w:t>
      </w:r>
      <w:r w:rsidRPr="00E957A4">
        <w:t>n</w:t>
      </w:r>
      <w:r w:rsidRPr="00E957A4">
        <w:t>stallationer i sm</w:t>
      </w:r>
      <w:r w:rsidRPr="00E957A4">
        <w:t>å</w:t>
      </w:r>
      <w:r w:rsidRPr="00E957A4">
        <w:t>hus.</w:t>
      </w:r>
    </w:p>
    <w:p w:rsidR="008322B9" w:rsidRPr="00E957A4" w:rsidRDefault="008322B9" w:rsidP="008322B9">
      <w:pPr>
        <w:pStyle w:val="Hemstlatt"/>
      </w:pPr>
      <w:r w:rsidRPr="00E957A4">
        <w:t>Riksdagen begär av regeringen förslag om förändrad alkoholbeskattning.</w:t>
      </w:r>
    </w:p>
    <w:p w:rsidR="00881956" w:rsidRPr="00E957A4" w:rsidRDefault="00881956" w:rsidP="00881956">
      <w:pPr>
        <w:pStyle w:val="Hemstlatt"/>
      </w:pPr>
      <w:r w:rsidRPr="00E957A4">
        <w:t>Riksdagen avslår förslag till skattenedsättning för konvertering från d</w:t>
      </w:r>
      <w:r w:rsidRPr="00E957A4">
        <w:t>i</w:t>
      </w:r>
      <w:r w:rsidRPr="00E957A4">
        <w:t>rektverkande el eller från oljeuppvärmning.</w:t>
      </w:r>
    </w:p>
    <w:p w:rsidR="00881956" w:rsidRPr="00E957A4" w:rsidRDefault="00881956" w:rsidP="00881956">
      <w:pPr>
        <w:pStyle w:val="Hemstlatt"/>
      </w:pPr>
      <w:r w:rsidRPr="00E957A4">
        <w:t>Riksdagen beslutar om att sänka skatten på naturgrus med 5 kr</w:t>
      </w:r>
      <w:r w:rsidR="00B81F2F" w:rsidRPr="00E957A4">
        <w:t xml:space="preserve"> </w:t>
      </w:r>
      <w:r w:rsidRPr="00E957A4">
        <w:t>per ton.</w:t>
      </w:r>
    </w:p>
    <w:p w:rsidR="00881956" w:rsidRPr="00E957A4" w:rsidRDefault="00881956" w:rsidP="00881956">
      <w:pPr>
        <w:pStyle w:val="Hemstlatt"/>
      </w:pPr>
      <w:r w:rsidRPr="00E957A4">
        <w:t>Riksdagen beslutar att reformera beskattningen av fåmansbolag som beskrivs i Moderaternas partimotion med anledning av budgetpropositi</w:t>
      </w:r>
      <w:r w:rsidRPr="00E957A4">
        <w:t>o</w:t>
      </w:r>
      <w:r w:rsidRPr="00E957A4">
        <w:t>nen.</w:t>
      </w:r>
    </w:p>
    <w:p w:rsidR="00881956" w:rsidRPr="00E957A4" w:rsidRDefault="00881956" w:rsidP="00881956">
      <w:pPr>
        <w:pStyle w:val="Hemstlatt"/>
      </w:pPr>
      <w:r w:rsidRPr="00E957A4">
        <w:t>Riksdagen beslutar om att räntebelägga obeskattade reserver över ett fribelopp på 10</w:t>
      </w:r>
      <w:r w:rsidR="00F42591" w:rsidRPr="00E957A4">
        <w:t> </w:t>
      </w:r>
      <w:r w:rsidRPr="00E957A4">
        <w:t>miljoner kronor.</w:t>
      </w:r>
    </w:p>
    <w:p w:rsidR="00881956" w:rsidRPr="00E957A4" w:rsidRDefault="00881956" w:rsidP="00881956">
      <w:pPr>
        <w:pStyle w:val="Hemstlatt"/>
      </w:pPr>
      <w:r w:rsidRPr="00E957A4">
        <w:t>Riksdagen beslutar att slopa nedsättningen av arbetsgivaravgifter.</w:t>
      </w:r>
    </w:p>
    <w:p w:rsidR="00881956" w:rsidRPr="00E957A4" w:rsidRDefault="00881956" w:rsidP="00881956">
      <w:pPr>
        <w:pStyle w:val="Hemstlatt"/>
      </w:pPr>
      <w:r w:rsidRPr="00E957A4">
        <w:t>Riksdagen beslutar att slopa nedsättningen av egenavgifterna för enskilda näringsidk</w:t>
      </w:r>
      <w:r w:rsidRPr="00E957A4">
        <w:t>a</w:t>
      </w:r>
      <w:r w:rsidRPr="00E957A4">
        <w:t>re.</w:t>
      </w:r>
    </w:p>
    <w:p w:rsidR="00881956" w:rsidRPr="00E957A4" w:rsidRDefault="00881956" w:rsidP="00881956">
      <w:pPr>
        <w:pStyle w:val="Hemstlatt"/>
      </w:pPr>
      <w:r w:rsidRPr="00E957A4">
        <w:t xml:space="preserve">Riksdagen beslutar att slopa den s.k. </w:t>
      </w:r>
      <w:r w:rsidR="00F42591" w:rsidRPr="00E957A4">
        <w:t xml:space="preserve">medfinansieringen </w:t>
      </w:r>
      <w:r w:rsidRPr="00E957A4">
        <w:t>av sjukskri</w:t>
      </w:r>
      <w:r w:rsidRPr="00E957A4">
        <w:t>v</w:t>
      </w:r>
      <w:r w:rsidRPr="00E957A4">
        <w:t>ningar.</w:t>
      </w:r>
    </w:p>
    <w:p w:rsidR="00881956" w:rsidRPr="00E957A4" w:rsidRDefault="00881956" w:rsidP="00881956">
      <w:pPr>
        <w:pStyle w:val="Hemstlatt"/>
      </w:pPr>
      <w:r w:rsidRPr="00E957A4">
        <w:t>Riksdagen avslår regeringens satsning på soloföretagen.</w:t>
      </w:r>
    </w:p>
    <w:p w:rsidR="00881956" w:rsidRPr="00E957A4" w:rsidRDefault="00881956" w:rsidP="00881956">
      <w:pPr>
        <w:pStyle w:val="Hemstlatt"/>
      </w:pPr>
      <w:r w:rsidRPr="00E957A4">
        <w:t>Riksdagen beslutar införa sänkt arbetsgivaravgift som beskrivs i Moder</w:t>
      </w:r>
      <w:r w:rsidRPr="00E957A4">
        <w:t>a</w:t>
      </w:r>
      <w:r w:rsidRPr="00E957A4">
        <w:t>ternas partimotion med a</w:t>
      </w:r>
      <w:r w:rsidRPr="00E957A4">
        <w:t>n</w:t>
      </w:r>
      <w:r w:rsidRPr="00E957A4">
        <w:t>ledning av budgetpropositionen.</w:t>
      </w:r>
    </w:p>
    <w:p w:rsidR="00881956" w:rsidRPr="00E957A4" w:rsidRDefault="00881956" w:rsidP="00881956">
      <w:pPr>
        <w:pStyle w:val="Hemstlatt"/>
      </w:pPr>
      <w:r w:rsidRPr="00E957A4">
        <w:t>Riksdagen beslutar införa ett räntefritt belopp på 10 miljoner kronor i periodisering</w:t>
      </w:r>
      <w:r w:rsidRPr="00E957A4">
        <w:t>s</w:t>
      </w:r>
      <w:r w:rsidRPr="00E957A4">
        <w:t>fond.</w:t>
      </w:r>
    </w:p>
    <w:p w:rsidR="00881956" w:rsidRPr="00E957A4" w:rsidRDefault="00881956" w:rsidP="00881956">
      <w:pPr>
        <w:pStyle w:val="Hemstlatt"/>
      </w:pPr>
      <w:r w:rsidRPr="00E957A4">
        <w:t>Riksdagen beslutar införa ett riskkapitalavdrag som beskrivs i Moder</w:t>
      </w:r>
      <w:r w:rsidRPr="00E957A4">
        <w:t>a</w:t>
      </w:r>
      <w:r w:rsidRPr="00E957A4">
        <w:t>ternas partimotion med a</w:t>
      </w:r>
      <w:r w:rsidRPr="00E957A4">
        <w:t>n</w:t>
      </w:r>
      <w:r w:rsidRPr="00E957A4">
        <w:t>ledning av budgetpropositionen.</w:t>
      </w:r>
    </w:p>
    <w:p w:rsidR="00881956" w:rsidRPr="00E957A4" w:rsidRDefault="00881956" w:rsidP="00881956">
      <w:pPr>
        <w:pStyle w:val="Hemstlatt"/>
      </w:pPr>
      <w:r w:rsidRPr="00E957A4">
        <w:t>Riksdagen beslutar införa möjligheter till att skjuta upp vinstskatt som beskrivs i Moderaternas partimotion med anledning av budgetpropositi</w:t>
      </w:r>
      <w:r w:rsidRPr="00E957A4">
        <w:t>o</w:t>
      </w:r>
      <w:r w:rsidRPr="00E957A4">
        <w:t>nen.</w:t>
      </w:r>
    </w:p>
    <w:p w:rsidR="00881956" w:rsidRPr="00E957A4" w:rsidRDefault="00881956" w:rsidP="00881956">
      <w:pPr>
        <w:pStyle w:val="Hemstlatt"/>
      </w:pPr>
      <w:r w:rsidRPr="00E957A4">
        <w:t>Riksdagen avslå</w:t>
      </w:r>
      <w:r w:rsidR="008322B9" w:rsidRPr="00E957A4">
        <w:t>r</w:t>
      </w:r>
      <w:r w:rsidRPr="00E957A4">
        <w:t xml:space="preserve"> regeringens förslag till skatt på flygbiljetter.</w:t>
      </w:r>
    </w:p>
    <w:p w:rsidR="00881956" w:rsidRPr="00E957A4" w:rsidRDefault="00881956" w:rsidP="00881956">
      <w:pPr>
        <w:pStyle w:val="Hemstlatt"/>
      </w:pPr>
      <w:r w:rsidRPr="00E957A4">
        <w:t>Riksdagen beslutar avskaffa avdrag för förmån av personaldator.</w:t>
      </w:r>
    </w:p>
    <w:p w:rsidR="00881956" w:rsidRPr="00E957A4" w:rsidRDefault="00881956" w:rsidP="00881956">
      <w:pPr>
        <w:pStyle w:val="Hemstlatt"/>
      </w:pPr>
      <w:r w:rsidRPr="00E957A4">
        <w:t>Riksdagen beslutar att avskaffa investeringsstimulans till hyres- och studentbostäder.</w:t>
      </w:r>
    </w:p>
    <w:p w:rsidR="00881956" w:rsidRPr="00E957A4" w:rsidRDefault="00881956" w:rsidP="00881956">
      <w:pPr>
        <w:pStyle w:val="Hemstlatt"/>
      </w:pPr>
      <w:r w:rsidRPr="00E957A4">
        <w:t>Riksdagen beslutar reformera skatten på ciga</w:t>
      </w:r>
      <w:r w:rsidR="00B81F2F" w:rsidRPr="00E957A4">
        <w:t>retter i enlighet med moti</w:t>
      </w:r>
      <w:r w:rsidR="00B81F2F" w:rsidRPr="00E957A4">
        <w:t>o</w:t>
      </w:r>
      <w:r w:rsidR="00B81F2F" w:rsidRPr="00E957A4">
        <w:t xml:space="preserve">nen </w:t>
      </w:r>
      <w:r w:rsidRPr="00E957A4">
        <w:t>Reformerat punk</w:t>
      </w:r>
      <w:r w:rsidRPr="00E957A4">
        <w:t>t</w:t>
      </w:r>
      <w:r w:rsidRPr="00E957A4">
        <w:t>skattesystem för cigaretter.</w:t>
      </w:r>
    </w:p>
    <w:p w:rsidR="00881956" w:rsidRPr="00E957A4" w:rsidRDefault="00881956" w:rsidP="00881956">
      <w:pPr>
        <w:pStyle w:val="Hemstlatt"/>
      </w:pPr>
      <w:r w:rsidRPr="00E957A4">
        <w:t>Riksdagen beslutar höja skatten på rulltobak till 1</w:t>
      </w:r>
      <w:r w:rsidR="00F42591" w:rsidRPr="00E957A4">
        <w:t> </w:t>
      </w:r>
      <w:r w:rsidRPr="00E957A4">
        <w:t>339 kr/kg.</w:t>
      </w:r>
    </w:p>
    <w:p w:rsidR="00881956" w:rsidRPr="00E957A4" w:rsidRDefault="00881956" w:rsidP="00881956">
      <w:pPr>
        <w:pStyle w:val="Hemstlatt"/>
      </w:pPr>
      <w:r w:rsidRPr="00E957A4">
        <w:t xml:space="preserve">Riksdagen beslutar höja momsen på personbefordran till 12 </w:t>
      </w:r>
      <w:r w:rsidR="00B81F2F" w:rsidRPr="00E957A4">
        <w:t>%</w:t>
      </w:r>
      <w:r w:rsidRPr="00E957A4">
        <w:t>.</w:t>
      </w:r>
    </w:p>
    <w:p w:rsidR="00881956" w:rsidRPr="00E957A4" w:rsidRDefault="00881956" w:rsidP="00881956">
      <w:pPr>
        <w:pStyle w:val="Hemstlatt"/>
      </w:pPr>
      <w:r w:rsidRPr="00E957A4">
        <w:t>Riksdagen beslutar slopa miljöbonusen till vindkraftverk.</w:t>
      </w:r>
    </w:p>
    <w:p w:rsidR="00881956" w:rsidRPr="00E957A4" w:rsidRDefault="00881956" w:rsidP="00881956">
      <w:pPr>
        <w:pStyle w:val="Hemstlatt"/>
      </w:pPr>
      <w:r w:rsidRPr="00E957A4">
        <w:t>Riksdagen beslutar slopa skattenedsättningen för miljöförbättrande i</w:t>
      </w:r>
      <w:r w:rsidRPr="00E957A4">
        <w:t>n</w:t>
      </w:r>
      <w:r w:rsidRPr="00E957A4">
        <w:t>stallationer i småhus.</w:t>
      </w:r>
    </w:p>
    <w:p w:rsidR="005863D6" w:rsidRPr="00E957A4" w:rsidRDefault="00881956" w:rsidP="005863D6">
      <w:pPr>
        <w:pStyle w:val="Hemstlatt"/>
      </w:pPr>
      <w:r w:rsidRPr="00E957A4">
        <w:t>Riksdagen beslutar slopa skattestöd till miljöinvesteringar i offentliga lokaler.</w:t>
      </w:r>
    </w:p>
    <w:p w:rsidR="00881956" w:rsidRPr="00E957A4" w:rsidRDefault="00881956" w:rsidP="005863D6">
      <w:pPr>
        <w:pStyle w:val="Hemstlatt"/>
      </w:pPr>
      <w:r w:rsidRPr="00E957A4">
        <w:t>Riksdagen beslutar avskaffa CO</w:t>
      </w:r>
      <w:r w:rsidR="005863D6" w:rsidRPr="00E957A4">
        <w:rPr>
          <w:szCs w:val="19"/>
          <w:vertAlign w:val="subscript"/>
        </w:rPr>
        <w:t>2</w:t>
      </w:r>
      <w:r w:rsidRPr="00E957A4">
        <w:t>- och energiskattebefrielsen för torv.</w:t>
      </w:r>
    </w:p>
    <w:p w:rsidR="008322B9" w:rsidRPr="00E957A4" w:rsidRDefault="008322B9" w:rsidP="008322B9">
      <w:pPr>
        <w:pStyle w:val="Hemstlatt"/>
      </w:pPr>
      <w:r w:rsidRPr="00E957A4">
        <w:t>Riksdagen beslutar avvisa införande av förbränningsskatt på avfall.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7032" w:rsidRPr="00E9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7032" w:rsidRPr="00E957A4" w:rsidRDefault="00727032" w:rsidP="00727032">
            <w:pPr>
              <w:pStyle w:val="UnderskriftDatum"/>
              <w:spacing w:before="240"/>
            </w:pPr>
            <w:r w:rsidRPr="00E957A4">
              <w:t>Stockholm den 4 oktober 2005</w:t>
            </w:r>
          </w:p>
        </w:tc>
        <w:tc>
          <w:tcPr>
            <w:tcW w:w="3047" w:type="dxa"/>
          </w:tcPr>
          <w:p w:rsidR="00727032" w:rsidRPr="00E957A4" w:rsidRDefault="00727032" w:rsidP="00727032">
            <w:pPr>
              <w:pStyle w:val="Underskrifter"/>
              <w:spacing w:before="240"/>
            </w:pPr>
          </w:p>
        </w:tc>
      </w:tr>
      <w:tr w:rsidR="00727032" w:rsidRPr="00E9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7032" w:rsidRPr="00E957A4" w:rsidRDefault="00727032" w:rsidP="00727032">
            <w:pPr>
              <w:pStyle w:val="Underskrifter"/>
            </w:pPr>
            <w:r w:rsidRPr="00E957A4">
              <w:t>Lennart Hedquist (m)</w:t>
            </w:r>
          </w:p>
        </w:tc>
        <w:tc>
          <w:tcPr>
            <w:tcW w:w="3047" w:type="dxa"/>
          </w:tcPr>
          <w:p w:rsidR="00727032" w:rsidRPr="00E957A4" w:rsidRDefault="00727032" w:rsidP="00727032">
            <w:pPr>
              <w:pStyle w:val="Underskrifter"/>
            </w:pPr>
          </w:p>
        </w:tc>
      </w:tr>
      <w:tr w:rsidR="00727032" w:rsidRPr="00E9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7032" w:rsidRPr="00E957A4" w:rsidRDefault="00727032" w:rsidP="00727032">
            <w:pPr>
              <w:pStyle w:val="Underskrifter"/>
            </w:pPr>
            <w:r w:rsidRPr="00E957A4">
              <w:t>Ulf Sjösten (m)</w:t>
            </w:r>
          </w:p>
        </w:tc>
        <w:tc>
          <w:tcPr>
            <w:tcW w:w="3047" w:type="dxa"/>
          </w:tcPr>
          <w:p w:rsidR="00727032" w:rsidRPr="00E957A4" w:rsidRDefault="00727032" w:rsidP="00727032">
            <w:pPr>
              <w:pStyle w:val="Underskrifter"/>
            </w:pPr>
            <w:r w:rsidRPr="00E957A4">
              <w:t>Stefan Hagfeldt (m)</w:t>
            </w:r>
          </w:p>
        </w:tc>
      </w:tr>
      <w:tr w:rsidR="00727032" w:rsidRPr="00E9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7032" w:rsidRPr="00E957A4" w:rsidRDefault="00727032" w:rsidP="00727032">
            <w:pPr>
              <w:pStyle w:val="Underskrifter"/>
            </w:pPr>
            <w:r w:rsidRPr="00E957A4">
              <w:t>Maud Ekendahl (m)</w:t>
            </w:r>
          </w:p>
        </w:tc>
        <w:tc>
          <w:tcPr>
            <w:tcW w:w="3047" w:type="dxa"/>
          </w:tcPr>
          <w:p w:rsidR="00727032" w:rsidRPr="00E957A4" w:rsidRDefault="00727032" w:rsidP="00727032">
            <w:pPr>
              <w:pStyle w:val="Underskrifter"/>
            </w:pPr>
            <w:r w:rsidRPr="00E957A4">
              <w:t>Anna Lilliehöök (m)</w:t>
            </w:r>
          </w:p>
        </w:tc>
      </w:tr>
      <w:tr w:rsidR="00727032" w:rsidRPr="00E9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7032" w:rsidRPr="00E957A4" w:rsidRDefault="00727032" w:rsidP="00727032">
            <w:pPr>
              <w:pStyle w:val="Underskrifter"/>
            </w:pPr>
            <w:r w:rsidRPr="00E957A4">
              <w:t>Henrik Westman (m)</w:t>
            </w:r>
          </w:p>
        </w:tc>
        <w:tc>
          <w:tcPr>
            <w:tcW w:w="3047" w:type="dxa"/>
          </w:tcPr>
          <w:p w:rsidR="00727032" w:rsidRPr="00E957A4" w:rsidRDefault="00727032" w:rsidP="00727032">
            <w:pPr>
              <w:pStyle w:val="Underskrifter"/>
            </w:pPr>
          </w:p>
        </w:tc>
      </w:tr>
    </w:tbl>
    <w:p w:rsidR="00881956" w:rsidRPr="00E957A4" w:rsidRDefault="00881956" w:rsidP="00727032">
      <w:pPr>
        <w:pStyle w:val="Normaltindrag"/>
      </w:pPr>
    </w:p>
    <w:sectPr w:rsidR="00881956" w:rsidRPr="00E957A4" w:rsidSect="0072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DA6" w:rsidRPr="00E957A4" w:rsidRDefault="00064DA6">
      <w:r w:rsidRPr="00E957A4">
        <w:separator/>
      </w:r>
    </w:p>
  </w:endnote>
  <w:endnote w:type="continuationSeparator" w:id="0">
    <w:p w:rsidR="00064DA6" w:rsidRPr="00E957A4" w:rsidRDefault="00064DA6">
      <w:r w:rsidRPr="00E95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 Garamond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032" w:rsidRPr="00E957A4" w:rsidRDefault="00E957A4" w:rsidP="00727032">
    <w:pPr>
      <w:pStyle w:val="Sidfot"/>
    </w:pPr>
    <w:r w:rsidRPr="00E957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71522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032" w:rsidRDefault="007270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5F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7032" w:rsidRDefault="007270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5F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032" w:rsidRPr="00E957A4" w:rsidRDefault="00E957A4" w:rsidP="00727032">
    <w:pPr>
      <w:pStyle w:val="Sidfot"/>
    </w:pPr>
    <w:r w:rsidRPr="00E957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7130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032" w:rsidRDefault="007270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5F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7032" w:rsidRDefault="007270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5F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032" w:rsidRPr="00E957A4" w:rsidRDefault="00E957A4" w:rsidP="00727032">
    <w:pPr>
      <w:pStyle w:val="Sidfot"/>
    </w:pPr>
    <w:r w:rsidRPr="00E957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3428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032" w:rsidRDefault="007270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5F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7032" w:rsidRDefault="007270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5F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DA6" w:rsidRPr="00E957A4" w:rsidRDefault="00064DA6">
      <w:r w:rsidRPr="00E957A4">
        <w:separator/>
      </w:r>
    </w:p>
  </w:footnote>
  <w:footnote w:type="continuationSeparator" w:id="0">
    <w:p w:rsidR="00064DA6" w:rsidRPr="00E957A4" w:rsidRDefault="00064DA6">
      <w:r w:rsidRPr="00E95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032" w:rsidRPr="00E957A4" w:rsidRDefault="00E957A4" w:rsidP="00727032">
    <w:pPr>
      <w:pStyle w:val="Sidhuvud"/>
    </w:pPr>
    <w:r w:rsidRPr="00E957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93340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032" w:rsidRDefault="007270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63D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63D6">
                            <w:t>Fi258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7032" w:rsidRDefault="007270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63D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63D6">
                      <w:t>Fi258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032" w:rsidRPr="00E957A4" w:rsidRDefault="00E957A4" w:rsidP="00727032">
    <w:pPr>
      <w:pStyle w:val="Sidhuvud"/>
    </w:pPr>
    <w:r w:rsidRPr="00E957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7280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032" w:rsidRDefault="007270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63D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63D6">
                            <w:t>Fi258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7032" w:rsidRDefault="007270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63D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63D6">
                      <w:t>Fi258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032" w:rsidRPr="00E957A4" w:rsidRDefault="00727032">
    <w:pPr>
      <w:pStyle w:val="FSHNormal"/>
      <w:tabs>
        <w:tab w:val="right" w:pos="5840"/>
      </w:tabs>
    </w:pPr>
    <w:r w:rsidRPr="00E957A4">
      <w:br/>
    </w:r>
    <w:r w:rsidRPr="00E957A4">
      <w:fldChar w:fldCharType="begin" w:fldLock="1"/>
    </w:r>
    <w:r w:rsidRPr="00E957A4">
      <w:instrText xml:space="preserve"> DOCPROPERTY</w:instrText>
    </w:r>
    <w:r w:rsidRPr="00E957A4">
      <w:rPr>
        <w:sz w:val="18"/>
      </w:rPr>
      <w:instrText xml:space="preserve"> "YearUser" *\charformat </w:instrText>
    </w:r>
    <w:r w:rsidRPr="00E957A4">
      <w:fldChar w:fldCharType="separate"/>
    </w:r>
    <w:r w:rsidR="005863D6" w:rsidRPr="00E957A4">
      <w:t>2005/06</w:t>
    </w:r>
    <w:r w:rsidRPr="00E957A4">
      <w:fldChar w:fldCharType="end"/>
    </w:r>
    <w:r w:rsidRPr="00E957A4">
      <w:t xml:space="preserve"> </w:t>
    </w:r>
    <w:r w:rsidRPr="00E957A4">
      <w:tab/>
      <w:t xml:space="preserve">mnr: </w:t>
    </w:r>
    <w:r w:rsidRPr="00E957A4">
      <w:fldChar w:fldCharType="begin" w:fldLock="1"/>
    </w:r>
    <w:r w:rsidRPr="00E957A4">
      <w:instrText xml:space="preserve"> DOCPROPERTY</w:instrText>
    </w:r>
    <w:r w:rsidRPr="00E957A4">
      <w:rPr>
        <w:sz w:val="18"/>
      </w:rPr>
      <w:instrText xml:space="preserve"> "Motionsnummer" *\charformat </w:instrText>
    </w:r>
    <w:r w:rsidRPr="00E957A4">
      <w:fldChar w:fldCharType="separate"/>
    </w:r>
    <w:r w:rsidR="005863D6" w:rsidRPr="00E957A4">
      <w:t>Fi258</w:t>
    </w:r>
    <w:r w:rsidRPr="00E957A4">
      <w:fldChar w:fldCharType="end"/>
    </w:r>
    <w:r w:rsidRPr="00E957A4">
      <w:br/>
    </w:r>
    <w:r w:rsidRPr="00E957A4">
      <w:fldChar w:fldCharType="begin" w:fldLock="1"/>
    </w:r>
    <w:r w:rsidRPr="00E957A4">
      <w:instrText xml:space="preserve"> DOCPROPERTY</w:instrText>
    </w:r>
    <w:r w:rsidRPr="00E957A4">
      <w:rPr>
        <w:sz w:val="18"/>
      </w:rPr>
      <w:instrText xml:space="preserve"> "Samling" *\charformat </w:instrText>
    </w:r>
    <w:r w:rsidRPr="00E957A4">
      <w:fldChar w:fldCharType="end"/>
    </w:r>
    <w:r w:rsidRPr="00E957A4">
      <w:tab/>
      <w:t xml:space="preserve">pnr: </w:t>
    </w:r>
    <w:r w:rsidRPr="00E957A4">
      <w:fldChar w:fldCharType="begin" w:fldLock="1"/>
    </w:r>
    <w:r w:rsidRPr="00E957A4">
      <w:instrText xml:space="preserve"> DOCPROPERTY</w:instrText>
    </w:r>
    <w:r w:rsidRPr="00E957A4">
      <w:rPr>
        <w:sz w:val="18"/>
      </w:rPr>
      <w:instrText xml:space="preserve"> "Partinummer" *\charformat </w:instrText>
    </w:r>
    <w:r w:rsidRPr="00E957A4">
      <w:fldChar w:fldCharType="separate"/>
    </w:r>
    <w:r w:rsidR="005863D6" w:rsidRPr="00E957A4">
      <w:t>m166</w:t>
    </w:r>
    <w:r w:rsidRPr="00E957A4">
      <w:fldChar w:fldCharType="end"/>
    </w:r>
  </w:p>
  <w:p w:rsidR="00727032" w:rsidRPr="00E957A4" w:rsidRDefault="00727032">
    <w:pPr>
      <w:pStyle w:val="FSHRub1"/>
    </w:pPr>
    <w:r w:rsidRPr="00E957A4">
      <w:t>Motion till riksdagen</w:t>
    </w:r>
    <w:r w:rsidRPr="00E957A4">
      <w:br/>
    </w:r>
    <w:r w:rsidRPr="00E957A4">
      <w:fldChar w:fldCharType="begin" w:fldLock="1"/>
    </w:r>
    <w:r w:rsidRPr="00E957A4">
      <w:instrText xml:space="preserve"> DOCPROPERTY "YearUser" *\charformat </w:instrText>
    </w:r>
    <w:r w:rsidRPr="00E957A4">
      <w:fldChar w:fldCharType="separate"/>
    </w:r>
    <w:r w:rsidR="005863D6" w:rsidRPr="00E957A4">
      <w:t>2005/06</w:t>
    </w:r>
    <w:r w:rsidRPr="00E957A4">
      <w:fldChar w:fldCharType="end"/>
    </w:r>
    <w:r w:rsidRPr="00E957A4">
      <w:t>:</w:t>
    </w:r>
    <w:r w:rsidRPr="00E957A4">
      <w:fldChar w:fldCharType="begin" w:fldLock="1"/>
    </w:r>
    <w:r w:rsidRPr="00E957A4">
      <w:instrText xml:space="preserve"> DOCPROPERTY "Motionsnummer" *\charformat </w:instrText>
    </w:r>
    <w:r w:rsidRPr="00E957A4">
      <w:fldChar w:fldCharType="separate"/>
    </w:r>
    <w:r w:rsidR="005863D6" w:rsidRPr="00E957A4">
      <w:t>Fi258</w:t>
    </w:r>
    <w:r w:rsidRPr="00E957A4">
      <w:fldChar w:fldCharType="end"/>
    </w:r>
  </w:p>
  <w:p w:rsidR="00727032" w:rsidRPr="00E957A4" w:rsidRDefault="00727032">
    <w:pPr>
      <w:pStyle w:val="FSHNormalS5"/>
    </w:pPr>
    <w:r w:rsidRPr="00E957A4">
      <w:fldChar w:fldCharType="begin" w:fldLock="1"/>
    </w:r>
    <w:r w:rsidRPr="00E957A4">
      <w:instrText xml:space="preserve"> DOCPROPERTY "MotionarText" *\charformat </w:instrText>
    </w:r>
    <w:r w:rsidRPr="00E957A4">
      <w:fldChar w:fldCharType="separate"/>
    </w:r>
    <w:r w:rsidR="005863D6" w:rsidRPr="00E957A4">
      <w:t>av Lennart Hedquist m.fl. (m)</w:t>
    </w:r>
    <w:r w:rsidRPr="00E957A4">
      <w:fldChar w:fldCharType="end"/>
    </w:r>
    <w:r w:rsidRPr="00E957A4">
      <w:br/>
    </w:r>
    <w:r w:rsidRPr="00E957A4">
      <w:fldChar w:fldCharType="begin" w:fldLock="1"/>
    </w:r>
    <w:r w:rsidRPr="00E957A4">
      <w:instrText xml:space="preserve"> DOCPROPERTY "SvarFrasKort" *\charformat </w:instrText>
    </w:r>
    <w:r w:rsidRPr="00E957A4">
      <w:fldChar w:fldCharType="end"/>
    </w:r>
  </w:p>
  <w:p w:rsidR="00727032" w:rsidRPr="00E957A4" w:rsidRDefault="00727032">
    <w:pPr>
      <w:pStyle w:val="FSHTitel"/>
    </w:pPr>
    <w:r w:rsidRPr="00E957A4">
      <w:fldChar w:fldCharType="begin" w:fldLock="1"/>
    </w:r>
    <w:r w:rsidRPr="00E957A4">
      <w:instrText xml:space="preserve"> DOCPROPERTY</w:instrText>
    </w:r>
    <w:r w:rsidRPr="00E957A4">
      <w:rPr>
        <w:sz w:val="18"/>
      </w:rPr>
      <w:instrText xml:space="preserve"> "RubrikSvar" *\charformat </w:instrText>
    </w:r>
    <w:r w:rsidRPr="00E957A4">
      <w:fldChar w:fldCharType="separate"/>
    </w:r>
    <w:r w:rsidR="005863D6" w:rsidRPr="00E957A4">
      <w:t>Vissa skattefrågor</w:t>
    </w:r>
    <w:r w:rsidRPr="00E957A4">
      <w:fldChar w:fldCharType="end"/>
    </w:r>
  </w:p>
  <w:p w:rsidR="00727032" w:rsidRPr="00E957A4" w:rsidRDefault="00727032" w:rsidP="007270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574823"/>
    <w:multiLevelType w:val="hybridMultilevel"/>
    <w:tmpl w:val="B1CC5F78"/>
    <w:lvl w:ilvl="0" w:tplc="8152A2F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964303">
    <w:abstractNumId w:val="13"/>
  </w:num>
  <w:num w:numId="2" w16cid:durableId="465702691">
    <w:abstractNumId w:val="10"/>
  </w:num>
  <w:num w:numId="3" w16cid:durableId="1628898846">
    <w:abstractNumId w:val="11"/>
  </w:num>
  <w:num w:numId="4" w16cid:durableId="1656104229">
    <w:abstractNumId w:val="12"/>
  </w:num>
  <w:num w:numId="5" w16cid:durableId="912392866">
    <w:abstractNumId w:val="8"/>
  </w:num>
  <w:num w:numId="6" w16cid:durableId="1045987264">
    <w:abstractNumId w:val="3"/>
  </w:num>
  <w:num w:numId="7" w16cid:durableId="1212229783">
    <w:abstractNumId w:val="2"/>
  </w:num>
  <w:num w:numId="8" w16cid:durableId="1927494998">
    <w:abstractNumId w:val="1"/>
  </w:num>
  <w:num w:numId="9" w16cid:durableId="1052264262">
    <w:abstractNumId w:val="0"/>
  </w:num>
  <w:num w:numId="10" w16cid:durableId="452748995">
    <w:abstractNumId w:val="9"/>
  </w:num>
  <w:num w:numId="11" w16cid:durableId="265895410">
    <w:abstractNumId w:val="7"/>
  </w:num>
  <w:num w:numId="12" w16cid:durableId="996298452">
    <w:abstractNumId w:val="6"/>
  </w:num>
  <w:num w:numId="13" w16cid:durableId="1636642659">
    <w:abstractNumId w:val="5"/>
  </w:num>
  <w:num w:numId="14" w16cid:durableId="645476450">
    <w:abstractNumId w:val="4"/>
  </w:num>
  <w:num w:numId="15" w16cid:durableId="1741171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881956"/>
    <w:rsid w:val="0004381F"/>
    <w:rsid w:val="00056340"/>
    <w:rsid w:val="00064BC3"/>
    <w:rsid w:val="00064DA6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1C9D"/>
    <w:rsid w:val="00445271"/>
    <w:rsid w:val="00481556"/>
    <w:rsid w:val="004A0504"/>
    <w:rsid w:val="004E38D9"/>
    <w:rsid w:val="0055698A"/>
    <w:rsid w:val="005863D6"/>
    <w:rsid w:val="005B145B"/>
    <w:rsid w:val="00621CEC"/>
    <w:rsid w:val="00727032"/>
    <w:rsid w:val="00740D6D"/>
    <w:rsid w:val="00794149"/>
    <w:rsid w:val="007B67A7"/>
    <w:rsid w:val="007C6092"/>
    <w:rsid w:val="008322B9"/>
    <w:rsid w:val="00881956"/>
    <w:rsid w:val="008D3516"/>
    <w:rsid w:val="00A053C6"/>
    <w:rsid w:val="00B13BF0"/>
    <w:rsid w:val="00B50358"/>
    <w:rsid w:val="00B81F2F"/>
    <w:rsid w:val="00B831A8"/>
    <w:rsid w:val="00BC5F71"/>
    <w:rsid w:val="00C1285C"/>
    <w:rsid w:val="00C27B7D"/>
    <w:rsid w:val="00CF7A43"/>
    <w:rsid w:val="00D1174F"/>
    <w:rsid w:val="00DC6C70"/>
    <w:rsid w:val="00DD1354"/>
    <w:rsid w:val="00DD593C"/>
    <w:rsid w:val="00E22893"/>
    <w:rsid w:val="00E360DE"/>
    <w:rsid w:val="00E42CC4"/>
    <w:rsid w:val="00E75D28"/>
    <w:rsid w:val="00E84F25"/>
    <w:rsid w:val="00E957A4"/>
    <w:rsid w:val="00F4259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78926E-AF1F-4FE5-9169-46B44A5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frsta">
    <w:name w:val="Normal första"/>
    <w:basedOn w:val="Normal"/>
    <w:next w:val="Normal"/>
    <w:rsid w:val="00E42CC4"/>
    <w:pPr>
      <w:spacing w:before="120" w:line="240" w:lineRule="auto"/>
    </w:pPr>
    <w:rPr>
      <w:rFonts w:ascii="Stempel Garamond Roman" w:hAnsi="Stempel Garamond Roman"/>
    </w:rPr>
  </w:style>
  <w:style w:type="paragraph" w:styleId="Ballongtext">
    <w:name w:val="Balloon Text"/>
    <w:basedOn w:val="Normal"/>
    <w:semiHidden/>
    <w:rsid w:val="0055698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2703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7032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741</Words>
  <Characters>4910</Characters>
  <Application>Microsoft Office Word</Application>
  <DocSecurity>4</DocSecurity>
  <Lines>109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Fi258</vt:lpstr>
    </vt:vector>
  </TitlesOfParts>
  <Company>Riksdagen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Fi258</dc:title>
  <dc:subject>Fi258</dc:subject>
  <dc:creator>Riksdagen</dc:creator>
  <cp:keywords>Riksdagen</cp:keywords>
  <dc:description/>
  <cp:lastModifiedBy>Lars Brink</cp:lastModifiedBy>
  <cp:revision>2</cp:revision>
  <cp:lastPrinted>2005-11-11T10:09:00Z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Vissa skattefrågor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Vissa skattefrågor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Lennart Hedquist m.fl. (m)</vt:lpwstr>
  </property>
  <property fmtid="{D5CDD505-2E9C-101B-9397-08002B2CF9AE}" pid="26" name="MotionarLista">
    <vt:lpwstr>Hedquist, Lennart (m)\Sjösten, Ulf (m)\Hagfeldt, Stefan (m)\Ekendahl, Maud (m)\Lilliehöök, Anna (m)\Westman, Henrik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Hedquist (m), Ulf Sjösten (m), Stefan Hagfeldt (m), Maud Ekendahl (m), Anna Lilliehöök (m), Henrik Westman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20052006000000000109000001660075</vt:lpwstr>
  </property>
  <property fmtid="{D5CDD505-2E9C-101B-9397-08002B2CF9AE}" pid="47" name="datum">
    <vt:lpwstr>051004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20052006000000000109000001660075</vt:lpwstr>
  </property>
  <property fmtid="{D5CDD505-2E9C-101B-9397-08002B2CF9AE}" pid="50" name="nummer">
    <vt:lpwstr>258</vt:lpwstr>
  </property>
  <property fmtid="{D5CDD505-2E9C-101B-9397-08002B2CF9AE}" pid="51" name="utskottsbeteckning">
    <vt:lpwstr>Fi</vt:lpwstr>
  </property>
</Properties>
</file>