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CD0FE04"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D03191">
              <w:rPr>
                <w:b/>
                <w:lang w:eastAsia="en-US"/>
              </w:rPr>
              <w:t>6</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30541EF"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42133C">
              <w:rPr>
                <w:lang w:eastAsia="en-US"/>
              </w:rPr>
              <w:t>10-10</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E9AEE5C" w:rsidR="00626DFC" w:rsidRPr="005F6757" w:rsidRDefault="000A3E79" w:rsidP="00B427F9">
            <w:pPr>
              <w:spacing w:line="252" w:lineRule="auto"/>
              <w:rPr>
                <w:color w:val="000000" w:themeColor="text1"/>
                <w:lang w:eastAsia="en-US"/>
              </w:rPr>
            </w:pPr>
            <w:r>
              <w:rPr>
                <w:color w:val="000000" w:themeColor="text1"/>
                <w:lang w:eastAsia="en-US"/>
              </w:rPr>
              <w:t>0</w:t>
            </w:r>
            <w:r w:rsidR="0042133C">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C61CAC">
              <w:rPr>
                <w:color w:val="000000" w:themeColor="text1"/>
                <w:lang w:eastAsia="en-US"/>
              </w:rPr>
              <w:t>11.25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1C9879C8" w:rsidR="00221CE3" w:rsidRDefault="008F49E4">
            <w:pPr>
              <w:spacing w:line="256" w:lineRule="auto"/>
              <w:rPr>
                <w:rFonts w:eastAsiaTheme="minorHAnsi"/>
                <w:color w:val="000000"/>
                <w:lang w:eastAsia="en-US"/>
              </w:rPr>
            </w:pPr>
            <w:r>
              <w:rPr>
                <w:b/>
              </w:rPr>
              <w:t xml:space="preserve">Utrikesfrågor – försvar </w:t>
            </w:r>
            <w:r>
              <w:rPr>
                <w:b/>
              </w:rPr>
              <w:br/>
            </w:r>
            <w:r w:rsidRPr="004C27C9">
              <w:rPr>
                <w:bCs/>
              </w:rPr>
              <w:t>Försvar</w:t>
            </w:r>
            <w:r>
              <w:rPr>
                <w:bCs/>
              </w:rPr>
              <w:t xml:space="preserve">sminister Pål Jonson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4B07BC">
              <w:rPr>
                <w:rFonts w:eastAsiaTheme="minorHAnsi"/>
                <w:color w:val="000000"/>
                <w:lang w:eastAsia="en-US"/>
              </w:rPr>
              <w:t>F</w:t>
            </w:r>
            <w:r>
              <w:rPr>
                <w:rFonts w:eastAsiaTheme="minorHAnsi"/>
                <w:color w:val="000000"/>
                <w:lang w:eastAsia="en-US"/>
              </w:rPr>
              <w:t>örsvars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Pr>
                <w:rFonts w:eastAsiaTheme="minorHAnsi"/>
                <w:color w:val="000000"/>
                <w:lang w:eastAsia="en-US"/>
              </w:rPr>
              <w:t xml:space="preserve"> 15 oktober 2025</w:t>
            </w:r>
            <w:r w:rsidR="00221CE3">
              <w:rPr>
                <w:rFonts w:eastAsiaTheme="minorHAnsi"/>
                <w:color w:val="000000"/>
                <w:lang w:eastAsia="en-US"/>
              </w:rPr>
              <w:t>.</w:t>
            </w:r>
          </w:p>
          <w:p w14:paraId="5D310895" w14:textId="48460F0A" w:rsidR="00221CE3" w:rsidRDefault="003B4C1F" w:rsidP="00FE5B2E">
            <w:pPr>
              <w:spacing w:line="256" w:lineRule="auto"/>
              <w:rPr>
                <w:rFonts w:eastAsiaTheme="minorHAnsi"/>
                <w:color w:val="000000"/>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64A7A474" w14:textId="5B1F807C" w:rsidR="00221CE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8F49E4">
              <w:rPr>
                <w:rFonts w:eastAsiaTheme="minorHAnsi"/>
                <w:b/>
                <w:bCs/>
                <w:color w:val="000000"/>
                <w:lang w:eastAsia="en-US"/>
              </w:rPr>
              <w:t xml:space="preserve"> 20 maj 2025</w:t>
            </w:r>
          </w:p>
          <w:p w14:paraId="629106C9" w14:textId="77777777" w:rsidR="00D82BD9" w:rsidRDefault="00D82BD9" w:rsidP="00221CE3">
            <w:pPr>
              <w:spacing w:line="256" w:lineRule="auto"/>
              <w:rPr>
                <w:rFonts w:eastAsiaTheme="minorHAnsi"/>
                <w:b/>
                <w:bCs/>
                <w:color w:val="000000"/>
                <w:lang w:eastAsia="en-US"/>
              </w:rPr>
            </w:pPr>
          </w:p>
          <w:p w14:paraId="683BF0D8" w14:textId="37CA2EFD" w:rsidR="008F49E4" w:rsidRDefault="008F49E4" w:rsidP="00221CE3">
            <w:pPr>
              <w:spacing w:line="256" w:lineRule="auto"/>
              <w:rPr>
                <w:rFonts w:eastAsiaTheme="minorHAnsi"/>
                <w:b/>
                <w:bCs/>
                <w:color w:val="000000"/>
                <w:lang w:eastAsia="en-US"/>
              </w:rPr>
            </w:pPr>
            <w:r>
              <w:rPr>
                <w:rFonts w:eastAsiaTheme="minorHAnsi"/>
                <w:b/>
                <w:bCs/>
                <w:color w:val="000000"/>
                <w:lang w:eastAsia="en-US"/>
              </w:rPr>
              <w:t xml:space="preserve">- </w:t>
            </w:r>
            <w:r w:rsidRPr="008F49E4">
              <w:rPr>
                <w:rFonts w:eastAsiaTheme="minorHAnsi"/>
                <w:b/>
                <w:bCs/>
                <w:color w:val="000000"/>
                <w:lang w:eastAsia="en-US"/>
              </w:rPr>
              <w:t>Återrapport från informellt ministermöte den 29 augusti 2025</w:t>
            </w:r>
          </w:p>
          <w:p w14:paraId="75C4BFBD" w14:textId="4983277A"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w:t>
            </w:r>
            <w:r w:rsidR="008F49E4">
              <w:rPr>
                <w:b/>
                <w:snapToGrid w:val="0"/>
                <w:color w:val="000000" w:themeColor="text1"/>
                <w:lang w:eastAsia="en-US"/>
              </w:rPr>
              <w:t xml:space="preserve"> </w:t>
            </w:r>
            <w:r w:rsidR="008F49E4" w:rsidRPr="008F49E4">
              <w:rPr>
                <w:b/>
                <w:lang w:eastAsia="en-US"/>
              </w:rPr>
              <w:t>Försvarsberedskap</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41ED983" w14:textId="6D2E51EF" w:rsidR="003B4C1F" w:rsidRPr="003B4C1F" w:rsidRDefault="007919E1">
            <w:pPr>
              <w:spacing w:line="256" w:lineRule="auto"/>
              <w:rPr>
                <w:rFonts w:eastAsiaTheme="minorHAnsi"/>
                <w:color w:val="000000" w:themeColor="text1"/>
                <w:lang w:eastAsia="en-US"/>
              </w:rPr>
            </w:pPr>
            <w:r>
              <w:rPr>
                <w:rFonts w:eastAsiaTheme="minorHAnsi"/>
                <w:color w:val="000000" w:themeColor="text1"/>
                <w:lang w:eastAsia="en-US"/>
              </w:rPr>
              <w:t>V</w:t>
            </w:r>
            <w:r w:rsidR="006830D7">
              <w:rPr>
                <w:rFonts w:eastAsiaTheme="minorHAnsi"/>
                <w:color w:val="000000" w:themeColor="text1"/>
                <w:lang w:eastAsia="en-US"/>
              </w:rPr>
              <w:t>-ledam</w:t>
            </w:r>
            <w:r w:rsidR="00C61CAC">
              <w:rPr>
                <w:rFonts w:eastAsiaTheme="minorHAnsi"/>
                <w:color w:val="000000" w:themeColor="text1"/>
                <w:lang w:eastAsia="en-US"/>
              </w:rPr>
              <w:t>oten</w:t>
            </w:r>
            <w:r w:rsidR="006830D7">
              <w:rPr>
                <w:rFonts w:eastAsiaTheme="minorHAnsi"/>
                <w:color w:val="000000" w:themeColor="text1"/>
                <w:lang w:eastAsia="en-US"/>
              </w:rPr>
              <w:t xml:space="preserve"> anmälde avvikande ståndpunkt.</w:t>
            </w:r>
          </w:p>
          <w:p w14:paraId="3E8B5D3E" w14:textId="77777777" w:rsidR="003B4C1F" w:rsidRPr="003B4C1F" w:rsidRDefault="003B4C1F">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7BDD0902" w14:textId="6209DEA4" w:rsidR="008F49E4" w:rsidRDefault="008F49E4" w:rsidP="008F49E4">
            <w:pPr>
              <w:spacing w:line="256" w:lineRule="auto"/>
              <w:rPr>
                <w:rFonts w:eastAsiaTheme="minorHAnsi"/>
                <w:color w:val="000000"/>
                <w:lang w:eastAsia="en-US"/>
              </w:rPr>
            </w:pPr>
            <w:r w:rsidRPr="008F49E4">
              <w:rPr>
                <w:b/>
              </w:rPr>
              <w:t>Rättsliga och inrikes frågor</w:t>
            </w:r>
            <w:r>
              <w:rPr>
                <w:b/>
              </w:rPr>
              <w:br/>
            </w:r>
            <w:r>
              <w:rPr>
                <w:bCs/>
              </w:rPr>
              <w:t xml:space="preserve">Migrationsminister Johan Forssell </w:t>
            </w:r>
            <w:r>
              <w:rPr>
                <w:rFonts w:eastAsiaTheme="minorHAnsi"/>
                <w:color w:val="000000"/>
                <w:lang w:eastAsia="en-US"/>
              </w:rPr>
              <w:t>samt medarbetare</w:t>
            </w:r>
            <w:r w:rsidRPr="003B4C1F">
              <w:rPr>
                <w:rFonts w:eastAsiaTheme="minorHAnsi"/>
                <w:color w:val="000000"/>
                <w:lang w:eastAsia="en-US"/>
              </w:rPr>
              <w:t xml:space="preserve"> fr</w:t>
            </w:r>
            <w:r>
              <w:rPr>
                <w:rFonts w:eastAsiaTheme="minorHAnsi"/>
                <w:color w:val="000000"/>
                <w:lang w:eastAsia="en-US"/>
              </w:rPr>
              <w:t>ån Justitie</w:t>
            </w:r>
            <w:r w:rsidRPr="003B4C1F">
              <w:rPr>
                <w:rFonts w:eastAsiaTheme="minorHAnsi"/>
                <w:lang w:eastAsia="en-US"/>
              </w:rPr>
              <w:t>departementet</w:t>
            </w:r>
            <w:r>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13-14 oktober 2025.</w:t>
            </w:r>
          </w:p>
          <w:p w14:paraId="0D47F9B1" w14:textId="1467CAD0" w:rsidR="008F49E4" w:rsidRDefault="008F49E4" w:rsidP="00FE5B2E">
            <w:pPr>
              <w:spacing w:line="256" w:lineRule="auto"/>
              <w:rPr>
                <w:rFonts w:eastAsiaTheme="minorHAnsi"/>
                <w:color w:val="000000"/>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EEB960A" w14:textId="70BE42E1" w:rsidR="008F49E4" w:rsidRDefault="008F49E4" w:rsidP="008F49E4">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Pr="008F49E4">
              <w:rPr>
                <w:rFonts w:eastAsiaTheme="minorHAnsi"/>
                <w:b/>
                <w:bCs/>
                <w:color w:val="000000"/>
                <w:lang w:eastAsia="en-US"/>
              </w:rPr>
              <w:t>Återrapport från möte i rådet den 12-13 juni 2025</w:t>
            </w:r>
          </w:p>
          <w:p w14:paraId="4E18A73A" w14:textId="77777777" w:rsidR="00D82BD9" w:rsidRPr="008F49E4" w:rsidRDefault="00D82BD9" w:rsidP="008F49E4">
            <w:pPr>
              <w:spacing w:line="256" w:lineRule="auto"/>
              <w:rPr>
                <w:rFonts w:eastAsiaTheme="minorHAnsi"/>
                <w:b/>
                <w:bCs/>
                <w:color w:val="000000"/>
                <w:lang w:eastAsia="en-US"/>
              </w:rPr>
            </w:pPr>
          </w:p>
          <w:p w14:paraId="7D80D8F8" w14:textId="3F8ED9DB" w:rsidR="00A371FE" w:rsidRPr="00A66B00" w:rsidRDefault="008F49E4" w:rsidP="008F49E4">
            <w:pPr>
              <w:spacing w:line="256" w:lineRule="auto"/>
              <w:rPr>
                <w:rFonts w:eastAsiaTheme="minorHAnsi"/>
                <w:b/>
                <w:bCs/>
                <w:color w:val="000000"/>
                <w:lang w:eastAsia="en-US"/>
              </w:rPr>
            </w:pPr>
            <w:r>
              <w:rPr>
                <w:rFonts w:eastAsiaTheme="minorHAnsi"/>
                <w:b/>
                <w:bCs/>
                <w:color w:val="000000"/>
                <w:lang w:eastAsia="en-US"/>
              </w:rPr>
              <w:t xml:space="preserve">- </w:t>
            </w:r>
            <w:r w:rsidRPr="008F49E4">
              <w:rPr>
                <w:rFonts w:eastAsiaTheme="minorHAnsi"/>
                <w:b/>
                <w:bCs/>
                <w:color w:val="000000"/>
                <w:lang w:eastAsia="en-US"/>
              </w:rPr>
              <w:t>Återrapport från informellt ministermöte den 22-23 juli 2025</w:t>
            </w:r>
          </w:p>
          <w:p w14:paraId="65F68F50" w14:textId="1DB7658D" w:rsidR="008F49E4" w:rsidRDefault="008F49E4" w:rsidP="004B07BC">
            <w:pPr>
              <w:rPr>
                <w:rFonts w:eastAsiaTheme="minorHAnsi"/>
              </w:rPr>
            </w:pPr>
            <w:r w:rsidRPr="003B4C1F">
              <w:rPr>
                <w:b/>
                <w:snapToGrid w:val="0"/>
                <w:color w:val="000000" w:themeColor="text1"/>
              </w:rPr>
              <w:br/>
            </w:r>
            <w:r w:rsidRPr="004B07BC">
              <w:rPr>
                <w:b/>
                <w:bCs/>
              </w:rPr>
              <w:t>- Förordningen om inrättande av ett gemensamt system för återvändande av tredjelandsmedborgare som vistas olagligt i EU</w:t>
            </w:r>
            <w:r w:rsidR="004B07BC" w:rsidRPr="004B07BC">
              <w:br/>
            </w:r>
            <w:r w:rsidRPr="004B07BC">
              <w:rPr>
                <w:rFonts w:eastAsiaTheme="minorHAnsi"/>
              </w:rPr>
              <w:t>Ordföranden konstaterade att det fanns stöd för regeringens inriktning.</w:t>
            </w:r>
            <w:r w:rsidR="004B07BC" w:rsidRPr="004B07BC">
              <w:br/>
            </w:r>
            <w:r w:rsidR="002D109E" w:rsidRPr="004B07BC">
              <w:rPr>
                <w:rFonts w:eastAsiaTheme="minorHAnsi"/>
              </w:rPr>
              <w:t>V</w:t>
            </w:r>
            <w:r w:rsidRPr="004B07BC">
              <w:rPr>
                <w:rFonts w:eastAsiaTheme="minorHAnsi"/>
              </w:rPr>
              <w:t>-</w:t>
            </w:r>
            <w:r w:rsidR="005F1C4C" w:rsidRPr="004B07BC">
              <w:rPr>
                <w:rFonts w:eastAsiaTheme="minorHAnsi"/>
              </w:rPr>
              <w:t>,</w:t>
            </w:r>
            <w:r w:rsidRPr="004B07BC">
              <w:rPr>
                <w:rFonts w:eastAsiaTheme="minorHAnsi"/>
              </w:rPr>
              <w:t xml:space="preserve"> </w:t>
            </w:r>
            <w:r w:rsidR="002D109E" w:rsidRPr="004B07BC">
              <w:rPr>
                <w:rFonts w:eastAsiaTheme="minorHAnsi"/>
              </w:rPr>
              <w:t xml:space="preserve">C- </w:t>
            </w:r>
            <w:r w:rsidRPr="004B07BC">
              <w:rPr>
                <w:rFonts w:eastAsiaTheme="minorHAnsi"/>
              </w:rPr>
              <w:t xml:space="preserve">och </w:t>
            </w:r>
            <w:r w:rsidR="002D109E" w:rsidRPr="004B07BC">
              <w:rPr>
                <w:rFonts w:eastAsiaTheme="minorHAnsi"/>
              </w:rPr>
              <w:t>MP</w:t>
            </w:r>
            <w:r w:rsidRPr="004B07BC">
              <w:rPr>
                <w:rFonts w:eastAsiaTheme="minorHAnsi"/>
              </w:rPr>
              <w:t>-ledamöterna anmälde avvikande ståndpunkt</w:t>
            </w:r>
            <w:r w:rsidR="00094822">
              <w:rPr>
                <w:rFonts w:eastAsiaTheme="minorHAnsi"/>
              </w:rPr>
              <w:t>er</w:t>
            </w:r>
            <w:r w:rsidRPr="004B07BC">
              <w:rPr>
                <w:rFonts w:eastAsiaTheme="minorHAnsi"/>
              </w:rPr>
              <w:t>.</w:t>
            </w:r>
          </w:p>
          <w:p w14:paraId="057D4BCE" w14:textId="77777777" w:rsidR="00154749" w:rsidRPr="004B07BC" w:rsidRDefault="00154749" w:rsidP="004B07BC">
            <w:pPr>
              <w:rPr>
                <w:rFonts w:eastAsiaTheme="minorHAnsi"/>
                <w:b/>
                <w:lang w:eastAsia="en-US"/>
              </w:rPr>
            </w:pPr>
          </w:p>
          <w:p w14:paraId="6FF87B15" w14:textId="7B467753" w:rsidR="008F49E4" w:rsidRPr="00C15CFC" w:rsidRDefault="008F49E4" w:rsidP="008F49E4">
            <w:pPr>
              <w:spacing w:line="256" w:lineRule="auto"/>
              <w:rPr>
                <w:b/>
                <w:snapToGrid w:val="0"/>
                <w:color w:val="000000" w:themeColor="text1"/>
                <w:lang w:eastAsia="en-US"/>
              </w:rPr>
            </w:pPr>
            <w:r w:rsidRPr="003B4C1F">
              <w:rPr>
                <w:b/>
                <w:snapToGrid w:val="0"/>
                <w:color w:val="000000" w:themeColor="text1"/>
                <w:lang w:eastAsia="en-US"/>
              </w:rPr>
              <w:t xml:space="preserve">- </w:t>
            </w:r>
            <w:r w:rsidR="00C15CFC" w:rsidRPr="00C15CFC">
              <w:rPr>
                <w:b/>
                <w:lang w:eastAsia="en-US"/>
              </w:rPr>
              <w:t>Migrationens yttre dimension</w:t>
            </w:r>
          </w:p>
          <w:p w14:paraId="2A96D103" w14:textId="77777777" w:rsidR="008F49E4" w:rsidRDefault="008F49E4" w:rsidP="008F49E4">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76DD27A5" w14:textId="20B572C8" w:rsidR="008F49E4" w:rsidRPr="003B4C1F" w:rsidRDefault="005F1C4C" w:rsidP="008F49E4">
            <w:pPr>
              <w:spacing w:line="256" w:lineRule="auto"/>
              <w:rPr>
                <w:rFonts w:eastAsiaTheme="minorHAnsi"/>
                <w:color w:val="000000" w:themeColor="text1"/>
                <w:lang w:eastAsia="en-US"/>
              </w:rPr>
            </w:pPr>
            <w:r>
              <w:rPr>
                <w:rFonts w:eastAsiaTheme="minorHAnsi"/>
                <w:color w:val="000000" w:themeColor="text1"/>
                <w:lang w:eastAsia="en-US"/>
              </w:rPr>
              <w:lastRenderedPageBreak/>
              <w:t>V</w:t>
            </w:r>
            <w:r w:rsidR="008F49E4">
              <w:rPr>
                <w:rFonts w:eastAsiaTheme="minorHAnsi"/>
                <w:color w:val="000000" w:themeColor="text1"/>
                <w:lang w:eastAsia="en-US"/>
              </w:rPr>
              <w:t>-</w:t>
            </w:r>
            <w:r>
              <w:rPr>
                <w:rFonts w:eastAsiaTheme="minorHAnsi"/>
                <w:color w:val="000000" w:themeColor="text1"/>
                <w:lang w:eastAsia="en-US"/>
              </w:rPr>
              <w:t>, C-</w:t>
            </w:r>
            <w:r w:rsidR="008F49E4">
              <w:rPr>
                <w:rFonts w:eastAsiaTheme="minorHAnsi"/>
                <w:color w:val="000000" w:themeColor="text1"/>
                <w:lang w:eastAsia="en-US"/>
              </w:rPr>
              <w:t xml:space="preserve"> och </w:t>
            </w:r>
            <w:r>
              <w:rPr>
                <w:rFonts w:eastAsiaTheme="minorHAnsi"/>
                <w:color w:val="000000" w:themeColor="text1"/>
                <w:lang w:eastAsia="en-US"/>
              </w:rPr>
              <w:t>MP</w:t>
            </w:r>
            <w:r w:rsidR="008F49E4">
              <w:rPr>
                <w:rFonts w:eastAsiaTheme="minorHAnsi"/>
                <w:color w:val="000000" w:themeColor="text1"/>
                <w:lang w:eastAsia="en-US"/>
              </w:rPr>
              <w:t>-ledamöterna anmälde avvikande ståndpunkter.</w:t>
            </w:r>
          </w:p>
          <w:p w14:paraId="6B58E69F" w14:textId="439CB586" w:rsidR="008F49E4" w:rsidRDefault="008F49E4" w:rsidP="008F49E4">
            <w:pPr>
              <w:spacing w:line="256" w:lineRule="auto"/>
              <w:rPr>
                <w:rFonts w:eastAsiaTheme="minorHAnsi"/>
                <w:color w:val="000000" w:themeColor="text1"/>
                <w:lang w:eastAsia="en-US"/>
              </w:rPr>
            </w:pPr>
          </w:p>
          <w:p w14:paraId="195884D6" w14:textId="77777777" w:rsidR="00C15CFC" w:rsidRDefault="00C15CFC" w:rsidP="00C15CFC">
            <w:pPr>
              <w:spacing w:line="256" w:lineRule="auto"/>
              <w:rPr>
                <w:b/>
                <w:snapToGrid w:val="0"/>
                <w:color w:val="000000" w:themeColor="text1"/>
                <w:lang w:eastAsia="en-US"/>
              </w:rPr>
            </w:pPr>
            <w:r w:rsidRPr="003B4C1F">
              <w:rPr>
                <w:b/>
                <w:snapToGrid w:val="0"/>
                <w:color w:val="000000" w:themeColor="text1"/>
                <w:lang w:eastAsia="en-US"/>
              </w:rPr>
              <w:t xml:space="preserve">- </w:t>
            </w:r>
            <w:r>
              <w:rPr>
                <w:b/>
                <w:snapToGrid w:val="0"/>
                <w:color w:val="000000" w:themeColor="text1"/>
                <w:lang w:eastAsia="en-US"/>
              </w:rPr>
              <w:t>Övriga frågor</w:t>
            </w:r>
          </w:p>
          <w:p w14:paraId="1E762F16" w14:textId="4F787F07" w:rsidR="00C15CFC" w:rsidRPr="006752A9" w:rsidRDefault="0059490C" w:rsidP="00C15CFC">
            <w:pPr>
              <w:spacing w:line="256" w:lineRule="auto"/>
              <w:rPr>
                <w:bCs/>
                <w:snapToGrid w:val="0"/>
                <w:color w:val="000000" w:themeColor="text1"/>
                <w:lang w:eastAsia="en-US"/>
              </w:rPr>
            </w:pPr>
            <w:r w:rsidRPr="006752A9">
              <w:rPr>
                <w:bCs/>
                <w:lang w:eastAsia="en-US"/>
              </w:rPr>
              <w:t xml:space="preserve">- </w:t>
            </w:r>
            <w:r w:rsidR="00C15CFC" w:rsidRPr="006752A9">
              <w:rPr>
                <w:bCs/>
                <w:lang w:eastAsia="en-US"/>
              </w:rPr>
              <w:t>Genomförandet av migrations- och asylpakten, inbegripet den årliga solidaritetspoolen</w:t>
            </w:r>
          </w:p>
          <w:p w14:paraId="36F91F48" w14:textId="77777777" w:rsidR="00C15CFC" w:rsidRDefault="00C15CFC" w:rsidP="00C15CF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E31E127" w14:textId="2C5D745E" w:rsidR="00C15CFC" w:rsidRPr="003B4C1F" w:rsidRDefault="004B07BC" w:rsidP="00C15CFC">
            <w:pPr>
              <w:spacing w:line="256" w:lineRule="auto"/>
              <w:rPr>
                <w:rFonts w:eastAsiaTheme="minorHAnsi"/>
                <w:color w:val="000000" w:themeColor="text1"/>
                <w:lang w:eastAsia="en-US"/>
              </w:rPr>
            </w:pPr>
            <w:r>
              <w:rPr>
                <w:rFonts w:eastAsiaTheme="minorHAnsi"/>
                <w:color w:val="000000" w:themeColor="text1"/>
                <w:lang w:eastAsia="en-US"/>
              </w:rPr>
              <w:t>V</w:t>
            </w:r>
            <w:r w:rsidR="00C15CFC">
              <w:rPr>
                <w:rFonts w:eastAsiaTheme="minorHAnsi"/>
                <w:color w:val="000000" w:themeColor="text1"/>
                <w:lang w:eastAsia="en-US"/>
              </w:rPr>
              <w:t xml:space="preserve">- och </w:t>
            </w:r>
            <w:r>
              <w:rPr>
                <w:rFonts w:eastAsiaTheme="minorHAnsi"/>
                <w:color w:val="000000" w:themeColor="text1"/>
                <w:lang w:eastAsia="en-US"/>
              </w:rPr>
              <w:t>MP</w:t>
            </w:r>
            <w:r w:rsidR="00C15CFC">
              <w:rPr>
                <w:rFonts w:eastAsiaTheme="minorHAnsi"/>
                <w:color w:val="000000" w:themeColor="text1"/>
                <w:lang w:eastAsia="en-US"/>
              </w:rPr>
              <w:t xml:space="preserve">-ledamöterna anmälde avvikande </w:t>
            </w:r>
            <w:r w:rsidR="00C15CFC" w:rsidRPr="00FE5B2E">
              <w:rPr>
                <w:rFonts w:eastAsiaTheme="minorHAnsi"/>
                <w:color w:val="000000" w:themeColor="text1"/>
                <w:lang w:eastAsia="en-US"/>
              </w:rPr>
              <w:t>ståndpunkter.</w:t>
            </w:r>
          </w:p>
          <w:p w14:paraId="4452F60E" w14:textId="77777777" w:rsidR="00221CE3" w:rsidRDefault="00221CE3" w:rsidP="00C15CFC">
            <w:pPr>
              <w:spacing w:line="256" w:lineRule="auto"/>
              <w:rPr>
                <w:rFonts w:eastAsiaTheme="minorHAnsi"/>
                <w:b/>
                <w:bCs/>
                <w:color w:val="000000"/>
                <w:lang w:eastAsia="en-US"/>
              </w:rPr>
            </w:pPr>
          </w:p>
        </w:tc>
      </w:tr>
      <w:tr w:rsidR="00583837" w14:paraId="234E224D" w14:textId="77777777" w:rsidTr="003B4C1F">
        <w:trPr>
          <w:trHeight w:val="568"/>
        </w:trPr>
        <w:tc>
          <w:tcPr>
            <w:tcW w:w="567" w:type="dxa"/>
          </w:tcPr>
          <w:p w14:paraId="6574C4E7" w14:textId="6D2345CE" w:rsidR="00583837" w:rsidRDefault="00583837">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3</w:t>
            </w:r>
          </w:p>
        </w:tc>
        <w:tc>
          <w:tcPr>
            <w:tcW w:w="7371" w:type="dxa"/>
          </w:tcPr>
          <w:p w14:paraId="115DB0D6" w14:textId="4B13E6CA" w:rsidR="00C15CFC" w:rsidRDefault="00C15CFC" w:rsidP="00C15CFC">
            <w:pPr>
              <w:spacing w:line="256" w:lineRule="auto"/>
              <w:rPr>
                <w:rFonts w:eastAsiaTheme="minorHAnsi"/>
                <w:color w:val="000000"/>
                <w:lang w:eastAsia="en-US"/>
              </w:rPr>
            </w:pPr>
            <w:r w:rsidRPr="008F49E4">
              <w:rPr>
                <w:b/>
              </w:rPr>
              <w:t>Rättsliga och inrikes frågor</w:t>
            </w:r>
            <w:r>
              <w:rPr>
                <w:b/>
              </w:rPr>
              <w:br/>
            </w:r>
            <w:r>
              <w:rPr>
                <w:bCs/>
              </w:rPr>
              <w:t xml:space="preserve">Justitieminister Gunnar Strömmer </w:t>
            </w:r>
            <w:r>
              <w:rPr>
                <w:rFonts w:eastAsiaTheme="minorHAnsi"/>
                <w:color w:val="000000"/>
                <w:lang w:eastAsia="en-US"/>
              </w:rPr>
              <w:t>samt medarbetare</w:t>
            </w:r>
            <w:r w:rsidRPr="003B4C1F">
              <w:rPr>
                <w:rFonts w:eastAsiaTheme="minorHAnsi"/>
                <w:color w:val="000000"/>
                <w:lang w:eastAsia="en-US"/>
              </w:rPr>
              <w:t xml:space="preserve"> fr</w:t>
            </w:r>
            <w:r>
              <w:rPr>
                <w:rFonts w:eastAsiaTheme="minorHAnsi"/>
                <w:color w:val="000000"/>
                <w:lang w:eastAsia="en-US"/>
              </w:rPr>
              <w:t>ån Justitie</w:t>
            </w:r>
            <w:r w:rsidRPr="003B4C1F">
              <w:rPr>
                <w:rFonts w:eastAsiaTheme="minorHAnsi"/>
                <w:lang w:eastAsia="en-US"/>
              </w:rPr>
              <w:t>departementet</w:t>
            </w:r>
            <w:r>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13-14 oktober 2025.</w:t>
            </w:r>
          </w:p>
          <w:p w14:paraId="3BE544BA" w14:textId="5B66EF65" w:rsidR="00C15CFC" w:rsidRDefault="00C15CFC" w:rsidP="00FE5B2E">
            <w:pPr>
              <w:spacing w:line="256" w:lineRule="auto"/>
              <w:rPr>
                <w:rFonts w:eastAsiaTheme="minorHAnsi"/>
                <w:color w:val="000000"/>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658A556E" w14:textId="22D42EB8" w:rsidR="00C15CFC" w:rsidRDefault="00C15CFC" w:rsidP="00C15CFC">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Pr="008F49E4">
              <w:rPr>
                <w:rFonts w:eastAsiaTheme="minorHAnsi"/>
                <w:b/>
                <w:bCs/>
                <w:color w:val="000000"/>
                <w:lang w:eastAsia="en-US"/>
              </w:rPr>
              <w:t>Återrapport från möte i rådet den 12-13 juni 2025</w:t>
            </w:r>
          </w:p>
          <w:p w14:paraId="411109BB" w14:textId="77777777" w:rsidR="00D82BD9" w:rsidRPr="008F49E4" w:rsidRDefault="00D82BD9" w:rsidP="00C15CFC">
            <w:pPr>
              <w:spacing w:line="256" w:lineRule="auto"/>
              <w:rPr>
                <w:rFonts w:eastAsiaTheme="minorHAnsi"/>
                <w:b/>
                <w:bCs/>
                <w:color w:val="000000"/>
                <w:lang w:eastAsia="en-US"/>
              </w:rPr>
            </w:pPr>
          </w:p>
          <w:p w14:paraId="06FC5034" w14:textId="77777777" w:rsidR="00C15CFC" w:rsidRDefault="00C15CFC" w:rsidP="00C15CFC">
            <w:pPr>
              <w:spacing w:line="256" w:lineRule="auto"/>
              <w:rPr>
                <w:rFonts w:eastAsiaTheme="minorHAnsi"/>
                <w:b/>
                <w:bCs/>
                <w:color w:val="000000"/>
                <w:lang w:eastAsia="en-US"/>
              </w:rPr>
            </w:pPr>
            <w:r>
              <w:rPr>
                <w:rFonts w:eastAsiaTheme="minorHAnsi"/>
                <w:b/>
                <w:bCs/>
                <w:color w:val="000000"/>
                <w:lang w:eastAsia="en-US"/>
              </w:rPr>
              <w:t xml:space="preserve">- </w:t>
            </w:r>
            <w:r w:rsidRPr="008F49E4">
              <w:rPr>
                <w:rFonts w:eastAsiaTheme="minorHAnsi"/>
                <w:b/>
                <w:bCs/>
                <w:color w:val="000000"/>
                <w:lang w:eastAsia="en-US"/>
              </w:rPr>
              <w:t>Återrapport från informellt ministermöte den 22-23 juli 2025</w:t>
            </w:r>
          </w:p>
          <w:p w14:paraId="626F0BCA" w14:textId="63F1DD16" w:rsidR="00583837" w:rsidRDefault="00583837">
            <w:pPr>
              <w:spacing w:line="256" w:lineRule="auto"/>
              <w:rPr>
                <w:rFonts w:eastAsiaTheme="minorHAnsi"/>
                <w:b/>
                <w:bCs/>
                <w:color w:val="000000"/>
                <w:lang w:eastAsia="en-US"/>
              </w:rPr>
            </w:pPr>
          </w:p>
          <w:p w14:paraId="3A82F2D8" w14:textId="77777777" w:rsidR="00D0393D" w:rsidRDefault="00D0393D" w:rsidP="00D0393D">
            <w:pPr>
              <w:spacing w:line="256" w:lineRule="auto"/>
              <w:rPr>
                <w:b/>
                <w:snapToGrid w:val="0"/>
                <w:color w:val="000000" w:themeColor="text1"/>
                <w:lang w:eastAsia="en-US"/>
              </w:rPr>
            </w:pPr>
            <w:r w:rsidRPr="003B4C1F">
              <w:rPr>
                <w:b/>
                <w:snapToGrid w:val="0"/>
                <w:color w:val="000000" w:themeColor="text1"/>
                <w:lang w:eastAsia="en-US"/>
              </w:rPr>
              <w:t xml:space="preserve">- </w:t>
            </w:r>
            <w:r w:rsidRPr="00D0393D">
              <w:rPr>
                <w:b/>
                <w:snapToGrid w:val="0"/>
                <w:color w:val="000000" w:themeColor="text1"/>
                <w:lang w:eastAsia="en-US"/>
              </w:rPr>
              <w:t xml:space="preserve">Rättsstatsprincipen på det rättsliga området </w:t>
            </w:r>
          </w:p>
          <w:p w14:paraId="46F17768" w14:textId="77777777" w:rsidR="00D0393D" w:rsidRDefault="00D0393D" w:rsidP="00D0393D">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7703A31" w14:textId="77777777" w:rsidR="00D0393D" w:rsidRPr="003B4C1F" w:rsidRDefault="00D0393D" w:rsidP="00C15CFC">
            <w:pPr>
              <w:spacing w:line="256" w:lineRule="auto"/>
              <w:rPr>
                <w:rFonts w:eastAsiaTheme="minorHAnsi"/>
                <w:color w:val="000000" w:themeColor="text1"/>
                <w:lang w:eastAsia="en-US"/>
              </w:rPr>
            </w:pPr>
          </w:p>
          <w:p w14:paraId="3A767507" w14:textId="343E5AE7" w:rsidR="00D0393D" w:rsidRDefault="00D0393D" w:rsidP="00D0393D">
            <w:pPr>
              <w:spacing w:line="256" w:lineRule="auto"/>
              <w:rPr>
                <w:b/>
                <w:snapToGrid w:val="0"/>
                <w:color w:val="000000" w:themeColor="text1"/>
                <w:lang w:eastAsia="en-US"/>
              </w:rPr>
            </w:pPr>
            <w:r w:rsidRPr="003B4C1F">
              <w:rPr>
                <w:b/>
                <w:snapToGrid w:val="0"/>
                <w:color w:val="000000" w:themeColor="text1"/>
                <w:lang w:eastAsia="en-US"/>
              </w:rPr>
              <w:t xml:space="preserve">- </w:t>
            </w:r>
            <w:r w:rsidRPr="00D0393D">
              <w:rPr>
                <w:b/>
                <w:snapToGrid w:val="0"/>
                <w:color w:val="000000" w:themeColor="text1"/>
                <w:lang w:eastAsia="en-US"/>
              </w:rPr>
              <w:t>Rysslands anfallskrig mot Ukraina: kampen mot strafflöshet</w:t>
            </w:r>
          </w:p>
          <w:p w14:paraId="26CB416B" w14:textId="77777777" w:rsidR="00D0393D" w:rsidRDefault="00D0393D" w:rsidP="00D0393D">
            <w:pPr>
              <w:spacing w:line="256" w:lineRule="auto"/>
              <w:rPr>
                <w:rFonts w:eastAsiaTheme="minorHAnsi"/>
                <w:color w:val="000000" w:themeColor="text1"/>
                <w:lang w:eastAsia="en-US"/>
              </w:rPr>
            </w:pPr>
          </w:p>
          <w:p w14:paraId="0B0FBCAF" w14:textId="5FBD8460" w:rsidR="00D0393D" w:rsidRDefault="00D0393D" w:rsidP="00D0393D">
            <w:pPr>
              <w:spacing w:line="256" w:lineRule="auto"/>
              <w:rPr>
                <w:b/>
                <w:snapToGrid w:val="0"/>
                <w:color w:val="000000" w:themeColor="text1"/>
                <w:lang w:eastAsia="en-US"/>
              </w:rPr>
            </w:pPr>
            <w:r w:rsidRPr="003B4C1F">
              <w:rPr>
                <w:b/>
                <w:snapToGrid w:val="0"/>
                <w:color w:val="000000" w:themeColor="text1"/>
                <w:lang w:eastAsia="en-US"/>
              </w:rPr>
              <w:t xml:space="preserve">- </w:t>
            </w:r>
            <w:r w:rsidRPr="00D0393D">
              <w:rPr>
                <w:b/>
                <w:snapToGrid w:val="0"/>
                <w:color w:val="000000" w:themeColor="text1"/>
                <w:lang w:eastAsia="en-US"/>
              </w:rPr>
              <w:t>Eurojusts framtid</w:t>
            </w:r>
          </w:p>
          <w:p w14:paraId="008012F3" w14:textId="1846078D" w:rsidR="00D96DD2" w:rsidRPr="004B07BC" w:rsidRDefault="00D0393D" w:rsidP="00D96DD2">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A4F26A1" w14:textId="77777777" w:rsidR="00D96DD2" w:rsidRDefault="00D96DD2" w:rsidP="00D96DD2">
            <w:pPr>
              <w:spacing w:line="256" w:lineRule="auto"/>
              <w:rPr>
                <w:rFonts w:eastAsiaTheme="minorHAnsi"/>
                <w:b/>
                <w:bCs/>
                <w:color w:val="000000"/>
                <w:lang w:eastAsia="en-US"/>
              </w:rPr>
            </w:pPr>
          </w:p>
          <w:p w14:paraId="5E1D6F09" w14:textId="445E83C8" w:rsidR="00C15CFC" w:rsidRDefault="00D0393D">
            <w:pPr>
              <w:spacing w:line="256" w:lineRule="auto"/>
              <w:rPr>
                <w:rFonts w:eastAsiaTheme="minorHAnsi"/>
                <w:b/>
                <w:bCs/>
                <w:color w:val="000000"/>
                <w:lang w:eastAsia="en-US"/>
              </w:rPr>
            </w:pPr>
            <w:r>
              <w:rPr>
                <w:rFonts w:eastAsiaTheme="minorHAnsi"/>
                <w:b/>
                <w:bCs/>
                <w:color w:val="000000"/>
                <w:lang w:eastAsia="en-US"/>
              </w:rPr>
              <w:t xml:space="preserve">- </w:t>
            </w:r>
            <w:r w:rsidRPr="00D0393D">
              <w:rPr>
                <w:rFonts w:eastAsiaTheme="minorHAnsi"/>
                <w:b/>
                <w:bCs/>
                <w:color w:val="000000"/>
                <w:lang w:eastAsia="en-US"/>
              </w:rPr>
              <w:t>Tillgången till uppgifter för effektiva brottsutredningar</w:t>
            </w:r>
          </w:p>
          <w:p w14:paraId="2E4E12DF" w14:textId="77777777" w:rsidR="00D0393D" w:rsidRDefault="00D0393D">
            <w:pPr>
              <w:spacing w:line="256" w:lineRule="auto"/>
              <w:rPr>
                <w:rFonts w:eastAsiaTheme="minorHAnsi"/>
                <w:b/>
                <w:bCs/>
                <w:color w:val="000000"/>
                <w:lang w:eastAsia="en-US"/>
              </w:rPr>
            </w:pPr>
          </w:p>
          <w:p w14:paraId="32A40258" w14:textId="1E2DCB27" w:rsidR="00D0393D" w:rsidRPr="00D0393D" w:rsidRDefault="00D0393D" w:rsidP="00D0393D">
            <w:pPr>
              <w:spacing w:line="256" w:lineRule="auto"/>
              <w:rPr>
                <w:rFonts w:eastAsiaTheme="minorHAnsi"/>
                <w:b/>
                <w:bCs/>
                <w:color w:val="000000"/>
                <w:lang w:eastAsia="en-US"/>
              </w:rPr>
            </w:pPr>
            <w:r>
              <w:rPr>
                <w:rFonts w:eastAsiaTheme="minorHAnsi"/>
                <w:b/>
                <w:bCs/>
                <w:color w:val="000000"/>
                <w:lang w:eastAsia="en-US"/>
              </w:rPr>
              <w:t xml:space="preserve">- </w:t>
            </w:r>
            <w:r w:rsidRPr="00D0393D">
              <w:rPr>
                <w:rFonts w:eastAsiaTheme="minorHAnsi"/>
                <w:b/>
                <w:bCs/>
                <w:color w:val="000000"/>
                <w:lang w:eastAsia="en-US"/>
              </w:rPr>
              <w:t xml:space="preserve">Övriga frågor   </w:t>
            </w:r>
          </w:p>
          <w:p w14:paraId="0DFA90E0" w14:textId="5CAE0FC0" w:rsidR="00DA7CA0" w:rsidRPr="006752A9" w:rsidRDefault="0059490C" w:rsidP="004B07BC">
            <w:pPr>
              <w:spacing w:line="256" w:lineRule="auto"/>
              <w:rPr>
                <w:rFonts w:eastAsiaTheme="minorHAnsi"/>
                <w:color w:val="000000"/>
                <w:lang w:eastAsia="en-US"/>
              </w:rPr>
            </w:pPr>
            <w:r w:rsidRPr="006752A9">
              <w:rPr>
                <w:rFonts w:eastAsiaTheme="minorHAnsi"/>
                <w:color w:val="000000"/>
                <w:lang w:eastAsia="en-US"/>
              </w:rPr>
              <w:t xml:space="preserve">- </w:t>
            </w:r>
            <w:r w:rsidR="00D0393D" w:rsidRPr="006752A9">
              <w:rPr>
                <w:rFonts w:eastAsiaTheme="minorHAnsi"/>
                <w:color w:val="000000"/>
                <w:lang w:eastAsia="en-US"/>
              </w:rPr>
              <w:t>Den årliga lägesrapporten om förenkling, genomförande och efterlevnad</w:t>
            </w:r>
          </w:p>
          <w:p w14:paraId="46CF0CA3" w14:textId="77777777" w:rsidR="0059490C" w:rsidRPr="006752A9" w:rsidRDefault="0059490C" w:rsidP="004B07BC">
            <w:pPr>
              <w:spacing w:line="256" w:lineRule="auto"/>
              <w:rPr>
                <w:rFonts w:eastAsiaTheme="minorHAnsi"/>
                <w:color w:val="000000"/>
                <w:lang w:eastAsia="en-US"/>
              </w:rPr>
            </w:pPr>
          </w:p>
          <w:p w14:paraId="54CC5572" w14:textId="1024A109" w:rsidR="003D1049" w:rsidRPr="006752A9" w:rsidRDefault="003D1049" w:rsidP="004B07BC">
            <w:pPr>
              <w:spacing w:line="256" w:lineRule="auto"/>
              <w:rPr>
                <w:rFonts w:eastAsiaTheme="minorHAnsi"/>
                <w:color w:val="000000"/>
                <w:lang w:eastAsia="en-US"/>
              </w:rPr>
            </w:pPr>
            <w:r w:rsidRPr="0059490C">
              <w:rPr>
                <w:rFonts w:eastAsiaTheme="minorHAnsi"/>
                <w:color w:val="000000"/>
                <w:lang w:eastAsia="en-US"/>
              </w:rPr>
              <w:t>- Information från Slovenien om amerikanska sanktioner mot domare i Internationella brottmålsdomstolen</w:t>
            </w:r>
          </w:p>
          <w:p w14:paraId="6842853F" w14:textId="77777777" w:rsidR="0059490C" w:rsidRPr="0059490C" w:rsidRDefault="0059490C" w:rsidP="004B07BC">
            <w:pPr>
              <w:spacing w:line="256" w:lineRule="auto"/>
              <w:rPr>
                <w:rFonts w:eastAsiaTheme="minorHAnsi"/>
                <w:color w:val="000000"/>
                <w:lang w:eastAsia="en-US"/>
              </w:rPr>
            </w:pPr>
          </w:p>
          <w:p w14:paraId="6C62C833" w14:textId="3B700D34" w:rsidR="003D1049" w:rsidRPr="0059490C" w:rsidRDefault="003D1049" w:rsidP="004B07BC">
            <w:pPr>
              <w:spacing w:line="256" w:lineRule="auto"/>
              <w:rPr>
                <w:rFonts w:eastAsiaTheme="minorHAnsi"/>
                <w:color w:val="000000"/>
                <w:lang w:eastAsia="en-US"/>
              </w:rPr>
            </w:pPr>
            <w:r w:rsidRPr="0059490C">
              <w:rPr>
                <w:rFonts w:eastAsiaTheme="minorHAnsi"/>
                <w:color w:val="000000"/>
                <w:lang w:eastAsia="en-US"/>
              </w:rPr>
              <w:t>- Information från Slovakien om rättsstatsrapporten för 2025</w:t>
            </w:r>
          </w:p>
          <w:p w14:paraId="54B750FE" w14:textId="77777777" w:rsidR="0059490C" w:rsidRDefault="0059490C" w:rsidP="004B07BC">
            <w:pPr>
              <w:spacing w:line="256" w:lineRule="auto"/>
              <w:rPr>
                <w:rFonts w:eastAsiaTheme="minorHAnsi"/>
                <w:color w:val="000000"/>
                <w:lang w:eastAsia="en-US"/>
              </w:rPr>
            </w:pPr>
          </w:p>
          <w:p w14:paraId="1343A50B" w14:textId="703E269B" w:rsidR="00D0393D" w:rsidRPr="00D0393D" w:rsidRDefault="00D0393D" w:rsidP="00D0393D">
            <w:pPr>
              <w:spacing w:line="256" w:lineRule="auto"/>
              <w:rPr>
                <w:rFonts w:eastAsiaTheme="minorHAnsi"/>
                <w:b/>
                <w:bCs/>
                <w:color w:val="000000"/>
                <w:lang w:eastAsia="en-US"/>
              </w:rPr>
            </w:pPr>
            <w:r>
              <w:rPr>
                <w:rFonts w:eastAsiaTheme="minorHAnsi"/>
                <w:b/>
                <w:bCs/>
                <w:color w:val="000000"/>
                <w:lang w:eastAsia="en-US"/>
              </w:rPr>
              <w:t xml:space="preserve">- </w:t>
            </w:r>
            <w:r w:rsidRPr="00D0393D">
              <w:rPr>
                <w:rFonts w:eastAsiaTheme="minorHAnsi"/>
                <w:b/>
                <w:bCs/>
                <w:color w:val="000000"/>
                <w:lang w:eastAsia="en-US"/>
              </w:rPr>
              <w:t xml:space="preserve">Det övergripande läget i Schengenområdet   </w:t>
            </w:r>
          </w:p>
          <w:p w14:paraId="251F600E" w14:textId="6374FB3D" w:rsidR="00D0393D" w:rsidRDefault="00D0393D" w:rsidP="00D0393D">
            <w:pPr>
              <w:spacing w:line="256" w:lineRule="auto"/>
              <w:rPr>
                <w:rFonts w:eastAsiaTheme="minorHAnsi"/>
                <w:b/>
                <w:bCs/>
                <w:color w:val="000000"/>
                <w:lang w:eastAsia="en-US"/>
              </w:rPr>
            </w:pPr>
            <w:r w:rsidRPr="00D0393D">
              <w:rPr>
                <w:rFonts w:eastAsiaTheme="minorHAnsi"/>
                <w:b/>
                <w:bCs/>
                <w:color w:val="000000"/>
                <w:lang w:eastAsia="en-US"/>
              </w:rPr>
              <w:t>a) Schengenbarometern</w:t>
            </w:r>
          </w:p>
          <w:p w14:paraId="724483DF" w14:textId="77777777" w:rsidR="00D96DD2" w:rsidRDefault="00D96DD2" w:rsidP="00D96DD2">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9D7437B" w14:textId="77777777" w:rsidR="00D96DD2" w:rsidRPr="00D0393D" w:rsidRDefault="00D96DD2" w:rsidP="00D0393D">
            <w:pPr>
              <w:spacing w:line="256" w:lineRule="auto"/>
              <w:rPr>
                <w:rFonts w:eastAsiaTheme="minorHAnsi"/>
                <w:b/>
                <w:bCs/>
                <w:color w:val="000000"/>
                <w:lang w:eastAsia="en-US"/>
              </w:rPr>
            </w:pPr>
          </w:p>
          <w:p w14:paraId="5CB774EB" w14:textId="62C626DF" w:rsidR="00D0393D" w:rsidRPr="00992AB9" w:rsidRDefault="00D0393D" w:rsidP="00D0393D">
            <w:pPr>
              <w:spacing w:line="256" w:lineRule="auto"/>
              <w:rPr>
                <w:rFonts w:eastAsiaTheme="minorHAnsi"/>
                <w:b/>
                <w:bCs/>
                <w:color w:val="000000"/>
                <w:lang w:eastAsia="en-US"/>
              </w:rPr>
            </w:pPr>
            <w:r w:rsidRPr="00D0393D">
              <w:rPr>
                <w:rFonts w:eastAsiaTheme="minorHAnsi"/>
                <w:b/>
                <w:bCs/>
                <w:color w:val="000000"/>
                <w:lang w:eastAsia="en-US"/>
              </w:rPr>
              <w:t xml:space="preserve">b) </w:t>
            </w:r>
            <w:proofErr w:type="spellStart"/>
            <w:r w:rsidRPr="00D0393D">
              <w:rPr>
                <w:rFonts w:eastAsiaTheme="minorHAnsi"/>
                <w:b/>
                <w:bCs/>
                <w:color w:val="000000"/>
                <w:lang w:eastAsia="en-US"/>
              </w:rPr>
              <w:t>Frontex</w:t>
            </w:r>
            <w:proofErr w:type="spellEnd"/>
            <w:r w:rsidRPr="00D0393D">
              <w:rPr>
                <w:rFonts w:eastAsiaTheme="minorHAnsi"/>
                <w:b/>
                <w:bCs/>
                <w:color w:val="000000"/>
                <w:lang w:eastAsia="en-US"/>
              </w:rPr>
              <w:t xml:space="preserve"> framtid</w:t>
            </w:r>
          </w:p>
          <w:p w14:paraId="050D42B3" w14:textId="77777777" w:rsidR="00D0393D" w:rsidRDefault="00D0393D" w:rsidP="00D0393D">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8C49302" w14:textId="1B759AEA" w:rsidR="00D0393D" w:rsidRDefault="00992AB9" w:rsidP="00D0393D">
            <w:pPr>
              <w:spacing w:line="256" w:lineRule="auto"/>
              <w:rPr>
                <w:rFonts w:eastAsiaTheme="minorHAnsi"/>
                <w:color w:val="000000" w:themeColor="text1"/>
                <w:lang w:eastAsia="en-US"/>
              </w:rPr>
            </w:pPr>
            <w:r>
              <w:rPr>
                <w:rFonts w:eastAsiaTheme="minorHAnsi"/>
                <w:color w:val="000000" w:themeColor="text1"/>
                <w:lang w:eastAsia="en-US"/>
              </w:rPr>
              <w:t>V</w:t>
            </w:r>
            <w:r w:rsidR="00D0393D">
              <w:rPr>
                <w:rFonts w:eastAsiaTheme="minorHAnsi"/>
                <w:color w:val="000000" w:themeColor="text1"/>
                <w:lang w:eastAsia="en-US"/>
              </w:rPr>
              <w:t xml:space="preserve">- och </w:t>
            </w:r>
            <w:r>
              <w:rPr>
                <w:rFonts w:eastAsiaTheme="minorHAnsi"/>
                <w:color w:val="000000" w:themeColor="text1"/>
                <w:lang w:eastAsia="en-US"/>
              </w:rPr>
              <w:t>MP</w:t>
            </w:r>
            <w:r w:rsidR="00D0393D">
              <w:rPr>
                <w:rFonts w:eastAsiaTheme="minorHAnsi"/>
                <w:color w:val="000000" w:themeColor="text1"/>
                <w:lang w:eastAsia="en-US"/>
              </w:rPr>
              <w:t>-ledamöterna anmälde avvikande ståndpunkt.</w:t>
            </w:r>
          </w:p>
          <w:p w14:paraId="09C4B54A" w14:textId="5A935CD0" w:rsidR="00992AB9" w:rsidRDefault="00992AB9" w:rsidP="00D0393D">
            <w:pPr>
              <w:spacing w:line="256" w:lineRule="auto"/>
              <w:rPr>
                <w:rFonts w:eastAsiaTheme="minorHAnsi"/>
                <w:color w:val="000000" w:themeColor="text1"/>
                <w:lang w:eastAsia="en-US"/>
              </w:rPr>
            </w:pPr>
            <w:r>
              <w:rPr>
                <w:rFonts w:eastAsiaTheme="minorHAnsi"/>
                <w:color w:val="000000" w:themeColor="text1"/>
                <w:lang w:eastAsia="en-US"/>
              </w:rPr>
              <w:t>SD-ledamöterna anmälde avvikande ståndpunkt.</w:t>
            </w:r>
          </w:p>
          <w:p w14:paraId="4047323F" w14:textId="4EC0A36E" w:rsidR="00D0393D" w:rsidRDefault="00D0393D" w:rsidP="00D0393D">
            <w:pPr>
              <w:spacing w:line="256" w:lineRule="auto"/>
              <w:rPr>
                <w:rFonts w:eastAsiaTheme="minorHAnsi"/>
                <w:b/>
                <w:bCs/>
                <w:color w:val="000000"/>
                <w:lang w:eastAsia="en-US"/>
              </w:rPr>
            </w:pPr>
            <w:r>
              <w:rPr>
                <w:rFonts w:eastAsiaTheme="minorHAnsi"/>
                <w:b/>
                <w:bCs/>
                <w:color w:val="000000"/>
                <w:lang w:eastAsia="en-US"/>
              </w:rPr>
              <w:br/>
              <w:t xml:space="preserve">- </w:t>
            </w:r>
            <w:r w:rsidRPr="00D0393D">
              <w:rPr>
                <w:rFonts w:eastAsiaTheme="minorHAnsi"/>
                <w:b/>
                <w:bCs/>
                <w:color w:val="000000"/>
                <w:lang w:eastAsia="en-US"/>
              </w:rPr>
              <w:t xml:space="preserve">Genomförandet av </w:t>
            </w:r>
            <w:proofErr w:type="spellStart"/>
            <w:r w:rsidRPr="00D0393D">
              <w:rPr>
                <w:rFonts w:eastAsiaTheme="minorHAnsi"/>
                <w:b/>
                <w:bCs/>
                <w:color w:val="000000"/>
                <w:lang w:eastAsia="en-US"/>
              </w:rPr>
              <w:t>interoperabilitet</w:t>
            </w:r>
            <w:proofErr w:type="spellEnd"/>
          </w:p>
          <w:p w14:paraId="4F4A8575" w14:textId="77777777" w:rsidR="0059490C" w:rsidRDefault="0059490C" w:rsidP="00D0393D">
            <w:pPr>
              <w:spacing w:line="256" w:lineRule="auto"/>
              <w:rPr>
                <w:rFonts w:eastAsiaTheme="minorHAnsi"/>
                <w:b/>
                <w:bCs/>
                <w:color w:val="000000"/>
                <w:lang w:eastAsia="en-US"/>
              </w:rPr>
            </w:pPr>
          </w:p>
          <w:p w14:paraId="02968A95" w14:textId="3D6863EF" w:rsidR="00D0393D" w:rsidRPr="00D0393D" w:rsidRDefault="00D0393D" w:rsidP="00D0393D">
            <w:pPr>
              <w:spacing w:line="256" w:lineRule="auto"/>
              <w:rPr>
                <w:rFonts w:eastAsiaTheme="minorHAnsi"/>
                <w:b/>
                <w:bCs/>
                <w:color w:val="000000" w:themeColor="text1"/>
                <w:lang w:eastAsia="en-US"/>
              </w:rPr>
            </w:pPr>
            <w:r>
              <w:rPr>
                <w:rFonts w:eastAsiaTheme="minorHAnsi"/>
                <w:b/>
                <w:bCs/>
                <w:color w:val="000000" w:themeColor="text1"/>
                <w:lang w:eastAsia="en-US"/>
              </w:rPr>
              <w:t xml:space="preserve">- </w:t>
            </w:r>
            <w:r w:rsidRPr="00D0393D">
              <w:rPr>
                <w:rFonts w:eastAsiaTheme="minorHAnsi"/>
                <w:b/>
                <w:bCs/>
                <w:color w:val="000000" w:themeColor="text1"/>
                <w:lang w:eastAsia="en-US"/>
              </w:rPr>
              <w:t>Tillgången till uppgifter för effektiv brottsbekämpning</w:t>
            </w:r>
          </w:p>
          <w:p w14:paraId="47BDD7D5" w14:textId="72059A0A" w:rsidR="00D0393D" w:rsidRDefault="00D0393D" w:rsidP="00D0393D">
            <w:pPr>
              <w:spacing w:line="256" w:lineRule="auto"/>
              <w:rPr>
                <w:rFonts w:eastAsiaTheme="minorHAnsi"/>
                <w:b/>
                <w:bCs/>
                <w:color w:val="000000"/>
                <w:lang w:eastAsia="en-US"/>
              </w:rPr>
            </w:pPr>
          </w:p>
          <w:p w14:paraId="263D66A9" w14:textId="60123F79" w:rsidR="00D0393D" w:rsidRPr="00D0393D" w:rsidRDefault="00D0393D" w:rsidP="00D0393D">
            <w:pPr>
              <w:spacing w:line="256" w:lineRule="auto"/>
              <w:rPr>
                <w:rFonts w:eastAsiaTheme="minorHAnsi"/>
                <w:b/>
                <w:bCs/>
                <w:color w:val="000000" w:themeColor="text1"/>
                <w:lang w:eastAsia="en-US"/>
              </w:rPr>
            </w:pPr>
            <w:r>
              <w:rPr>
                <w:rFonts w:eastAsiaTheme="minorHAnsi"/>
                <w:b/>
                <w:bCs/>
                <w:color w:val="000000" w:themeColor="text1"/>
                <w:lang w:eastAsia="en-US"/>
              </w:rPr>
              <w:t xml:space="preserve">- </w:t>
            </w:r>
            <w:r w:rsidRPr="00D0393D">
              <w:rPr>
                <w:rFonts w:eastAsiaTheme="minorHAnsi"/>
                <w:b/>
                <w:bCs/>
                <w:color w:val="000000" w:themeColor="text1"/>
                <w:lang w:eastAsia="en-US"/>
              </w:rPr>
              <w:t>Den nuvarande geopolitiska miljöns inverkan på EU:s inre säkerhet</w:t>
            </w:r>
          </w:p>
          <w:p w14:paraId="5A0D9880" w14:textId="4A0B7A90" w:rsidR="00D0393D" w:rsidRDefault="00D0393D" w:rsidP="00D0393D">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2081E7D1" w14:textId="456DDABF" w:rsidR="00094822" w:rsidRPr="00154749" w:rsidRDefault="00154749" w:rsidP="00154749">
            <w:pPr>
              <w:spacing w:line="256" w:lineRule="auto"/>
              <w:rPr>
                <w:rFonts w:eastAsiaTheme="minorHAnsi"/>
                <w:color w:val="000000" w:themeColor="text1"/>
                <w:lang w:eastAsia="en-US"/>
              </w:rPr>
            </w:pPr>
            <w:r>
              <w:rPr>
                <w:rFonts w:eastAsiaTheme="minorHAnsi"/>
                <w:b/>
                <w:bCs/>
                <w:color w:val="000000" w:themeColor="text1"/>
                <w:lang w:eastAsia="en-US"/>
              </w:rPr>
              <w:br/>
            </w:r>
            <w:r>
              <w:rPr>
                <w:rFonts w:eastAsiaTheme="minorHAnsi"/>
                <w:color w:val="000000" w:themeColor="text1"/>
                <w:lang w:eastAsia="en-US"/>
              </w:rPr>
              <w:t xml:space="preserve">- </w:t>
            </w:r>
            <w:r w:rsidR="00094822" w:rsidRPr="00154749">
              <w:rPr>
                <w:rFonts w:eastAsiaTheme="minorHAnsi"/>
                <w:b/>
                <w:bCs/>
                <w:color w:val="000000" w:themeColor="text1"/>
                <w:lang w:eastAsia="en-US"/>
              </w:rPr>
              <w:t>Övriga frågor</w:t>
            </w:r>
            <w:r>
              <w:rPr>
                <w:rFonts w:eastAsiaTheme="minorHAnsi"/>
                <w:color w:val="000000" w:themeColor="text1"/>
                <w:lang w:eastAsia="en-US"/>
              </w:rPr>
              <w:br/>
            </w:r>
            <w:r>
              <w:rPr>
                <w:rFonts w:eastAsiaTheme="minorHAnsi"/>
                <w:b/>
                <w:bCs/>
                <w:color w:val="000000" w:themeColor="text1"/>
                <w:lang w:eastAsia="en-US"/>
              </w:rPr>
              <w:t xml:space="preserve">- </w:t>
            </w:r>
            <w:r w:rsidR="003D1049" w:rsidRPr="00154749">
              <w:rPr>
                <w:rFonts w:eastAsiaTheme="minorHAnsi"/>
                <w:color w:val="000000" w:themeColor="text1"/>
                <w:lang w:eastAsia="en-US"/>
              </w:rPr>
              <w:t>Information från Tyskland om d</w:t>
            </w:r>
            <w:r w:rsidR="00094822" w:rsidRPr="00154749">
              <w:rPr>
                <w:rFonts w:eastAsiaTheme="minorHAnsi"/>
                <w:color w:val="000000" w:themeColor="text1"/>
                <w:lang w:eastAsia="en-US"/>
              </w:rPr>
              <w:t>rönarincidenter</w:t>
            </w:r>
          </w:p>
          <w:p w14:paraId="4BB2BECA" w14:textId="7DA03156" w:rsidR="00D0393D" w:rsidRPr="00D0393D" w:rsidRDefault="00D0393D" w:rsidP="00A6449D">
            <w:pPr>
              <w:spacing w:line="256" w:lineRule="auto"/>
              <w:rPr>
                <w:rFonts w:eastAsiaTheme="minorHAnsi"/>
                <w:b/>
                <w:bCs/>
                <w:color w:val="000000"/>
                <w:lang w:eastAsia="en-US"/>
              </w:rPr>
            </w:pPr>
          </w:p>
        </w:tc>
      </w:tr>
      <w:tr w:rsidR="00C15CFC" w14:paraId="5D02EE96" w14:textId="77777777" w:rsidTr="003B4C1F">
        <w:trPr>
          <w:trHeight w:val="568"/>
        </w:trPr>
        <w:tc>
          <w:tcPr>
            <w:tcW w:w="567" w:type="dxa"/>
          </w:tcPr>
          <w:p w14:paraId="3989AAD9" w14:textId="08B255B8" w:rsidR="00C15CFC" w:rsidRDefault="00C15CFC">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4</w:t>
            </w:r>
          </w:p>
        </w:tc>
        <w:tc>
          <w:tcPr>
            <w:tcW w:w="7371" w:type="dxa"/>
          </w:tcPr>
          <w:p w14:paraId="371A837C" w14:textId="5D8947BF" w:rsidR="00A371FE" w:rsidRDefault="00A371FE" w:rsidP="00A371FE">
            <w:pPr>
              <w:spacing w:line="256" w:lineRule="auto"/>
              <w:rPr>
                <w:rFonts w:eastAsiaTheme="minorHAnsi"/>
                <w:color w:val="000000"/>
                <w:lang w:eastAsia="en-US"/>
              </w:rPr>
            </w:pPr>
            <w:r w:rsidRPr="008F49E4">
              <w:rPr>
                <w:b/>
              </w:rPr>
              <w:t>Rättsliga och inrikes frågor</w:t>
            </w:r>
            <w:r>
              <w:rPr>
                <w:b/>
              </w:rPr>
              <w:br/>
            </w:r>
            <w:r w:rsidR="004A64A2">
              <w:rPr>
                <w:bCs/>
              </w:rPr>
              <w:t>Statssekreterare Johan Berggren</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 xml:space="preserve">ån </w:t>
            </w:r>
            <w:r w:rsidRPr="005E0ED7">
              <w:rPr>
                <w:rFonts w:eastAsiaTheme="minorHAnsi"/>
                <w:lang w:eastAsia="en-US"/>
              </w:rPr>
              <w:t>Försvarsdepartementet</w:t>
            </w:r>
            <w:r>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13-14 oktober 2025.</w:t>
            </w:r>
          </w:p>
          <w:p w14:paraId="308A48C3" w14:textId="2892CF4E" w:rsidR="00A371FE" w:rsidRDefault="00A371FE" w:rsidP="00FE5B2E">
            <w:pPr>
              <w:spacing w:line="256" w:lineRule="auto"/>
              <w:rPr>
                <w:rFonts w:eastAsiaTheme="minorHAnsi"/>
                <w:color w:val="000000"/>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44163788" w14:textId="45AF3050" w:rsidR="00A371FE" w:rsidRDefault="00A371FE" w:rsidP="00A371FE">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Pr="008F49E4">
              <w:rPr>
                <w:rFonts w:eastAsiaTheme="minorHAnsi"/>
                <w:b/>
                <w:bCs/>
                <w:color w:val="000000"/>
                <w:lang w:eastAsia="en-US"/>
              </w:rPr>
              <w:t xml:space="preserve">Återrapport från möte i rådet den </w:t>
            </w:r>
            <w:r>
              <w:rPr>
                <w:rFonts w:eastAsiaTheme="minorHAnsi"/>
                <w:b/>
                <w:bCs/>
                <w:color w:val="000000"/>
                <w:lang w:eastAsia="en-US"/>
              </w:rPr>
              <w:t>5 och 7 mars</w:t>
            </w:r>
            <w:r w:rsidRPr="008F49E4">
              <w:rPr>
                <w:rFonts w:eastAsiaTheme="minorHAnsi"/>
                <w:b/>
                <w:bCs/>
                <w:color w:val="000000"/>
                <w:lang w:eastAsia="en-US"/>
              </w:rPr>
              <w:t xml:space="preserve"> 2025</w:t>
            </w:r>
          </w:p>
          <w:p w14:paraId="6CDD3DAF" w14:textId="77777777" w:rsidR="00D82BD9" w:rsidRPr="008F49E4" w:rsidRDefault="00D82BD9" w:rsidP="00A371FE">
            <w:pPr>
              <w:spacing w:line="256" w:lineRule="auto"/>
              <w:rPr>
                <w:rFonts w:eastAsiaTheme="minorHAnsi"/>
                <w:b/>
                <w:bCs/>
                <w:color w:val="000000"/>
                <w:lang w:eastAsia="en-US"/>
              </w:rPr>
            </w:pPr>
          </w:p>
          <w:p w14:paraId="235D3C51" w14:textId="77777777" w:rsidR="00A371FE" w:rsidRDefault="00A371FE" w:rsidP="00A371FE">
            <w:pPr>
              <w:spacing w:line="256" w:lineRule="auto"/>
              <w:rPr>
                <w:rFonts w:eastAsiaTheme="minorHAnsi"/>
                <w:b/>
                <w:bCs/>
                <w:color w:val="000000"/>
                <w:lang w:eastAsia="en-US"/>
              </w:rPr>
            </w:pPr>
            <w:r>
              <w:rPr>
                <w:rFonts w:eastAsiaTheme="minorHAnsi"/>
                <w:b/>
                <w:bCs/>
                <w:color w:val="000000"/>
                <w:lang w:eastAsia="en-US"/>
              </w:rPr>
              <w:t xml:space="preserve">- </w:t>
            </w:r>
            <w:r w:rsidRPr="008F49E4">
              <w:rPr>
                <w:rFonts w:eastAsiaTheme="minorHAnsi"/>
                <w:b/>
                <w:bCs/>
                <w:color w:val="000000"/>
                <w:lang w:eastAsia="en-US"/>
              </w:rPr>
              <w:t>Återrapport från informellt ministermöte den 22-23 juli 2025</w:t>
            </w:r>
          </w:p>
          <w:p w14:paraId="50A5C6FF" w14:textId="77777777" w:rsidR="00A371FE" w:rsidRDefault="00A371FE" w:rsidP="00A371FE">
            <w:pPr>
              <w:spacing w:line="256" w:lineRule="auto"/>
              <w:rPr>
                <w:b/>
                <w:snapToGrid w:val="0"/>
                <w:color w:val="000000" w:themeColor="text1"/>
                <w:lang w:eastAsia="en-US"/>
              </w:rPr>
            </w:pPr>
          </w:p>
          <w:p w14:paraId="75C0227D" w14:textId="1C9F1B48" w:rsidR="0059490C" w:rsidRDefault="00A371FE" w:rsidP="00A371FE">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Pr>
                <w:b/>
                <w:lang w:eastAsia="en-US"/>
              </w:rPr>
              <w:t>Övriga frågor</w:t>
            </w:r>
            <w:r>
              <w:rPr>
                <w:b/>
                <w:lang w:eastAsia="en-US"/>
              </w:rPr>
              <w:br/>
            </w:r>
            <w:r w:rsidR="0059490C">
              <w:rPr>
                <w:bCs/>
                <w:lang w:eastAsia="en-US"/>
              </w:rPr>
              <w:t xml:space="preserve">- </w:t>
            </w:r>
            <w:r w:rsidRPr="006752A9">
              <w:rPr>
                <w:bCs/>
                <w:lang w:eastAsia="en-US"/>
              </w:rPr>
              <w:t>Det europeiska demokratiförsvaret</w:t>
            </w:r>
          </w:p>
          <w:p w14:paraId="328C4CEB" w14:textId="11A1582B" w:rsidR="005E0ED7" w:rsidRPr="00F42318" w:rsidRDefault="00A371FE" w:rsidP="00A371FE">
            <w:pPr>
              <w:spacing w:line="256" w:lineRule="auto"/>
              <w:rPr>
                <w:b/>
                <w:lang w:eastAsia="en-US"/>
              </w:rPr>
            </w:pPr>
            <w:r w:rsidRPr="00A371FE">
              <w:rPr>
                <w:b/>
                <w:lang w:eastAsia="en-US"/>
              </w:rPr>
              <w:t xml:space="preserve"> </w:t>
            </w:r>
          </w:p>
          <w:p w14:paraId="5E3031D3" w14:textId="5DB46BD2" w:rsidR="00C15CFC" w:rsidRDefault="00A371FE" w:rsidP="00C15CFC">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00A66B00" w:rsidRPr="00A66B00">
              <w:rPr>
                <w:b/>
                <w:lang w:eastAsia="en-US"/>
              </w:rPr>
              <w:t>Förordningen om unionens civilskyddsmekanism och beredskap och insatser vid hälsokriser</w:t>
            </w:r>
          </w:p>
          <w:p w14:paraId="0E97660D" w14:textId="77777777" w:rsidR="00A66B00" w:rsidRDefault="00A66B00" w:rsidP="00A66B0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716C2637" w14:textId="71ECF20D" w:rsidR="00A66B00" w:rsidRPr="008F49E4" w:rsidRDefault="00A66B00" w:rsidP="00C15CFC">
            <w:pPr>
              <w:spacing w:line="256" w:lineRule="auto"/>
              <w:rPr>
                <w:b/>
              </w:rPr>
            </w:pPr>
          </w:p>
        </w:tc>
      </w:tr>
      <w:tr w:rsidR="00C15CFC" w14:paraId="1AE5F928" w14:textId="77777777" w:rsidTr="003B4C1F">
        <w:trPr>
          <w:trHeight w:val="568"/>
        </w:trPr>
        <w:tc>
          <w:tcPr>
            <w:tcW w:w="567" w:type="dxa"/>
          </w:tcPr>
          <w:p w14:paraId="4AD0582F" w14:textId="7C5DF2BE" w:rsidR="00C15CFC" w:rsidRDefault="00C15CFC">
            <w:pPr>
              <w:tabs>
                <w:tab w:val="left" w:pos="1701"/>
              </w:tabs>
              <w:spacing w:line="252" w:lineRule="auto"/>
              <w:rPr>
                <w:b/>
                <w:snapToGrid w:val="0"/>
                <w:color w:val="000000" w:themeColor="text1"/>
                <w:lang w:val="en-GB" w:eastAsia="en-US"/>
              </w:rPr>
            </w:pPr>
            <w:r>
              <w:rPr>
                <w:b/>
                <w:snapToGrid w:val="0"/>
                <w:color w:val="000000" w:themeColor="text1"/>
                <w:lang w:val="en-GB" w:eastAsia="en-US"/>
              </w:rPr>
              <w:t>§ 5</w:t>
            </w:r>
          </w:p>
        </w:tc>
        <w:tc>
          <w:tcPr>
            <w:tcW w:w="7371" w:type="dxa"/>
          </w:tcPr>
          <w:p w14:paraId="16018183" w14:textId="5B4D8E9D" w:rsidR="00A66B00" w:rsidRDefault="00A66B00" w:rsidP="00A66B00">
            <w:pPr>
              <w:spacing w:line="256" w:lineRule="auto"/>
              <w:rPr>
                <w:rFonts w:eastAsiaTheme="minorHAnsi"/>
                <w:color w:val="000000"/>
                <w:lang w:eastAsia="en-US"/>
              </w:rPr>
            </w:pPr>
            <w:r w:rsidRPr="006752A9">
              <w:rPr>
                <w:b/>
                <w:u w:val="single"/>
              </w:rPr>
              <w:t>Sysselsättning, socialpolitiska</w:t>
            </w:r>
            <w:r w:rsidRPr="00A66B00">
              <w:rPr>
                <w:b/>
              </w:rPr>
              <w:t>, hälso- och sjukvård samt konsumentfrågor</w:t>
            </w:r>
            <w:r>
              <w:rPr>
                <w:b/>
              </w:rPr>
              <w:br/>
            </w:r>
            <w:r>
              <w:rPr>
                <w:bCs/>
              </w:rPr>
              <w:t>Jämställdhetsminister Nina Larsson</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ån Arbetsmarknads</w:t>
            </w:r>
            <w:r w:rsidRPr="00A66B00">
              <w:rPr>
                <w:rFonts w:eastAsiaTheme="minorHAnsi"/>
                <w:lang w:eastAsia="en-US"/>
              </w:rPr>
              <w:t xml:space="preserve">departementet </w:t>
            </w:r>
            <w:r>
              <w:rPr>
                <w:rFonts w:eastAsiaTheme="minorHAnsi"/>
                <w:lang w:eastAsia="en-US"/>
              </w:rPr>
              <w:t xml:space="preserve">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17 oktober 2025.</w:t>
            </w:r>
          </w:p>
          <w:p w14:paraId="78F4D45D" w14:textId="7E944D7E" w:rsidR="00A66B00" w:rsidRDefault="00A66B00" w:rsidP="00A66B00">
            <w:pPr>
              <w:spacing w:line="256" w:lineRule="auto"/>
              <w:rPr>
                <w:rFonts w:eastAsiaTheme="minorHAnsi"/>
                <w:b/>
                <w:bCs/>
                <w:color w:val="000000"/>
                <w:lang w:eastAsia="en-US"/>
              </w:rPr>
            </w:pPr>
            <w:r w:rsidRPr="003B4C1F">
              <w:rPr>
                <w:rFonts w:eastAsiaTheme="minorHAnsi"/>
                <w:b/>
                <w:bCs/>
                <w:color w:val="000000"/>
                <w:lang w:eastAsia="en-US"/>
              </w:rPr>
              <w:br/>
            </w:r>
            <w:r w:rsidRPr="003B4C1F">
              <w:rPr>
                <w:b/>
                <w:snapToGrid w:val="0"/>
                <w:color w:val="000000" w:themeColor="text1"/>
                <w:lang w:eastAsia="en-US"/>
              </w:rPr>
              <w:t>Ämnen:</w:t>
            </w:r>
            <w:r w:rsidRPr="003B4C1F">
              <w:rPr>
                <w:b/>
                <w:snapToGrid w:val="0"/>
                <w:color w:val="000000" w:themeColor="text1"/>
                <w:lang w:eastAsia="en-US"/>
              </w:rPr>
              <w:br/>
            </w:r>
            <w:r w:rsidRPr="00666FD4">
              <w:rPr>
                <w:rFonts w:eastAsiaTheme="minorHAnsi"/>
              </w:rPr>
              <w:t>-</w:t>
            </w:r>
            <w:r>
              <w:rPr>
                <w:rFonts w:eastAsiaTheme="minorHAnsi"/>
                <w:color w:val="000000"/>
                <w:lang w:eastAsia="en-US"/>
              </w:rPr>
              <w:t xml:space="preserve"> </w:t>
            </w:r>
            <w:r w:rsidRPr="008F49E4">
              <w:rPr>
                <w:rFonts w:eastAsiaTheme="minorHAnsi"/>
                <w:b/>
                <w:bCs/>
                <w:color w:val="000000"/>
                <w:lang w:eastAsia="en-US"/>
              </w:rPr>
              <w:t xml:space="preserve">Återrapport från möte i rådet den </w:t>
            </w:r>
            <w:r>
              <w:rPr>
                <w:rFonts w:eastAsiaTheme="minorHAnsi"/>
                <w:b/>
                <w:bCs/>
                <w:color w:val="000000"/>
                <w:lang w:eastAsia="en-US"/>
              </w:rPr>
              <w:t>19-20 juni</w:t>
            </w:r>
            <w:r w:rsidRPr="008F49E4">
              <w:rPr>
                <w:rFonts w:eastAsiaTheme="minorHAnsi"/>
                <w:b/>
                <w:bCs/>
                <w:color w:val="000000"/>
                <w:lang w:eastAsia="en-US"/>
              </w:rPr>
              <w:t xml:space="preserve"> 2025</w:t>
            </w:r>
          </w:p>
          <w:p w14:paraId="1A6DE2C5" w14:textId="77777777" w:rsidR="00D82BD9" w:rsidRPr="008F49E4" w:rsidRDefault="00D82BD9" w:rsidP="00A66B00">
            <w:pPr>
              <w:spacing w:line="256" w:lineRule="auto"/>
              <w:rPr>
                <w:rFonts w:eastAsiaTheme="minorHAnsi"/>
                <w:b/>
                <w:bCs/>
                <w:color w:val="000000"/>
                <w:lang w:eastAsia="en-US"/>
              </w:rPr>
            </w:pPr>
          </w:p>
          <w:p w14:paraId="6383E3CD" w14:textId="3A246B5D" w:rsidR="00A66B00" w:rsidRDefault="00A66B00" w:rsidP="00A66B00">
            <w:pPr>
              <w:spacing w:line="256" w:lineRule="auto"/>
              <w:rPr>
                <w:rFonts w:eastAsiaTheme="minorHAnsi"/>
                <w:b/>
                <w:bCs/>
                <w:color w:val="000000"/>
                <w:lang w:eastAsia="en-US"/>
              </w:rPr>
            </w:pPr>
            <w:r>
              <w:rPr>
                <w:rFonts w:eastAsiaTheme="minorHAnsi"/>
                <w:b/>
                <w:bCs/>
                <w:color w:val="000000"/>
                <w:lang w:eastAsia="en-US"/>
              </w:rPr>
              <w:t xml:space="preserve">- </w:t>
            </w:r>
            <w:r w:rsidRPr="008F49E4">
              <w:rPr>
                <w:rFonts w:eastAsiaTheme="minorHAnsi"/>
                <w:b/>
                <w:bCs/>
                <w:color w:val="000000"/>
                <w:lang w:eastAsia="en-US"/>
              </w:rPr>
              <w:t xml:space="preserve">Återrapport från informellt ministermöte den </w:t>
            </w:r>
            <w:r>
              <w:rPr>
                <w:rFonts w:eastAsiaTheme="minorHAnsi"/>
                <w:b/>
                <w:bCs/>
                <w:color w:val="000000"/>
                <w:lang w:eastAsia="en-US"/>
              </w:rPr>
              <w:t>7-8</w:t>
            </w:r>
            <w:r w:rsidRPr="008F49E4">
              <w:rPr>
                <w:rFonts w:eastAsiaTheme="minorHAnsi"/>
                <w:b/>
                <w:bCs/>
                <w:color w:val="000000"/>
                <w:lang w:eastAsia="en-US"/>
              </w:rPr>
              <w:t xml:space="preserve"> juli 2025</w:t>
            </w:r>
          </w:p>
          <w:p w14:paraId="5559EB98" w14:textId="34E9059F" w:rsidR="00A66B00" w:rsidRPr="00A66B00" w:rsidRDefault="00A66B00" w:rsidP="00A66B00">
            <w:pPr>
              <w:spacing w:line="256" w:lineRule="auto"/>
              <w:rPr>
                <w:rFonts w:eastAsiaTheme="minorHAnsi"/>
                <w:b/>
                <w:bCs/>
                <w:color w:val="000000"/>
                <w:lang w:eastAsia="en-US"/>
              </w:rPr>
            </w:pPr>
            <w:r>
              <w:rPr>
                <w:rFonts w:eastAsiaTheme="minorHAnsi"/>
                <w:b/>
                <w:bCs/>
                <w:color w:val="000000"/>
                <w:lang w:eastAsia="en-US"/>
              </w:rPr>
              <w:br/>
              <w:t xml:space="preserve">- </w:t>
            </w:r>
            <w:r w:rsidRPr="00A66B00">
              <w:rPr>
                <w:rFonts w:eastAsiaTheme="minorHAnsi"/>
                <w:b/>
                <w:bCs/>
                <w:color w:val="000000"/>
                <w:lang w:eastAsia="en-US"/>
              </w:rPr>
              <w:t>Slutsatser om våld mot kvinnor och våld i hemmet: förebyggande arbete, tidig upptäckt och intervention</w:t>
            </w:r>
          </w:p>
          <w:p w14:paraId="7730959E" w14:textId="77777777" w:rsidR="00A66B00" w:rsidRDefault="00A66B00" w:rsidP="00A66B0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7A141D52" w14:textId="77777777" w:rsidR="00C15CFC" w:rsidRDefault="00C15CFC" w:rsidP="00C15CFC">
            <w:pPr>
              <w:spacing w:line="256" w:lineRule="auto"/>
              <w:rPr>
                <w:b/>
              </w:rPr>
            </w:pPr>
          </w:p>
          <w:p w14:paraId="70B5D529" w14:textId="2DF72E4F" w:rsidR="00630F87" w:rsidRPr="00A66B00" w:rsidRDefault="00630F87" w:rsidP="00630F87">
            <w:pPr>
              <w:spacing w:line="256" w:lineRule="auto"/>
              <w:rPr>
                <w:rFonts w:eastAsiaTheme="minorHAnsi"/>
                <w:b/>
                <w:bCs/>
                <w:color w:val="000000"/>
                <w:lang w:eastAsia="en-US"/>
              </w:rPr>
            </w:pPr>
            <w:r>
              <w:rPr>
                <w:rFonts w:eastAsiaTheme="minorHAnsi"/>
                <w:b/>
                <w:bCs/>
                <w:color w:val="000000"/>
                <w:lang w:eastAsia="en-US"/>
              </w:rPr>
              <w:t xml:space="preserve">- </w:t>
            </w:r>
            <w:r w:rsidRPr="00630F87">
              <w:rPr>
                <w:rFonts w:eastAsiaTheme="minorHAnsi"/>
                <w:b/>
                <w:bCs/>
                <w:color w:val="000000"/>
                <w:lang w:eastAsia="en-US"/>
              </w:rPr>
              <w:t>Bekämpning av hat, diskriminering och våld mot hbtqi-personer</w:t>
            </w:r>
          </w:p>
          <w:p w14:paraId="65ED873E" w14:textId="77777777" w:rsidR="002C1D02" w:rsidRDefault="00630F87" w:rsidP="00A6449D">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5D3D6D8" w14:textId="7E96454D" w:rsidR="00040ED4" w:rsidRPr="002C1D02" w:rsidRDefault="00040ED4" w:rsidP="00A6449D">
            <w:pPr>
              <w:spacing w:line="256" w:lineRule="auto"/>
              <w:rPr>
                <w:rFonts w:eastAsiaTheme="minorHAnsi"/>
                <w:b/>
                <w:bCs/>
                <w:color w:val="000000"/>
                <w:lang w:eastAsia="en-US"/>
              </w:rPr>
            </w:pPr>
          </w:p>
        </w:tc>
      </w:tr>
      <w:tr w:rsidR="00630F87" w14:paraId="38DCB5F2" w14:textId="77777777" w:rsidTr="003B4C1F">
        <w:trPr>
          <w:trHeight w:val="568"/>
        </w:trPr>
        <w:tc>
          <w:tcPr>
            <w:tcW w:w="567" w:type="dxa"/>
          </w:tcPr>
          <w:p w14:paraId="28EFAA58" w14:textId="354330A7" w:rsidR="00630F87" w:rsidRDefault="00630F87" w:rsidP="00630F87">
            <w:pPr>
              <w:tabs>
                <w:tab w:val="left" w:pos="1701"/>
              </w:tabs>
              <w:spacing w:line="252" w:lineRule="auto"/>
              <w:rPr>
                <w:b/>
                <w:snapToGrid w:val="0"/>
                <w:color w:val="000000" w:themeColor="text1"/>
                <w:lang w:val="en-GB" w:eastAsia="en-US"/>
              </w:rPr>
            </w:pPr>
            <w:r>
              <w:rPr>
                <w:b/>
                <w:snapToGrid w:val="0"/>
                <w:color w:val="000000" w:themeColor="text1"/>
                <w:lang w:val="en-GB" w:eastAsia="en-US"/>
              </w:rPr>
              <w:t>§ 6</w:t>
            </w:r>
          </w:p>
        </w:tc>
        <w:tc>
          <w:tcPr>
            <w:tcW w:w="7371" w:type="dxa"/>
          </w:tcPr>
          <w:p w14:paraId="7663A00C" w14:textId="5223BE30" w:rsidR="00630F87" w:rsidRDefault="00630F87" w:rsidP="00630F87">
            <w:pPr>
              <w:spacing w:line="256" w:lineRule="auto"/>
              <w:rPr>
                <w:rFonts w:eastAsiaTheme="minorHAnsi"/>
                <w:color w:val="000000"/>
                <w:lang w:eastAsia="en-US"/>
              </w:rPr>
            </w:pPr>
            <w:r w:rsidRPr="006752A9">
              <w:rPr>
                <w:b/>
                <w:u w:val="single"/>
              </w:rPr>
              <w:t>Sysselsättning, socialpolitiska</w:t>
            </w:r>
            <w:r w:rsidRPr="00A66B00">
              <w:rPr>
                <w:b/>
              </w:rPr>
              <w:t>, hälso- och sjukvård samt konsumentfrågor</w:t>
            </w:r>
            <w:r>
              <w:rPr>
                <w:b/>
              </w:rPr>
              <w:br/>
            </w:r>
            <w:r w:rsidRPr="00630F87">
              <w:rPr>
                <w:bCs/>
              </w:rPr>
              <w:t xml:space="preserve">Statssekreterare Minna Ljunggren </w:t>
            </w:r>
            <w:r>
              <w:rPr>
                <w:rFonts w:eastAsiaTheme="minorHAnsi"/>
                <w:color w:val="000000"/>
                <w:lang w:eastAsia="en-US"/>
              </w:rPr>
              <w:t>samt medarbetare</w:t>
            </w:r>
            <w:r w:rsidRPr="003B4C1F">
              <w:rPr>
                <w:rFonts w:eastAsiaTheme="minorHAnsi"/>
                <w:color w:val="000000"/>
                <w:lang w:eastAsia="en-US"/>
              </w:rPr>
              <w:t xml:space="preserve"> fr</w:t>
            </w:r>
            <w:r>
              <w:rPr>
                <w:rFonts w:eastAsiaTheme="minorHAnsi"/>
                <w:color w:val="000000"/>
                <w:lang w:eastAsia="en-US"/>
              </w:rPr>
              <w:t xml:space="preserve">ån </w:t>
            </w:r>
            <w:r w:rsidR="00100982">
              <w:rPr>
                <w:rFonts w:eastAsiaTheme="minorHAnsi"/>
                <w:color w:val="000000"/>
                <w:lang w:eastAsia="en-US"/>
              </w:rPr>
              <w:t>Social</w:t>
            </w:r>
            <w:r w:rsidRPr="00A66B00">
              <w:rPr>
                <w:rFonts w:eastAsiaTheme="minorHAnsi"/>
                <w:lang w:eastAsia="en-US"/>
              </w:rPr>
              <w:t xml:space="preserve">departementet </w:t>
            </w:r>
            <w:r>
              <w:rPr>
                <w:rFonts w:eastAsiaTheme="minorHAnsi"/>
                <w:lang w:eastAsia="en-US"/>
              </w:rPr>
              <w:t xml:space="preserve">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17 oktober 2025.</w:t>
            </w:r>
          </w:p>
          <w:p w14:paraId="02570B2C" w14:textId="5544B679" w:rsidR="00630F87" w:rsidRDefault="00630F87" w:rsidP="00FE5B2E">
            <w:pPr>
              <w:spacing w:line="256" w:lineRule="auto"/>
              <w:rPr>
                <w:rFonts w:eastAsiaTheme="minorHAnsi"/>
                <w:color w:val="000000"/>
                <w:lang w:eastAsia="en-US"/>
              </w:rPr>
            </w:pPr>
            <w:r w:rsidRPr="003B4C1F">
              <w:rPr>
                <w:rFonts w:eastAsiaTheme="minorHAnsi"/>
                <w:b/>
                <w:bCs/>
                <w:color w:val="000000"/>
                <w:lang w:eastAsia="en-US"/>
              </w:rPr>
              <w:br/>
            </w:r>
            <w:r w:rsidRPr="003B4C1F">
              <w:rPr>
                <w:b/>
                <w:snapToGrid w:val="0"/>
                <w:color w:val="000000" w:themeColor="text1"/>
                <w:lang w:eastAsia="en-US"/>
              </w:rPr>
              <w:lastRenderedPageBreak/>
              <w:t>Ämnen:</w:t>
            </w:r>
          </w:p>
          <w:p w14:paraId="1A831C05" w14:textId="7745F467" w:rsidR="00630F87" w:rsidRDefault="00630F87" w:rsidP="00630F87">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Pr="008F49E4">
              <w:rPr>
                <w:rFonts w:eastAsiaTheme="minorHAnsi"/>
                <w:b/>
                <w:bCs/>
                <w:color w:val="000000"/>
                <w:lang w:eastAsia="en-US"/>
              </w:rPr>
              <w:t xml:space="preserve">Återrapport från möte i rådet den </w:t>
            </w:r>
            <w:r>
              <w:rPr>
                <w:rFonts w:eastAsiaTheme="minorHAnsi"/>
                <w:b/>
                <w:bCs/>
                <w:color w:val="000000"/>
                <w:lang w:eastAsia="en-US"/>
              </w:rPr>
              <w:t>19-20 juni</w:t>
            </w:r>
            <w:r w:rsidRPr="008F49E4">
              <w:rPr>
                <w:rFonts w:eastAsiaTheme="minorHAnsi"/>
                <w:b/>
                <w:bCs/>
                <w:color w:val="000000"/>
                <w:lang w:eastAsia="en-US"/>
              </w:rPr>
              <w:t xml:space="preserve"> 2025</w:t>
            </w:r>
          </w:p>
          <w:p w14:paraId="32D6BC11" w14:textId="7A9CB993" w:rsidR="00630F87" w:rsidRPr="00630F87" w:rsidRDefault="00630F87" w:rsidP="00630F87">
            <w:pPr>
              <w:spacing w:line="256" w:lineRule="auto"/>
              <w:rPr>
                <w:rFonts w:eastAsiaTheme="minorHAnsi"/>
                <w:b/>
                <w:bCs/>
                <w:color w:val="000000"/>
                <w:lang w:eastAsia="en-US"/>
              </w:rPr>
            </w:pPr>
            <w:r>
              <w:rPr>
                <w:rFonts w:eastAsiaTheme="minorHAnsi"/>
                <w:b/>
                <w:bCs/>
                <w:color w:val="000000"/>
                <w:lang w:eastAsia="en-US"/>
              </w:rPr>
              <w:br/>
              <w:t xml:space="preserve">- </w:t>
            </w:r>
            <w:r w:rsidRPr="00630F87">
              <w:rPr>
                <w:rFonts w:eastAsiaTheme="minorHAnsi"/>
                <w:b/>
                <w:bCs/>
                <w:color w:val="000000"/>
                <w:lang w:eastAsia="en-US"/>
              </w:rPr>
              <w:t>Slutsatser om social inkludering av personer med funktionsnedsättning genom främjande av ett självständigt liv</w:t>
            </w:r>
          </w:p>
          <w:p w14:paraId="6D85D3C6" w14:textId="1D923520" w:rsidR="00630F87" w:rsidRDefault="00630F87" w:rsidP="00630F87">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21A3E01" w14:textId="20C5D947" w:rsidR="00630F87" w:rsidRDefault="00100982" w:rsidP="00630F87">
            <w:pPr>
              <w:spacing w:line="256" w:lineRule="auto"/>
              <w:rPr>
                <w:rFonts w:eastAsiaTheme="minorHAnsi"/>
                <w:color w:val="000000" w:themeColor="text1"/>
                <w:lang w:eastAsia="en-US"/>
              </w:rPr>
            </w:pPr>
            <w:r>
              <w:rPr>
                <w:rFonts w:eastAsiaTheme="minorHAnsi"/>
                <w:color w:val="000000" w:themeColor="text1"/>
                <w:lang w:eastAsia="en-US"/>
              </w:rPr>
              <w:t>S</w:t>
            </w:r>
            <w:r w:rsidR="00630F87">
              <w:rPr>
                <w:rFonts w:eastAsiaTheme="minorHAnsi"/>
                <w:color w:val="000000" w:themeColor="text1"/>
                <w:lang w:eastAsia="en-US"/>
              </w:rPr>
              <w:t>-</w:t>
            </w:r>
            <w:r>
              <w:rPr>
                <w:rFonts w:eastAsiaTheme="minorHAnsi"/>
                <w:color w:val="000000" w:themeColor="text1"/>
                <w:lang w:eastAsia="en-US"/>
              </w:rPr>
              <w:t xml:space="preserve">, V- </w:t>
            </w:r>
            <w:r w:rsidR="00630F87">
              <w:rPr>
                <w:rFonts w:eastAsiaTheme="minorHAnsi"/>
                <w:color w:val="000000" w:themeColor="text1"/>
                <w:lang w:eastAsia="en-US"/>
              </w:rPr>
              <w:t xml:space="preserve">och </w:t>
            </w:r>
            <w:r>
              <w:rPr>
                <w:rFonts w:eastAsiaTheme="minorHAnsi"/>
                <w:color w:val="000000" w:themeColor="text1"/>
                <w:lang w:eastAsia="en-US"/>
              </w:rPr>
              <w:t>MP</w:t>
            </w:r>
            <w:r w:rsidR="00630F87">
              <w:rPr>
                <w:rFonts w:eastAsiaTheme="minorHAnsi"/>
                <w:color w:val="000000" w:themeColor="text1"/>
                <w:lang w:eastAsia="en-US"/>
              </w:rPr>
              <w:t>-ledamöterna anmälde avvikande ståndpunkt.</w:t>
            </w:r>
          </w:p>
          <w:p w14:paraId="03C97592" w14:textId="77777777" w:rsidR="00630F87" w:rsidRDefault="00630F87" w:rsidP="00630F87">
            <w:pPr>
              <w:spacing w:line="256" w:lineRule="auto"/>
              <w:rPr>
                <w:b/>
              </w:rPr>
            </w:pPr>
          </w:p>
          <w:p w14:paraId="1ADF7BFA" w14:textId="7898D31D" w:rsidR="00630F87" w:rsidRPr="00100982" w:rsidRDefault="00630F87" w:rsidP="00630F87">
            <w:pPr>
              <w:spacing w:line="256" w:lineRule="auto"/>
              <w:rPr>
                <w:rFonts w:eastAsiaTheme="minorHAnsi"/>
                <w:b/>
                <w:bCs/>
                <w:color w:val="000000"/>
                <w:lang w:eastAsia="en-US"/>
              </w:rPr>
            </w:pPr>
            <w:r>
              <w:rPr>
                <w:rFonts w:eastAsiaTheme="minorHAnsi"/>
                <w:b/>
                <w:bCs/>
                <w:color w:val="000000"/>
                <w:lang w:eastAsia="en-US"/>
              </w:rPr>
              <w:t>-</w:t>
            </w:r>
            <w:r w:rsidR="00962436">
              <w:rPr>
                <w:rFonts w:eastAsiaTheme="minorHAnsi"/>
                <w:b/>
                <w:bCs/>
                <w:color w:val="000000"/>
                <w:lang w:eastAsia="en-US"/>
              </w:rPr>
              <w:t xml:space="preserve"> </w:t>
            </w:r>
            <w:r w:rsidR="00962436" w:rsidRPr="00962436">
              <w:rPr>
                <w:rFonts w:eastAsiaTheme="minorHAnsi"/>
                <w:b/>
                <w:bCs/>
                <w:color w:val="000000"/>
                <w:lang w:eastAsia="en-US"/>
              </w:rPr>
              <w:t>Främjande av rättigheter för personer med funktionsnedsättning i EU: utmaningar, framsteg och framtida inriktning</w:t>
            </w:r>
          </w:p>
          <w:p w14:paraId="4DDF073C" w14:textId="77F900B7" w:rsidR="00630F87" w:rsidRDefault="00630F87" w:rsidP="00630F8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0255DEB" w14:textId="77777777" w:rsidR="00630F87" w:rsidRDefault="00630F87" w:rsidP="00630F87">
            <w:pPr>
              <w:spacing w:line="256" w:lineRule="auto"/>
              <w:rPr>
                <w:b/>
              </w:rPr>
            </w:pPr>
          </w:p>
          <w:p w14:paraId="304A46BF" w14:textId="57BDB384" w:rsidR="00630F87" w:rsidRPr="00962436" w:rsidRDefault="00630F87" w:rsidP="00630F87">
            <w:pPr>
              <w:spacing w:line="256" w:lineRule="auto"/>
              <w:rPr>
                <w:rFonts w:eastAsiaTheme="minorHAnsi"/>
                <w:b/>
                <w:bCs/>
                <w:color w:val="000000"/>
                <w:lang w:eastAsia="en-US"/>
              </w:rPr>
            </w:pPr>
            <w:r>
              <w:rPr>
                <w:rFonts w:eastAsiaTheme="minorHAnsi"/>
                <w:b/>
                <w:bCs/>
                <w:color w:val="000000"/>
                <w:lang w:eastAsia="en-US"/>
              </w:rPr>
              <w:t xml:space="preserve">- </w:t>
            </w:r>
            <w:r w:rsidRPr="00630F87">
              <w:rPr>
                <w:rFonts w:eastAsiaTheme="minorHAnsi"/>
                <w:b/>
                <w:bCs/>
                <w:color w:val="000000"/>
                <w:lang w:eastAsia="en-US"/>
              </w:rPr>
              <w:t>Övriga frågor</w:t>
            </w:r>
          </w:p>
          <w:p w14:paraId="0A955F94" w14:textId="1FC79EC5" w:rsidR="00630F87" w:rsidRDefault="0059490C" w:rsidP="00630F87">
            <w:pPr>
              <w:spacing w:line="256" w:lineRule="auto"/>
              <w:rPr>
                <w:rFonts w:eastAsiaTheme="minorHAnsi"/>
                <w:color w:val="000000" w:themeColor="text1"/>
                <w:lang w:eastAsia="en-US"/>
              </w:rPr>
            </w:pPr>
            <w:r>
              <w:rPr>
                <w:rFonts w:eastAsiaTheme="minorHAnsi"/>
                <w:color w:val="000000"/>
                <w:lang w:eastAsia="en-US"/>
              </w:rPr>
              <w:t xml:space="preserve">- </w:t>
            </w:r>
            <w:r w:rsidR="00630F87" w:rsidRPr="006752A9">
              <w:rPr>
                <w:rFonts w:eastAsiaTheme="minorHAnsi"/>
                <w:color w:val="000000"/>
                <w:lang w:eastAsia="en-US"/>
              </w:rPr>
              <w:t>Initiativ till en europeisk teckenspråksdag</w:t>
            </w:r>
          </w:p>
          <w:p w14:paraId="0D66B93B" w14:textId="77777777" w:rsidR="00630F87" w:rsidRPr="008F49E4" w:rsidRDefault="00630F87" w:rsidP="00630F87">
            <w:pPr>
              <w:spacing w:line="256" w:lineRule="auto"/>
              <w:rPr>
                <w:b/>
              </w:rPr>
            </w:pPr>
          </w:p>
        </w:tc>
      </w:tr>
      <w:tr w:rsidR="00630F87" w14:paraId="7F208403" w14:textId="77777777" w:rsidTr="003B4C1F">
        <w:trPr>
          <w:trHeight w:val="568"/>
        </w:trPr>
        <w:tc>
          <w:tcPr>
            <w:tcW w:w="567" w:type="dxa"/>
          </w:tcPr>
          <w:p w14:paraId="30561F16" w14:textId="6DAE3694" w:rsidR="00630F87" w:rsidRDefault="00630F87" w:rsidP="00630F87">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7</w:t>
            </w:r>
          </w:p>
        </w:tc>
        <w:tc>
          <w:tcPr>
            <w:tcW w:w="7371" w:type="dxa"/>
          </w:tcPr>
          <w:p w14:paraId="656BAE6C" w14:textId="77777777" w:rsidR="00630F87" w:rsidRDefault="00630F87" w:rsidP="00630F87">
            <w:pPr>
              <w:rPr>
                <w:rFonts w:eastAsiaTheme="minorHAnsi"/>
                <w:b/>
                <w:bCs/>
                <w:color w:val="000000"/>
                <w:lang w:eastAsia="en-US"/>
              </w:rPr>
            </w:pPr>
            <w:r>
              <w:rPr>
                <w:rFonts w:eastAsiaTheme="minorHAnsi"/>
                <w:b/>
                <w:bCs/>
                <w:color w:val="000000"/>
                <w:lang w:eastAsia="en-US"/>
              </w:rPr>
              <w:t>Justering</w:t>
            </w:r>
          </w:p>
          <w:p w14:paraId="6F0F5D91" w14:textId="126615C2" w:rsidR="00630F87" w:rsidRDefault="00630F87" w:rsidP="00630F87">
            <w:pPr>
              <w:rPr>
                <w:rFonts w:eastAsiaTheme="minorHAnsi"/>
                <w:color w:val="000000"/>
                <w:lang w:eastAsia="en-US"/>
              </w:rPr>
            </w:pPr>
            <w:r>
              <w:rPr>
                <w:rFonts w:eastAsiaTheme="minorHAnsi"/>
                <w:color w:val="000000"/>
                <w:lang w:eastAsia="en-US"/>
              </w:rPr>
              <w:t xml:space="preserve">Protokoll från den 3 oktober samt uppteckningar från den 26 och 30 </w:t>
            </w:r>
            <w:r w:rsidR="0068554E">
              <w:rPr>
                <w:rFonts w:eastAsiaTheme="minorHAnsi"/>
                <w:color w:val="000000"/>
                <w:lang w:eastAsia="en-US"/>
              </w:rPr>
              <w:t xml:space="preserve">september </w:t>
            </w:r>
            <w:r>
              <w:rPr>
                <w:rFonts w:eastAsiaTheme="minorHAnsi"/>
                <w:color w:val="000000"/>
                <w:lang w:eastAsia="en-US"/>
              </w:rPr>
              <w:t>2025.</w:t>
            </w:r>
          </w:p>
          <w:p w14:paraId="0A45E9A2" w14:textId="3720A120" w:rsidR="00630F87" w:rsidRDefault="00630F87" w:rsidP="00630F87">
            <w:pPr>
              <w:rPr>
                <w:rFonts w:eastAsiaTheme="minorHAnsi"/>
                <w:color w:val="000000"/>
                <w:lang w:eastAsia="en-US"/>
              </w:rPr>
            </w:pPr>
          </w:p>
          <w:p w14:paraId="1EE138D3" w14:textId="6306F75E" w:rsidR="00630F87" w:rsidRDefault="00630F87" w:rsidP="00630F87">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3 oktober 2025</w:t>
            </w:r>
          </w:p>
          <w:p w14:paraId="0E589735" w14:textId="1D4CAE96" w:rsidR="00630F87" w:rsidRDefault="00630F87" w:rsidP="00630F87">
            <w:pPr>
              <w:rPr>
                <w:rFonts w:eastAsiaTheme="minorHAnsi"/>
                <w:color w:val="000000"/>
                <w:lang w:eastAsia="en-US"/>
              </w:rPr>
            </w:pPr>
            <w:r w:rsidRPr="00A518E6">
              <w:rPr>
                <w:rFonts w:eastAsiaTheme="minorHAnsi"/>
                <w:color w:val="000000"/>
                <w:lang w:eastAsia="en-US"/>
              </w:rPr>
              <w:t>(återfinns i bilaga 2)</w:t>
            </w:r>
            <w:r>
              <w:rPr>
                <w:rFonts w:eastAsiaTheme="minorHAnsi"/>
                <w:color w:val="000000"/>
                <w:lang w:eastAsia="en-US"/>
              </w:rPr>
              <w:t>.</w:t>
            </w:r>
          </w:p>
          <w:p w14:paraId="79D22815" w14:textId="77777777" w:rsidR="00630F87" w:rsidRDefault="00630F87" w:rsidP="00630F87">
            <w:pPr>
              <w:rPr>
                <w:rFonts w:eastAsiaTheme="minorHAnsi"/>
                <w:color w:val="000000"/>
                <w:lang w:eastAsia="en-US"/>
              </w:rPr>
            </w:pPr>
          </w:p>
          <w:p w14:paraId="72F3696E" w14:textId="77777777" w:rsidR="00630F87" w:rsidRDefault="00630F87" w:rsidP="00630F87">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57F1C15A"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4E82892E" w:rsidR="003B4C1F" w:rsidRDefault="003B4C1F" w:rsidP="003B4C1F">
      <w:pPr>
        <w:tabs>
          <w:tab w:val="left" w:pos="1701"/>
        </w:tabs>
        <w:spacing w:line="252" w:lineRule="auto"/>
        <w:rPr>
          <w:b/>
          <w:snapToGrid w:val="0"/>
          <w:lang w:eastAsia="en-US"/>
        </w:rPr>
      </w:pPr>
      <w:r>
        <w:rPr>
          <w:b/>
          <w:snapToGrid w:val="0"/>
          <w:lang w:eastAsia="en-US"/>
        </w:rPr>
        <w:tab/>
      </w:r>
    </w:p>
    <w:p w14:paraId="00D59038" w14:textId="77777777" w:rsidR="0068554E" w:rsidRDefault="0068554E" w:rsidP="003B4C1F">
      <w:pPr>
        <w:tabs>
          <w:tab w:val="left" w:pos="1701"/>
        </w:tabs>
        <w:spacing w:line="252" w:lineRule="auto"/>
        <w:rPr>
          <w:b/>
          <w:snapToGrid w:val="0"/>
          <w:lang w:eastAsia="en-US"/>
        </w:rPr>
      </w:pPr>
    </w:p>
    <w:p w14:paraId="0B2723C2" w14:textId="4FB64391" w:rsidR="003B4C1F" w:rsidRDefault="003B4C1F" w:rsidP="003B4C1F">
      <w:pPr>
        <w:tabs>
          <w:tab w:val="left" w:pos="1701"/>
        </w:tabs>
        <w:spacing w:line="252" w:lineRule="auto"/>
        <w:rPr>
          <w:b/>
          <w:snapToGrid w:val="0"/>
          <w:lang w:eastAsia="en-US"/>
        </w:rPr>
      </w:pPr>
    </w:p>
    <w:p w14:paraId="77939081" w14:textId="58018CC7" w:rsidR="003B4C1F" w:rsidRDefault="0068554E" w:rsidP="003B4C1F">
      <w:pPr>
        <w:tabs>
          <w:tab w:val="left" w:pos="1701"/>
        </w:tabs>
        <w:spacing w:line="252" w:lineRule="auto"/>
        <w:rPr>
          <w:b/>
          <w:snapToGrid w:val="0"/>
          <w:lang w:eastAsia="en-US"/>
        </w:rPr>
      </w:pPr>
      <w:r>
        <w:rPr>
          <w:b/>
          <w:snapToGrid w:val="0"/>
          <w:lang w:eastAsia="en-US"/>
        </w:rPr>
        <w:tab/>
        <w:t>Rebecca de Sera</w:t>
      </w: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5930B521"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C61CAC">
        <w:rPr>
          <w:b/>
          <w:snapToGrid w:val="0"/>
          <w:lang w:eastAsia="en-US"/>
        </w:rPr>
        <w:t>17 oktober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1C0A540A"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68554E">
              <w:rPr>
                <w:b/>
                <w:color w:val="000000"/>
                <w:lang w:val="en-GB" w:eastAsia="en-US"/>
              </w:rPr>
              <w:t>6</w:t>
            </w:r>
            <w:r>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A69686"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4C332A">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4A532159" w14:textId="4CE988C4"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r w:rsidR="004C332A">
              <w:rPr>
                <w:b/>
                <w:color w:val="000000"/>
                <w:szCs w:val="22"/>
                <w:lang w:val="en-GB" w:eastAsia="en-US"/>
              </w:rPr>
              <w:t>3</w:t>
            </w:r>
          </w:p>
        </w:tc>
        <w:tc>
          <w:tcPr>
            <w:tcW w:w="782" w:type="dxa"/>
            <w:tcBorders>
              <w:top w:val="single" w:sz="12" w:space="0" w:color="auto"/>
              <w:left w:val="nil"/>
              <w:bottom w:val="single" w:sz="12" w:space="0" w:color="auto"/>
              <w:right w:val="single" w:sz="4" w:space="0" w:color="auto"/>
            </w:tcBorders>
            <w:noWrap/>
          </w:tcPr>
          <w:p w14:paraId="72332B25" w14:textId="0ACEE86E" w:rsidR="00351D87" w:rsidRPr="00DE5153" w:rsidRDefault="00C61CAC" w:rsidP="00FE5DE2">
            <w:pPr>
              <w:spacing w:line="256" w:lineRule="auto"/>
              <w:rPr>
                <w:b/>
                <w:color w:val="000000"/>
                <w:szCs w:val="22"/>
                <w:lang w:val="en-GB" w:eastAsia="en-US"/>
              </w:rPr>
            </w:pPr>
            <w:r>
              <w:rPr>
                <w:b/>
                <w:color w:val="000000"/>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300B2626" w14:textId="236818F0" w:rsidR="00351D87" w:rsidRPr="00DE5153" w:rsidRDefault="00C61CAC" w:rsidP="00FE5DE2">
            <w:pPr>
              <w:spacing w:line="256" w:lineRule="auto"/>
              <w:rPr>
                <w:b/>
                <w:color w:val="000000"/>
                <w:szCs w:val="22"/>
                <w:lang w:val="en-GB" w:eastAsia="en-US"/>
              </w:rPr>
            </w:pPr>
            <w:r>
              <w:rPr>
                <w:b/>
                <w:color w:val="000000"/>
                <w:szCs w:val="22"/>
                <w:lang w:val="en-GB" w:eastAsia="en-US"/>
              </w:rPr>
              <w:t>§5-6</w:t>
            </w: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05919EC4" w:rsidR="00351D87" w:rsidRPr="00DE5153" w:rsidRDefault="00B14B4B"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3A43A52F" w14:textId="3E8475AF" w:rsidR="00351D87" w:rsidRPr="00DE5153" w:rsidRDefault="00B14B4B" w:rsidP="00FE5DE2">
            <w:pPr>
              <w:spacing w:line="256" w:lineRule="auto"/>
              <w:rPr>
                <w:i/>
                <w:color w:val="000000"/>
                <w:szCs w:val="22"/>
                <w:lang w:val="en-GB" w:eastAsia="en-US"/>
              </w:rPr>
            </w:pPr>
            <w:r>
              <w:rPr>
                <w:i/>
                <w:color w:val="000000"/>
                <w:szCs w:val="22"/>
                <w:lang w:val="en-GB" w:eastAsia="en-US"/>
              </w:rPr>
              <w:t>N</w:t>
            </w: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5BF312D0"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17259028"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7950412" w14:textId="171809C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7AC9CF99" w14:textId="05CEF434" w:rsidR="00351D87" w:rsidRPr="004C332A" w:rsidRDefault="00B67905" w:rsidP="00FE5DE2">
            <w:pPr>
              <w:spacing w:line="256" w:lineRule="auto"/>
              <w:rPr>
                <w:iCs/>
                <w:color w:val="000000"/>
                <w:szCs w:val="22"/>
                <w:lang w:val="en-GB" w:eastAsia="en-US"/>
              </w:rPr>
            </w:pPr>
            <w:r>
              <w:rPr>
                <w:iCs/>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2B2E0F1A" w14:textId="6F7B27C2" w:rsidR="00351D87" w:rsidRPr="00DE5153" w:rsidRDefault="00B67905" w:rsidP="00FE5DE2">
            <w:pPr>
              <w:spacing w:line="256" w:lineRule="auto"/>
              <w:rPr>
                <w:color w:val="000000"/>
                <w:szCs w:val="22"/>
                <w:lang w:val="en-GB" w:eastAsia="en-US"/>
              </w:rPr>
            </w:pPr>
            <w:r>
              <w:rPr>
                <w:color w:val="000000"/>
                <w:szCs w:val="22"/>
                <w:lang w:val="en-GB" w:eastAsia="en-US"/>
              </w:rPr>
              <w:t>X</w:t>
            </w: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103CCAF4" w:rsidR="00351D87" w:rsidRPr="00DE5153" w:rsidRDefault="004C332A"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07429F14" w:rsidR="00351D87" w:rsidRPr="0053205B" w:rsidRDefault="004C332A"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7EF83B31" w14:textId="21DD6ABB" w:rsidR="00351D87" w:rsidRPr="0053205B" w:rsidRDefault="004C332A" w:rsidP="00FE5DE2">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1403CF79" w14:textId="333895CA" w:rsidR="00351D87" w:rsidRPr="00FE5B2E" w:rsidRDefault="00B67905" w:rsidP="00FE5DE2">
            <w:pPr>
              <w:spacing w:line="256" w:lineRule="auto"/>
              <w:rPr>
                <w:iCs/>
                <w:color w:val="000000"/>
                <w:szCs w:val="22"/>
                <w:lang w:eastAsia="en-US"/>
              </w:rPr>
            </w:pPr>
            <w:r w:rsidRPr="00FE5B2E">
              <w:rPr>
                <w:iCs/>
                <w:color w:val="000000"/>
                <w:szCs w:val="22"/>
                <w:lang w:eastAsia="en-US"/>
              </w:rPr>
              <w:t>X</w:t>
            </w:r>
          </w:p>
        </w:tc>
        <w:tc>
          <w:tcPr>
            <w:tcW w:w="727" w:type="dxa"/>
            <w:tcBorders>
              <w:top w:val="nil"/>
              <w:left w:val="nil"/>
              <w:bottom w:val="single" w:sz="4" w:space="0" w:color="auto"/>
              <w:right w:val="single" w:sz="4" w:space="0" w:color="auto"/>
            </w:tcBorders>
            <w:noWrap/>
          </w:tcPr>
          <w:p w14:paraId="713B146B" w14:textId="5F64A5C6" w:rsidR="00351D87" w:rsidRPr="0053205B" w:rsidRDefault="00B67905" w:rsidP="00FE5DE2">
            <w:pPr>
              <w:spacing w:line="256" w:lineRule="auto"/>
              <w:rPr>
                <w:color w:val="000000"/>
                <w:szCs w:val="22"/>
                <w:lang w:eastAsia="en-US"/>
              </w:rPr>
            </w:pPr>
            <w:r>
              <w:rPr>
                <w:color w:val="000000"/>
                <w:szCs w:val="22"/>
                <w:lang w:eastAsia="en-US"/>
              </w:rPr>
              <w:t>X</w:t>
            </w: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46543EB5" w:rsidR="00351D87" w:rsidRPr="00DE5153" w:rsidRDefault="004C332A" w:rsidP="00FE5DE2">
            <w:pPr>
              <w:spacing w:line="256" w:lineRule="auto"/>
              <w:rPr>
                <w:color w:val="000000"/>
                <w:szCs w:val="22"/>
                <w:lang w:eastAsia="en-US"/>
              </w:rPr>
            </w:pPr>
            <w:r>
              <w:rPr>
                <w:color w:val="000000"/>
                <w:szCs w:val="22"/>
                <w:lang w:eastAsia="en-US"/>
              </w:rPr>
              <w:t>O</w:t>
            </w:r>
          </w:p>
        </w:tc>
        <w:tc>
          <w:tcPr>
            <w:tcW w:w="728" w:type="dxa"/>
            <w:tcBorders>
              <w:top w:val="nil"/>
              <w:left w:val="nil"/>
              <w:bottom w:val="single" w:sz="4" w:space="0" w:color="auto"/>
              <w:right w:val="single" w:sz="4" w:space="0" w:color="auto"/>
            </w:tcBorders>
            <w:noWrap/>
          </w:tcPr>
          <w:p w14:paraId="3FC6CEF9" w14:textId="28F67721" w:rsidR="00351D87" w:rsidRPr="0053205B" w:rsidRDefault="004C332A" w:rsidP="00FE5DE2">
            <w:pPr>
              <w:spacing w:line="256" w:lineRule="auto"/>
              <w:rPr>
                <w:color w:val="000000"/>
                <w:szCs w:val="22"/>
                <w:lang w:eastAsia="en-US"/>
              </w:rPr>
            </w:pPr>
            <w:r>
              <w:rPr>
                <w:color w:val="000000"/>
                <w:szCs w:val="22"/>
                <w:lang w:eastAsia="en-US"/>
              </w:rPr>
              <w:t>O</w:t>
            </w:r>
          </w:p>
        </w:tc>
        <w:tc>
          <w:tcPr>
            <w:tcW w:w="727" w:type="dxa"/>
            <w:tcBorders>
              <w:top w:val="nil"/>
              <w:left w:val="nil"/>
              <w:bottom w:val="single" w:sz="4" w:space="0" w:color="auto"/>
              <w:right w:val="single" w:sz="4" w:space="0" w:color="auto"/>
            </w:tcBorders>
            <w:noWrap/>
          </w:tcPr>
          <w:p w14:paraId="48FEF5A8" w14:textId="1244EA82" w:rsidR="00351D87" w:rsidRPr="0053205B" w:rsidRDefault="004C332A" w:rsidP="00FE5DE2">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782307A4" w14:textId="78E53592"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72E92812" w14:textId="0C4512A9" w:rsidR="00351D87" w:rsidRPr="0053205B" w:rsidRDefault="004C332A" w:rsidP="00FE5DE2">
            <w:pPr>
              <w:spacing w:line="256" w:lineRule="auto"/>
              <w:rPr>
                <w:color w:val="000000"/>
                <w:szCs w:val="22"/>
                <w:lang w:eastAsia="en-US"/>
              </w:rPr>
            </w:pPr>
            <w:r>
              <w:rPr>
                <w:color w:val="000000"/>
                <w:szCs w:val="22"/>
                <w:lang w:eastAsia="en-US"/>
              </w:rPr>
              <w:t>X</w:t>
            </w: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50E9912B"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54074B2" w14:textId="2B730C2B"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3630AB3C"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46BB538" w14:textId="0425E315"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313D05B" w14:textId="3C855EA4" w:rsidR="00351D87" w:rsidRPr="00DE5153" w:rsidRDefault="004C332A" w:rsidP="00FE5DE2">
            <w:pPr>
              <w:spacing w:line="256" w:lineRule="auto"/>
              <w:rPr>
                <w:color w:val="000000"/>
                <w:szCs w:val="22"/>
                <w:highlight w:val="yellow"/>
                <w:lang w:val="en-GB" w:eastAsia="en-US"/>
              </w:rPr>
            </w:pPr>
            <w:r w:rsidRPr="004C332A">
              <w:rPr>
                <w:color w:val="000000"/>
                <w:szCs w:val="22"/>
                <w:lang w:val="en-GB" w:eastAsia="en-US"/>
              </w:rPr>
              <w:t>X</w:t>
            </w:r>
          </w:p>
        </w:tc>
        <w:tc>
          <w:tcPr>
            <w:tcW w:w="782" w:type="dxa"/>
            <w:tcBorders>
              <w:top w:val="nil"/>
              <w:left w:val="nil"/>
              <w:bottom w:val="single" w:sz="4" w:space="0" w:color="auto"/>
              <w:right w:val="single" w:sz="4" w:space="0" w:color="auto"/>
            </w:tcBorders>
            <w:noWrap/>
          </w:tcPr>
          <w:p w14:paraId="1A2CF094" w14:textId="6085E853" w:rsidR="00351D87" w:rsidRPr="00317989" w:rsidRDefault="00317989"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4916161D" w14:textId="0C2EAC5F" w:rsidR="00351D87" w:rsidRPr="00DE5153" w:rsidRDefault="00317989"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16418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55B19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070C4A"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638C9464"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D9521F6" w14:textId="23259FD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D44A704" w14:textId="7572AB76"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DC83DAF" w14:textId="4B28C753" w:rsidR="00351D87" w:rsidRPr="004C332A" w:rsidRDefault="004C332A" w:rsidP="00FE5DE2">
            <w:pPr>
              <w:spacing w:line="256" w:lineRule="auto"/>
              <w:rPr>
                <w:iCs/>
                <w:color w:val="000000"/>
                <w:szCs w:val="22"/>
                <w:lang w:val="en-GB" w:eastAsia="en-US"/>
              </w:rPr>
            </w:pPr>
            <w:r w:rsidRPr="004C332A">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05F35EE2" w14:textId="7673A5EC"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77777777" w:rsidR="00351D87" w:rsidRPr="00DE5153" w:rsidRDefault="00351D87" w:rsidP="00FE5DE2">
            <w:pPr>
              <w:spacing w:line="256" w:lineRule="auto"/>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118E6264"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281DA" w14:textId="1E614576"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47C85FF" w14:textId="14B27D03"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82D86F1" w14:textId="1E7297F6" w:rsidR="00351D87" w:rsidRPr="004C332A" w:rsidRDefault="004C332A" w:rsidP="00FE5DE2">
            <w:pPr>
              <w:spacing w:line="256" w:lineRule="auto"/>
              <w:rPr>
                <w:iCs/>
                <w:color w:val="000000"/>
                <w:szCs w:val="22"/>
                <w:lang w:val="en-GB" w:eastAsia="en-US"/>
              </w:rPr>
            </w:pPr>
            <w:r w:rsidRPr="004C332A">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259E9655" w14:textId="2D3C70D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02C2A67B"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614FB5" w14:textId="00796825"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83BA8DA" w14:textId="4C9D1468"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3C95B5B" w14:textId="4124B6C3" w:rsidR="00351D87" w:rsidRPr="004C332A" w:rsidRDefault="004C332A" w:rsidP="00FE5DE2">
            <w:pPr>
              <w:spacing w:line="256" w:lineRule="auto"/>
              <w:rPr>
                <w:iCs/>
                <w:color w:val="000000"/>
                <w:szCs w:val="22"/>
                <w:lang w:val="en-GB" w:eastAsia="en-US"/>
              </w:rPr>
            </w:pPr>
            <w:r w:rsidRPr="004C332A">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0EC299B0" w14:textId="38842D88"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41D39A51"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6DD3DC15"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227791" w14:textId="73AEF67B"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F51D0F1" w14:textId="1A32B968"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50C96A2B" w14:textId="26FF93D7"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4C332A" w:rsidRDefault="00351D87" w:rsidP="00FE5DE2">
            <w:pPr>
              <w:spacing w:line="256" w:lineRule="auto"/>
              <w:rPr>
                <w:iCs/>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4C332A" w:rsidRDefault="00351D87" w:rsidP="00FE5DE2">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4C332A" w:rsidRDefault="00351D87" w:rsidP="00FE5DE2">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4C332A" w:rsidRDefault="00351D87" w:rsidP="00FE5DE2">
            <w:pPr>
              <w:spacing w:line="256" w:lineRule="auto"/>
              <w:rPr>
                <w:iCs/>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6DC137DD" w:rsidR="00351D87" w:rsidRPr="00DE5153" w:rsidRDefault="00B14B4B" w:rsidP="00FE5DE2">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32A11F90" w14:textId="38FE292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A44AEAD" w14:textId="097E70A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7EE1B1B" w14:textId="174F7512"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3492C91B" w14:textId="5E4AE823"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AB8742F"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32C4024" w14:textId="1BD75284"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3A592EC" w14:textId="2827D9B2"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2024C83" w14:textId="645A237F"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0D3E2332" w14:textId="7110AF74"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Johnny Svedin</w:t>
            </w:r>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2E85450E"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4141E8" w14:textId="49B6FF47" w:rsidR="00351D87" w:rsidRPr="00DE5153" w:rsidRDefault="004C332A" w:rsidP="00FE5DE2">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528A2AA3" w14:textId="0C6C34CB" w:rsidR="00351D87" w:rsidRPr="00DE5153" w:rsidRDefault="004C332A" w:rsidP="00FE5DE2">
            <w:pPr>
              <w:spacing w:line="256" w:lineRule="auto"/>
              <w:rPr>
                <w:color w:val="000000"/>
                <w:szCs w:val="22"/>
                <w:highlight w:val="green"/>
                <w:lang w:val="en-GB" w:eastAsia="en-US"/>
              </w:rPr>
            </w:pPr>
            <w:r w:rsidRPr="004C332A">
              <w:rPr>
                <w:color w:val="000000"/>
                <w:szCs w:val="22"/>
                <w:lang w:val="en-GB" w:eastAsia="en-US"/>
              </w:rPr>
              <w:t>O</w:t>
            </w:r>
          </w:p>
        </w:tc>
        <w:tc>
          <w:tcPr>
            <w:tcW w:w="782" w:type="dxa"/>
            <w:tcBorders>
              <w:top w:val="nil"/>
              <w:left w:val="nil"/>
              <w:bottom w:val="single" w:sz="4" w:space="0" w:color="auto"/>
              <w:right w:val="single" w:sz="4" w:space="0" w:color="auto"/>
            </w:tcBorders>
            <w:noWrap/>
          </w:tcPr>
          <w:p w14:paraId="19928263" w14:textId="2E31F5BC" w:rsidR="00351D87" w:rsidRPr="004C332A" w:rsidRDefault="004C332A" w:rsidP="00FE5DE2">
            <w:pPr>
              <w:spacing w:line="256" w:lineRule="auto"/>
              <w:rPr>
                <w:iCs/>
                <w:color w:val="000000"/>
                <w:szCs w:val="22"/>
                <w:lang w:val="en-GB" w:eastAsia="en-US"/>
              </w:rPr>
            </w:pPr>
            <w:r>
              <w:rPr>
                <w:iCs/>
                <w:color w:val="000000"/>
                <w:szCs w:val="22"/>
                <w:lang w:val="en-GB" w:eastAsia="en-US"/>
              </w:rPr>
              <w:t>O</w:t>
            </w:r>
          </w:p>
        </w:tc>
        <w:tc>
          <w:tcPr>
            <w:tcW w:w="727" w:type="dxa"/>
            <w:tcBorders>
              <w:top w:val="nil"/>
              <w:left w:val="nil"/>
              <w:bottom w:val="single" w:sz="4" w:space="0" w:color="auto"/>
              <w:right w:val="single" w:sz="4" w:space="0" w:color="auto"/>
            </w:tcBorders>
            <w:noWrap/>
          </w:tcPr>
          <w:p w14:paraId="24A0DB45" w14:textId="4DAD0AA8" w:rsidR="00351D87" w:rsidRPr="00DE5153" w:rsidRDefault="004C332A" w:rsidP="00FE5DE2">
            <w:pPr>
              <w:spacing w:line="256" w:lineRule="auto"/>
              <w:rPr>
                <w:color w:val="000000"/>
                <w:szCs w:val="22"/>
                <w:lang w:val="en-GB" w:eastAsia="en-US"/>
              </w:rPr>
            </w:pPr>
            <w:r>
              <w:rPr>
                <w:color w:val="000000"/>
                <w:szCs w:val="22"/>
                <w:lang w:val="en-GB" w:eastAsia="en-US"/>
              </w:rPr>
              <w:t>O</w:t>
            </w: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5E888ACF" w:rsidR="00351D87" w:rsidRPr="00DE5153" w:rsidRDefault="00585559"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027EB550"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9397F95" w14:textId="51FE6F37"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DE04EB9" w14:textId="28FD70D1"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138CFA5" w14:textId="1DDDD89F"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3B82CEE0" w14:textId="5E30DFF8" w:rsidR="00351D87" w:rsidRPr="00DE5153" w:rsidRDefault="004C332A" w:rsidP="00FE5DE2">
            <w:pPr>
              <w:spacing w:line="256" w:lineRule="auto"/>
              <w:rPr>
                <w:color w:val="000000"/>
                <w:szCs w:val="22"/>
                <w:lang w:val="en-GB" w:eastAsia="en-US"/>
              </w:rPr>
            </w:pPr>
            <w:r>
              <w:rPr>
                <w:color w:val="000000"/>
                <w:szCs w:val="22"/>
                <w:lang w:val="en-GB" w:eastAsia="en-US"/>
              </w:rPr>
              <w:t>1)</w:t>
            </w: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Elisabeth Thand Ringqvist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Joar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140D0B5B"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29F15B" w14:textId="537968D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41D0301" w14:textId="73B8D913"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8091A1F" w14:textId="10F49898"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103C1286" w14:textId="13892F9F"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4C332A" w:rsidRDefault="00351D87" w:rsidP="00FE5DE2">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C61CAC" w:rsidRPr="00DE5153" w14:paraId="0E19D301"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AFBF3DB" w14:textId="3E8D797B" w:rsidR="00C61CAC" w:rsidRPr="00C1609B" w:rsidRDefault="00C61CAC" w:rsidP="00FE5DE2">
            <w:pPr>
              <w:spacing w:line="256" w:lineRule="auto"/>
              <w:rPr>
                <w:color w:val="000000"/>
                <w:sz w:val="18"/>
                <w:szCs w:val="18"/>
                <w:lang w:val="en-GB" w:eastAsia="en-US"/>
              </w:rPr>
            </w:pPr>
            <w:r w:rsidRPr="00FE5B2E">
              <w:rPr>
                <w:color w:val="000000"/>
                <w:sz w:val="18"/>
                <w:szCs w:val="18"/>
                <w:lang w:val="en-GB" w:eastAsia="en-US"/>
              </w:rPr>
              <w:lastRenderedPageBreak/>
              <w:t>Katja Nyberg (SD)</w:t>
            </w:r>
          </w:p>
        </w:tc>
        <w:tc>
          <w:tcPr>
            <w:tcW w:w="740" w:type="dxa"/>
            <w:tcBorders>
              <w:top w:val="single" w:sz="4" w:space="0" w:color="auto"/>
              <w:left w:val="single" w:sz="4" w:space="0" w:color="auto"/>
              <w:bottom w:val="single" w:sz="4" w:space="0" w:color="auto"/>
              <w:right w:val="single" w:sz="4" w:space="0" w:color="auto"/>
            </w:tcBorders>
            <w:noWrap/>
          </w:tcPr>
          <w:p w14:paraId="1EC6EC55" w14:textId="77777777" w:rsidR="00C61CAC" w:rsidRDefault="00C61CAC"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0652F34" w14:textId="77777777" w:rsidR="00C61CAC" w:rsidRDefault="00C61CAC"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D0ABD1" w14:textId="77777777" w:rsidR="00C61CAC" w:rsidRDefault="00C61CAC"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645C472B" w14:textId="77777777" w:rsidR="00C61CAC" w:rsidRDefault="00C61CAC" w:rsidP="00FE5DE2">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3231915" w14:textId="77777777" w:rsidR="00C61CAC" w:rsidRDefault="00C61CAC"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4861A03" w14:textId="77777777" w:rsidR="00C61CAC" w:rsidRPr="00DE5153" w:rsidRDefault="00C61CAC"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7A0C7B3" w14:textId="77777777" w:rsidR="00C61CAC" w:rsidRPr="00DE5153" w:rsidRDefault="00C61CAC"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128EB62F"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54ED1BD4" w14:textId="07EFD253"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7517E57" w14:textId="1664808D"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single" w:sz="4" w:space="0" w:color="auto"/>
              <w:left w:val="nil"/>
              <w:bottom w:val="single" w:sz="4" w:space="0" w:color="auto"/>
              <w:right w:val="single" w:sz="4" w:space="0" w:color="auto"/>
            </w:tcBorders>
            <w:noWrap/>
          </w:tcPr>
          <w:p w14:paraId="7C689FC6" w14:textId="244142F2"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54C67CC5" w14:textId="76B202D8"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Göran Hargestam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26241CDE"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C5AAC78" w14:textId="4FB17C99"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D973C27" w14:textId="54E40C34"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DEB85BA" w14:textId="4BB513FC" w:rsidR="00351D87" w:rsidRPr="004C332A" w:rsidRDefault="004C332A" w:rsidP="00FE5DE2">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1F75F715" w14:textId="7CCC965E" w:rsidR="00351D87" w:rsidRPr="00DE5153" w:rsidRDefault="004C332A"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40"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98901DE" w:rsidR="00351D87" w:rsidRPr="00DE5153" w:rsidRDefault="00B80952" w:rsidP="00FE5DE2">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00351D87"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4C332A" w:rsidRDefault="00351D87" w:rsidP="00FE5DE2">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Anders Ekegren</w:t>
            </w:r>
            <w:r w:rsidR="00B217B6">
              <w:rPr>
                <w:color w:val="000000"/>
                <w:sz w:val="18"/>
                <w:szCs w:val="18"/>
                <w:lang w:val="en-GB" w:eastAsia="en-US"/>
              </w:rPr>
              <w:t xml:space="preserve"> </w:t>
            </w:r>
            <w:r w:rsidR="00351D87"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E9F4D5D" w14:textId="6C6D0220" w:rsidR="00351D87" w:rsidRPr="00DE5153" w:rsidRDefault="00C61CAC"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2CF77ABD"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26C81CF" w14:textId="2D2C7AE7"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7BC8F3C" w14:textId="1E73CC62"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7CFAAA5" w14:textId="5B74849F"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w:t>
            </w:r>
            <w:r w:rsidR="00351D87"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2010AA5F" w:rsidR="00351D87" w:rsidRPr="00DE5153" w:rsidRDefault="00C61CAC" w:rsidP="00FE5DE2">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55DC5344" w14:textId="3A64B37D" w:rsidR="00351D87" w:rsidRPr="000C12B6" w:rsidRDefault="00C61CAC" w:rsidP="00FE5DE2">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00733DFC" w14:textId="444685FF" w:rsidR="00351D87" w:rsidRPr="000C12B6" w:rsidRDefault="00C61CAC" w:rsidP="00FE5DE2">
            <w:pPr>
              <w:spacing w:line="256" w:lineRule="auto"/>
              <w:rPr>
                <w:color w:val="000000"/>
                <w:szCs w:val="22"/>
                <w:lang w:val="en-GB" w:eastAsia="en-US"/>
              </w:rPr>
            </w:pPr>
            <w:r>
              <w:rPr>
                <w:color w:val="000000"/>
                <w:szCs w:val="22"/>
                <w:lang w:val="en-GB" w:eastAsia="en-US"/>
              </w:rPr>
              <w:t>O</w:t>
            </w:r>
          </w:p>
        </w:tc>
        <w:tc>
          <w:tcPr>
            <w:tcW w:w="782" w:type="dxa"/>
            <w:tcBorders>
              <w:top w:val="nil"/>
              <w:left w:val="nil"/>
              <w:bottom w:val="single" w:sz="4" w:space="0" w:color="auto"/>
              <w:right w:val="single" w:sz="4" w:space="0" w:color="auto"/>
            </w:tcBorders>
            <w:noWrap/>
          </w:tcPr>
          <w:p w14:paraId="601D9DB3" w14:textId="608F5B54"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B37BBDC" w14:textId="76AFA198"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Håkansson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4AD73CA1" w:rsidR="00351D87" w:rsidRPr="00DE5153" w:rsidRDefault="00C61CAC"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3CEBE58" w14:textId="3E3DC26E"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D691739" w14:textId="6258DCE9"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3ACDD11" w14:textId="061FC684"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9A9BCA7" w14:textId="0C0F70B3"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47634617" w:rsidR="00351D87" w:rsidRPr="00DE5153" w:rsidRDefault="00C61CAC"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FA6DDC" w14:textId="4684A9A3"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9554572" w14:textId="6A6C9E6A" w:rsidR="00351D87" w:rsidRPr="000C12B6" w:rsidRDefault="00C61CAC"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w:t>
            </w:r>
            <w:proofErr w:type="spellStart"/>
            <w:r w:rsidRPr="00583837">
              <w:rPr>
                <w:color w:val="000000"/>
                <w:sz w:val="18"/>
                <w:szCs w:val="18"/>
                <w:lang w:val="en-GB" w:eastAsia="en-US"/>
              </w:rPr>
              <w:t>Bjälkö</w:t>
            </w:r>
            <w:proofErr w:type="spellEnd"/>
            <w:r w:rsidRPr="00583837">
              <w:rPr>
                <w:color w:val="000000"/>
                <w:sz w:val="18"/>
                <w:szCs w:val="18"/>
                <w:lang w:val="en-GB" w:eastAsia="en-US"/>
              </w:rPr>
              <w:t xml:space="preserve">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5B30CDFF" w:rsidR="00351D87" w:rsidRPr="00C1609B" w:rsidRDefault="002344C1" w:rsidP="00FE5DE2">
            <w:pPr>
              <w:spacing w:line="256" w:lineRule="auto"/>
              <w:rPr>
                <w:color w:val="000000"/>
                <w:sz w:val="18"/>
                <w:szCs w:val="18"/>
                <w:lang w:val="en-GB" w:eastAsia="en-US"/>
              </w:rPr>
            </w:pPr>
            <w:r w:rsidRPr="002344C1">
              <w:rPr>
                <w:color w:val="000000"/>
                <w:sz w:val="18"/>
                <w:szCs w:val="18"/>
                <w:lang w:val="en-GB" w:eastAsia="en-US"/>
              </w:rPr>
              <w:t>Samuel Gonzalez Westling</w:t>
            </w:r>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F35A3B"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F35A3B" w:rsidRDefault="00351D87" w:rsidP="00FE5DE2">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F35A3B" w:rsidRDefault="00351D87" w:rsidP="00FE5DE2">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F35A3B" w:rsidRDefault="00351D87" w:rsidP="00FE5DE2">
            <w:pPr>
              <w:spacing w:line="256" w:lineRule="auto"/>
              <w:rPr>
                <w:i/>
                <w:iCs/>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F35A3B" w:rsidRDefault="00351D87" w:rsidP="00FE5DE2">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F35A3B" w:rsidRDefault="00351D87" w:rsidP="00FE5DE2">
            <w:pPr>
              <w:spacing w:line="256" w:lineRule="auto"/>
              <w:rPr>
                <w:color w:val="000000"/>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F35A3B" w:rsidRDefault="00351D87" w:rsidP="00FE5DE2">
            <w:pPr>
              <w:spacing w:line="256" w:lineRule="auto"/>
              <w:rPr>
                <w:color w:val="000000"/>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0B39BDD" w14:textId="5E90B1C4" w:rsidR="00351D87" w:rsidRPr="00F35A3B" w:rsidRDefault="00C61CAC" w:rsidP="00FE5DE2">
            <w:pPr>
              <w:spacing w:line="256" w:lineRule="auto"/>
              <w:rPr>
                <w:color w:val="000000"/>
                <w:lang w:val="en-GB" w:eastAsia="en-US"/>
              </w:rPr>
            </w:pPr>
            <w:r>
              <w:rPr>
                <w:color w:val="000000"/>
                <w:lang w:val="en-GB" w:eastAsia="en-US"/>
              </w:rPr>
              <w:t>2)</w:t>
            </w:r>
          </w:p>
        </w:tc>
        <w:tc>
          <w:tcPr>
            <w:tcW w:w="732" w:type="dxa"/>
            <w:tcBorders>
              <w:top w:val="nil"/>
              <w:left w:val="nil"/>
              <w:bottom w:val="single" w:sz="4" w:space="0" w:color="auto"/>
              <w:right w:val="single" w:sz="4" w:space="0" w:color="auto"/>
            </w:tcBorders>
            <w:noWrap/>
          </w:tcPr>
          <w:p w14:paraId="656F4998"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F35A3B" w:rsidRDefault="00351D87" w:rsidP="00FE5DE2">
            <w:pPr>
              <w:spacing w:line="256" w:lineRule="auto"/>
              <w:rPr>
                <w:color w:val="000000"/>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F35A3B" w:rsidRDefault="00351D87" w:rsidP="00FE5DE2">
            <w:pPr>
              <w:spacing w:line="256" w:lineRule="auto"/>
              <w:rPr>
                <w:color w:val="000000"/>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F35A3B" w:rsidRDefault="00351D87" w:rsidP="00FE5DE2">
            <w:pPr>
              <w:spacing w:line="256" w:lineRule="auto"/>
              <w:rPr>
                <w:color w:val="000000"/>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F35A3B" w:rsidRDefault="00351D87" w:rsidP="00FE5DE2">
            <w:pPr>
              <w:spacing w:line="256" w:lineRule="auto"/>
              <w:rPr>
                <w:color w:val="000000"/>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F35A3B" w:rsidRDefault="00351D87" w:rsidP="00FE5DE2">
            <w:pPr>
              <w:spacing w:line="256" w:lineRule="auto"/>
              <w:rPr>
                <w:color w:val="000000"/>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F35A3B" w:rsidRDefault="00351D87" w:rsidP="00FE5DE2">
            <w:pPr>
              <w:spacing w:line="256" w:lineRule="auto"/>
              <w:rPr>
                <w:color w:val="000000"/>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F35A3B" w:rsidRDefault="00351D87" w:rsidP="00FE5DE2">
            <w:pPr>
              <w:spacing w:line="256" w:lineRule="auto"/>
              <w:rPr>
                <w:color w:val="000000"/>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F35A3B" w:rsidRDefault="00351D87" w:rsidP="00FE5DE2">
            <w:pPr>
              <w:spacing w:line="256" w:lineRule="auto"/>
              <w:rPr>
                <w:color w:val="000000"/>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F35A3B" w:rsidRDefault="00351D87" w:rsidP="00FE5DE2">
            <w:pPr>
              <w:spacing w:line="256" w:lineRule="auto"/>
              <w:rPr>
                <w:color w:val="000000"/>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F35A3B" w:rsidRDefault="00351D87" w:rsidP="00FE5DE2">
            <w:pPr>
              <w:spacing w:line="256" w:lineRule="auto"/>
              <w:rPr>
                <w:color w:val="000000"/>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F35A3B" w:rsidRDefault="00351D87" w:rsidP="00FE5DE2">
            <w:pPr>
              <w:spacing w:line="256" w:lineRule="auto"/>
              <w:rPr>
                <w:color w:val="000000"/>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F35A3B" w:rsidRDefault="00351D87" w:rsidP="00FE5DE2">
            <w:pPr>
              <w:spacing w:line="256" w:lineRule="auto"/>
              <w:rPr>
                <w:color w:val="000000"/>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F35A3B" w:rsidRDefault="00351D87" w:rsidP="00FE5DE2">
            <w:pPr>
              <w:spacing w:line="256" w:lineRule="auto"/>
              <w:rPr>
                <w:color w:val="000000"/>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F35A3B" w:rsidRDefault="00351D87" w:rsidP="00FE5DE2">
            <w:pPr>
              <w:spacing w:line="256" w:lineRule="auto"/>
              <w:rPr>
                <w:color w:val="000000"/>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F35A3B" w:rsidRDefault="00351D87" w:rsidP="00FE5DE2">
            <w:pPr>
              <w:spacing w:line="256" w:lineRule="auto"/>
              <w:rPr>
                <w:color w:val="000000"/>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F35A3B" w:rsidRDefault="00351D87" w:rsidP="00FE5DE2">
            <w:pPr>
              <w:spacing w:line="256" w:lineRule="auto"/>
              <w:rPr>
                <w:color w:val="000000"/>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F35A3B" w:rsidRDefault="00351D87" w:rsidP="00FE5DE2">
            <w:pPr>
              <w:spacing w:line="256" w:lineRule="auto"/>
              <w:rPr>
                <w:color w:val="000000"/>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F35A3B" w:rsidRDefault="00351D87" w:rsidP="00FE5DE2">
            <w:pPr>
              <w:spacing w:line="256" w:lineRule="auto"/>
              <w:rPr>
                <w:color w:val="000000"/>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F35A3B" w:rsidRDefault="00351D87" w:rsidP="00FE5DE2">
            <w:pPr>
              <w:spacing w:line="256" w:lineRule="auto"/>
              <w:rPr>
                <w:color w:val="000000"/>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F35A3B" w:rsidRDefault="00351D87" w:rsidP="00FE5DE2">
            <w:pPr>
              <w:spacing w:line="256" w:lineRule="auto"/>
              <w:rPr>
                <w:color w:val="000000"/>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41ADBA3A"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FE5B2E">
              <w:rPr>
                <w:color w:val="000000" w:themeColor="text1"/>
                <w:sz w:val="20"/>
                <w:lang w:eastAsia="en-US"/>
              </w:rPr>
              <w:t>1) X till kl.</w:t>
            </w:r>
            <w:r w:rsidR="004C332A" w:rsidRPr="00FE5B2E">
              <w:rPr>
                <w:color w:val="000000" w:themeColor="text1"/>
                <w:sz w:val="20"/>
                <w:lang w:eastAsia="en-US"/>
              </w:rPr>
              <w:t xml:space="preserve"> 10.47</w:t>
            </w:r>
            <w:r w:rsidRPr="00FE5B2E">
              <w:rPr>
                <w:color w:val="000000" w:themeColor="text1"/>
                <w:sz w:val="20"/>
                <w:lang w:eastAsia="en-US"/>
              </w:rPr>
              <w:br/>
              <w:t>2) X från kl.</w:t>
            </w:r>
            <w:r w:rsidR="00C61CAC" w:rsidRPr="00FE5B2E">
              <w:rPr>
                <w:color w:val="000000" w:themeColor="text1"/>
                <w:sz w:val="20"/>
                <w:lang w:eastAsia="en-US"/>
              </w:rPr>
              <w:t xml:space="preserve"> 10.47</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5346D71A"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68554E">
        <w:rPr>
          <w:b/>
          <w:color w:val="000000"/>
          <w:lang w:eastAsia="en-US"/>
        </w:rPr>
        <w:t>6</w:t>
      </w:r>
    </w:p>
    <w:p w14:paraId="62B85D57" w14:textId="2CDD7E59" w:rsidR="008830A7" w:rsidRDefault="008830A7" w:rsidP="008830A7">
      <w:pPr>
        <w:rPr>
          <w:b/>
        </w:rPr>
      </w:pPr>
    </w:p>
    <w:p w14:paraId="4844DBF2" w14:textId="13C6C37F" w:rsidR="004A4C77" w:rsidRDefault="004A4C77" w:rsidP="008830A7">
      <w:pPr>
        <w:rPr>
          <w:b/>
        </w:rPr>
      </w:pPr>
    </w:p>
    <w:p w14:paraId="5EDF66DE" w14:textId="1243F3F4" w:rsidR="00727F01" w:rsidRDefault="00727F01" w:rsidP="00727F01">
      <w:pPr>
        <w:tabs>
          <w:tab w:val="left" w:pos="2097"/>
        </w:tabs>
        <w:rPr>
          <w:b/>
          <w:bCs/>
        </w:rPr>
      </w:pPr>
      <w:r>
        <w:rPr>
          <w:b/>
          <w:bCs/>
        </w:rPr>
        <w:t>Skriftligt samråd med EU-nämnden avseende listor med</w:t>
      </w:r>
      <w:r w:rsidRPr="0037060A">
        <w:rPr>
          <w:b/>
          <w:bCs/>
        </w:rPr>
        <w:t xml:space="preserve"> troliga A-punkter v.</w:t>
      </w:r>
      <w:r>
        <w:rPr>
          <w:b/>
          <w:bCs/>
        </w:rPr>
        <w:t xml:space="preserve"> 41</w:t>
      </w:r>
      <w:r w:rsidRPr="0037060A">
        <w:rPr>
          <w:b/>
          <w:bCs/>
        </w:rPr>
        <w:t xml:space="preserve"> </w:t>
      </w:r>
    </w:p>
    <w:p w14:paraId="5DF1B091" w14:textId="3B09427D" w:rsidR="00727F01" w:rsidRDefault="00727F01" w:rsidP="00727F01">
      <w:pPr>
        <w:tabs>
          <w:tab w:val="left" w:pos="2097"/>
        </w:tabs>
      </w:pPr>
      <w:r>
        <w:t>Samrådet avslutades den 9 oktober 2025. Det fanns stöd för regeringens ståndpunkter.</w:t>
      </w:r>
    </w:p>
    <w:p w14:paraId="1C0F863E" w14:textId="77777777" w:rsidR="00727F01" w:rsidRDefault="00727F01" w:rsidP="00727F01"/>
    <w:p w14:paraId="1A9DAAA7" w14:textId="62470B6C" w:rsidR="00727F01" w:rsidRPr="0093093E" w:rsidRDefault="00727F01" w:rsidP="00727F01">
      <w:pPr>
        <w:rPr>
          <w:sz w:val="22"/>
          <w:szCs w:val="22"/>
          <w:u w:val="single"/>
        </w:rPr>
      </w:pPr>
      <w:r w:rsidRPr="0093093E">
        <w:rPr>
          <w:sz w:val="22"/>
          <w:szCs w:val="22"/>
          <w:u w:val="single"/>
        </w:rPr>
        <w:t>Följande avvikande ståndpunkt har anmälts av</w:t>
      </w:r>
      <w:r>
        <w:rPr>
          <w:sz w:val="22"/>
          <w:szCs w:val="22"/>
          <w:u w:val="single"/>
        </w:rPr>
        <w:t xml:space="preserve"> Vänsterpartiet</w:t>
      </w:r>
      <w:r w:rsidRPr="0093093E">
        <w:rPr>
          <w:sz w:val="22"/>
          <w:szCs w:val="22"/>
          <w:u w:val="single"/>
        </w:rPr>
        <w:t xml:space="preserve">: </w:t>
      </w:r>
    </w:p>
    <w:p w14:paraId="65840549" w14:textId="77777777" w:rsidR="00727F01" w:rsidRPr="00727F01" w:rsidRDefault="00727F01" w:rsidP="00727F01">
      <w:pPr>
        <w:tabs>
          <w:tab w:val="left" w:pos="2097"/>
        </w:tabs>
        <w:rPr>
          <w:sz w:val="22"/>
          <w:szCs w:val="22"/>
          <w:lang w:val="en-US" w:eastAsia="en-US"/>
        </w:rPr>
      </w:pPr>
      <w:r w:rsidRPr="00727F01">
        <w:rPr>
          <w:sz w:val="22"/>
          <w:szCs w:val="22"/>
          <w:lang w:val="en-US" w:eastAsia="en-US"/>
        </w:rPr>
        <w:t xml:space="preserve">“COUNCIL DECISION </w:t>
      </w:r>
      <w:proofErr w:type="spellStart"/>
      <w:r w:rsidRPr="00727F01">
        <w:rPr>
          <w:sz w:val="22"/>
          <w:szCs w:val="22"/>
          <w:lang w:val="en-US" w:eastAsia="en-US"/>
        </w:rPr>
        <w:t>authorising</w:t>
      </w:r>
      <w:proofErr w:type="spellEnd"/>
      <w:r w:rsidRPr="00727F01">
        <w:rPr>
          <w:sz w:val="22"/>
          <w:szCs w:val="22"/>
          <w:lang w:val="en-US" w:eastAsia="en-US"/>
        </w:rPr>
        <w:t xml:space="preserve"> the opening of negotiations on behalf of the European Union on a sustainable fisheries partnership agreement (SFPA) with Gabon, and an implementing protocol thereto</w:t>
      </w:r>
    </w:p>
    <w:p w14:paraId="14CBB536" w14:textId="77777777" w:rsidR="00727F01" w:rsidRPr="00727F01" w:rsidRDefault="00727F01" w:rsidP="00727F01">
      <w:pPr>
        <w:tabs>
          <w:tab w:val="left" w:pos="2097"/>
        </w:tabs>
        <w:rPr>
          <w:sz w:val="22"/>
          <w:szCs w:val="22"/>
          <w:lang w:val="en-US" w:eastAsia="en-US"/>
        </w:rPr>
      </w:pPr>
    </w:p>
    <w:p w14:paraId="197BE8AD" w14:textId="4DED2863" w:rsidR="00727F01" w:rsidRDefault="00727F01" w:rsidP="00727F01">
      <w:pPr>
        <w:tabs>
          <w:tab w:val="left" w:pos="2097"/>
        </w:tabs>
        <w:rPr>
          <w:sz w:val="22"/>
          <w:szCs w:val="22"/>
          <w:lang w:eastAsia="en-US"/>
        </w:rPr>
      </w:pPr>
      <w:r w:rsidRPr="00727F01">
        <w:rPr>
          <w:sz w:val="22"/>
          <w:szCs w:val="22"/>
          <w:lang w:eastAsia="en-US"/>
        </w:rPr>
        <w:t>Regeringen borde rösta nej och istället arbeta för stöd till ett hållbart och lokalt förankrat fiske. Att fiskefartyg från EU länder åker världen över för att fiska kan inte anses bidra till det hållbara fiske som EU vill att avtalet ska vila på. Andra länders fiske, bl.a. europeiskt,  bidrar till ökad fattigdom och minskade möjligheter för lokalbefolkningen att själva leva av fisken.”</w:t>
      </w:r>
    </w:p>
    <w:p w14:paraId="6E07A769" w14:textId="77777777" w:rsidR="00D279BF" w:rsidRDefault="00D279BF" w:rsidP="00221CE3">
      <w:pPr>
        <w:tabs>
          <w:tab w:val="left" w:pos="2097"/>
        </w:tabs>
        <w:rPr>
          <w:sz w:val="22"/>
          <w:szCs w:val="22"/>
          <w:lang w:eastAsia="en-US"/>
        </w:rPr>
      </w:pPr>
    </w:p>
    <w:p w14:paraId="615AC4D6" w14:textId="58EA44CC" w:rsidR="00D279BF" w:rsidRDefault="00D279BF" w:rsidP="00D279BF">
      <w:pPr>
        <w:rPr>
          <w:b/>
          <w:bCs/>
        </w:rPr>
      </w:pPr>
      <w:r w:rsidRPr="00906289">
        <w:rPr>
          <w:b/>
          <w:bCs/>
        </w:rPr>
        <w:t>Skriftligt samråd med EU-nämnden av</w:t>
      </w:r>
      <w:r>
        <w:rPr>
          <w:b/>
          <w:bCs/>
        </w:rPr>
        <w:t>s</w:t>
      </w:r>
      <w:r w:rsidRPr="00906289">
        <w:rPr>
          <w:b/>
          <w:bCs/>
        </w:rPr>
        <w:t>een</w:t>
      </w:r>
      <w:r>
        <w:rPr>
          <w:b/>
          <w:bCs/>
        </w:rPr>
        <w:t xml:space="preserve">de två </w:t>
      </w:r>
      <w:r w:rsidRPr="00906289">
        <w:rPr>
          <w:b/>
          <w:bCs/>
        </w:rPr>
        <w:t>annotering</w:t>
      </w:r>
      <w:r>
        <w:rPr>
          <w:b/>
          <w:bCs/>
        </w:rPr>
        <w:t xml:space="preserve">ar </w:t>
      </w:r>
      <w:r w:rsidRPr="00906289">
        <w:rPr>
          <w:b/>
          <w:bCs/>
        </w:rPr>
        <w:t xml:space="preserve">på </w:t>
      </w:r>
      <w:r>
        <w:rPr>
          <w:b/>
          <w:bCs/>
        </w:rPr>
        <w:t>utrikesområdet</w:t>
      </w:r>
    </w:p>
    <w:p w14:paraId="723E3755" w14:textId="63F7C327" w:rsidR="00D279BF" w:rsidRDefault="00D279BF" w:rsidP="00D279BF">
      <w:pPr>
        <w:widowControl/>
      </w:pPr>
      <w:r w:rsidRPr="00906289">
        <w:t>Samrådet avslutades de</w:t>
      </w:r>
      <w:r>
        <w:t xml:space="preserve">n 8 oktober 2025. </w:t>
      </w:r>
      <w:r w:rsidRPr="00906289">
        <w:t>Det fanns stöd för regeringens ståndpunkt</w:t>
      </w:r>
      <w:r>
        <w:t>er</w:t>
      </w:r>
      <w:r w:rsidRPr="00906289">
        <w:t>.</w:t>
      </w:r>
      <w:r>
        <w:t xml:space="preserve"> </w:t>
      </w:r>
      <w:r w:rsidRPr="00D279BF">
        <w:t>Inga avvikande ståndpunkter har anmälts.</w:t>
      </w:r>
      <w:r>
        <w:t xml:space="preserve">  </w:t>
      </w:r>
    </w:p>
    <w:p w14:paraId="57DD9FCE" w14:textId="77777777" w:rsidR="00D279BF" w:rsidRDefault="00D279BF" w:rsidP="00D279BF">
      <w:pPr>
        <w:widowControl/>
      </w:pPr>
    </w:p>
    <w:p w14:paraId="750D51D5" w14:textId="77777777" w:rsidR="00D279BF" w:rsidRDefault="00D279BF" w:rsidP="00D279BF">
      <w:pPr>
        <w:pStyle w:val="Liststycke"/>
        <w:widowControl/>
        <w:numPr>
          <w:ilvl w:val="0"/>
          <w:numId w:val="41"/>
        </w:numPr>
        <w:contextualSpacing w:val="0"/>
        <w:rPr>
          <w:sz w:val="22"/>
          <w:szCs w:val="22"/>
        </w:rPr>
      </w:pPr>
      <w:r>
        <w:t>Antagande av rådsbeslut om ändring av rådets beslut om restriktiva åtgärder mot spridning och användning av kemiska vapen</w:t>
      </w:r>
    </w:p>
    <w:p w14:paraId="2BF76165" w14:textId="77777777" w:rsidR="00D279BF" w:rsidRDefault="00D279BF" w:rsidP="00D279BF">
      <w:pPr>
        <w:pStyle w:val="Liststycke"/>
        <w:widowControl/>
        <w:numPr>
          <w:ilvl w:val="0"/>
          <w:numId w:val="41"/>
        </w:numPr>
        <w:contextualSpacing w:val="0"/>
        <w:rPr>
          <w:sz w:val="22"/>
          <w:szCs w:val="22"/>
        </w:rPr>
      </w:pPr>
      <w:r>
        <w:t xml:space="preserve">Antagande av rådsbeslut om ändring av rådets beslut samt genomförandeförordning om restriktiva åtgärder med hänsyn till situationen i Guinea </w:t>
      </w:r>
    </w:p>
    <w:p w14:paraId="4759F6B8" w14:textId="709B61B6" w:rsidR="00D279BF" w:rsidRDefault="00D279BF" w:rsidP="00221CE3">
      <w:pPr>
        <w:tabs>
          <w:tab w:val="left" w:pos="2097"/>
        </w:tabs>
        <w:rPr>
          <w:sz w:val="22"/>
          <w:szCs w:val="22"/>
          <w:lang w:eastAsia="en-US"/>
        </w:rPr>
      </w:pPr>
    </w:p>
    <w:p w14:paraId="6FD7F3D8" w14:textId="1C737CB1" w:rsidR="00D279BF" w:rsidRDefault="00D279BF" w:rsidP="00D279BF">
      <w:pPr>
        <w:tabs>
          <w:tab w:val="left" w:pos="2097"/>
        </w:tabs>
        <w:rPr>
          <w:b/>
          <w:bCs/>
        </w:rPr>
      </w:pPr>
      <w:r>
        <w:rPr>
          <w:b/>
          <w:bCs/>
        </w:rPr>
        <w:t>Skriftligt samråd med EU-nämnden avseende listor med</w:t>
      </w:r>
      <w:r w:rsidRPr="0037060A">
        <w:rPr>
          <w:b/>
          <w:bCs/>
        </w:rPr>
        <w:t xml:space="preserve"> troliga A-punkter v</w:t>
      </w:r>
      <w:r>
        <w:rPr>
          <w:b/>
          <w:bCs/>
        </w:rPr>
        <w:t>. 40</w:t>
      </w:r>
    </w:p>
    <w:p w14:paraId="4AB2A419" w14:textId="3C1FBE1C" w:rsidR="00D279BF" w:rsidRDefault="00D279BF" w:rsidP="00D279BF">
      <w:pPr>
        <w:tabs>
          <w:tab w:val="left" w:pos="2097"/>
        </w:tabs>
      </w:pPr>
      <w:r>
        <w:t>Samrådet avslutades den 3 oktober 2025. Det fanns stöd för regeringens ståndpunkter. Inga avvikande ståndpunkter har anmälts.</w:t>
      </w:r>
    </w:p>
    <w:p w14:paraId="424E2C06" w14:textId="77777777" w:rsidR="00D279BF" w:rsidRDefault="00D279BF" w:rsidP="00D279BF">
      <w:pPr>
        <w:tabs>
          <w:tab w:val="left" w:pos="2097"/>
        </w:tabs>
      </w:pPr>
    </w:p>
    <w:p w14:paraId="4941C015" w14:textId="6A727147" w:rsidR="00D279BF" w:rsidRDefault="00D279BF" w:rsidP="00D279BF">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5A797D68" w14:textId="77777777" w:rsidR="00D279BF" w:rsidRDefault="00D279BF" w:rsidP="00D279BF">
      <w:pPr>
        <w:tabs>
          <w:tab w:val="left" w:pos="2097"/>
        </w:tabs>
      </w:pPr>
      <w:r w:rsidRPr="00906289">
        <w:t>Samrådet avslutades den</w:t>
      </w:r>
      <w:r>
        <w:t xml:space="preserve"> 3 oktober 2025. </w:t>
      </w:r>
      <w:r w:rsidRPr="00906289">
        <w:t>Det fanns stöd för regeringens ståndpunkt</w:t>
      </w:r>
      <w:r>
        <w:t>er</w:t>
      </w:r>
      <w:r w:rsidRPr="00906289">
        <w:t>.</w:t>
      </w:r>
      <w:r>
        <w:t xml:space="preserve"> Inga avvikande ståndpunkter har anmälts.</w:t>
      </w:r>
    </w:p>
    <w:p w14:paraId="7A72B067" w14:textId="14D915A3" w:rsidR="00D279BF" w:rsidRDefault="00D279BF" w:rsidP="00D279BF">
      <w:pPr>
        <w:widowControl/>
      </w:pPr>
    </w:p>
    <w:p w14:paraId="0BC57BE4" w14:textId="3FFCCC2C" w:rsidR="00784F4D" w:rsidRPr="00784F4D" w:rsidRDefault="00784F4D" w:rsidP="00784F4D">
      <w:pPr>
        <w:pStyle w:val="Liststycke"/>
        <w:numPr>
          <w:ilvl w:val="0"/>
          <w:numId w:val="44"/>
        </w:numPr>
        <w:rPr>
          <w:sz w:val="22"/>
          <w:szCs w:val="22"/>
        </w:rPr>
      </w:pPr>
      <w:r>
        <w:t>Gemensamt uttalande från det 29:e gemensamma råds- och ministermötet EU–GCC (Kuwait den 6 oktober 2025)</w:t>
      </w:r>
    </w:p>
    <w:p w14:paraId="23BCB9C7" w14:textId="77777777" w:rsidR="00D279BF" w:rsidRDefault="00D279BF" w:rsidP="00D279BF">
      <w:pPr>
        <w:tabs>
          <w:tab w:val="left" w:pos="2097"/>
        </w:tabs>
        <w:rPr>
          <w:b/>
          <w:bCs/>
        </w:rPr>
      </w:pPr>
    </w:p>
    <w:p w14:paraId="14007011" w14:textId="77777777" w:rsidR="00D279BF" w:rsidRPr="00221CE3" w:rsidRDefault="00D279BF" w:rsidP="00221CE3">
      <w:pPr>
        <w:tabs>
          <w:tab w:val="left" w:pos="2097"/>
        </w:tabs>
        <w:rPr>
          <w:sz w:val="22"/>
          <w:szCs w:val="22"/>
          <w:lang w:eastAsia="en-US"/>
        </w:rPr>
      </w:pPr>
    </w:p>
    <w:sectPr w:rsidR="00D279BF"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C97C" w14:textId="77777777" w:rsidR="00F6472E" w:rsidRDefault="00F6472E" w:rsidP="00011EB2">
      <w:r>
        <w:separator/>
      </w:r>
    </w:p>
  </w:endnote>
  <w:endnote w:type="continuationSeparator" w:id="0">
    <w:p w14:paraId="6DCE6959" w14:textId="77777777" w:rsidR="00F6472E" w:rsidRDefault="00F6472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4A12" w14:textId="77777777" w:rsidR="00F6472E" w:rsidRDefault="00F6472E" w:rsidP="00011EB2">
      <w:r>
        <w:separator/>
      </w:r>
    </w:p>
  </w:footnote>
  <w:footnote w:type="continuationSeparator" w:id="0">
    <w:p w14:paraId="47ACA7FD" w14:textId="77777777" w:rsidR="00F6472E" w:rsidRDefault="00F6472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E2F4757"/>
    <w:multiLevelType w:val="hybridMultilevel"/>
    <w:tmpl w:val="5D4EEFEC"/>
    <w:lvl w:ilvl="0" w:tplc="65283018">
      <w:start w:val="1"/>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084B52"/>
    <w:multiLevelType w:val="hybridMultilevel"/>
    <w:tmpl w:val="B0A08F8E"/>
    <w:lvl w:ilvl="0" w:tplc="1BD4F00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9" w15:restartNumberingAfterBreak="0">
    <w:nsid w:val="49BE35A3"/>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5"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54561E4F"/>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0306579"/>
    <w:multiLevelType w:val="hybridMultilevel"/>
    <w:tmpl w:val="2B026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B051E9"/>
    <w:multiLevelType w:val="hybridMultilevel"/>
    <w:tmpl w:val="640A2FB0"/>
    <w:lvl w:ilvl="0" w:tplc="48C06B9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6DE710C2"/>
    <w:multiLevelType w:val="hybridMultilevel"/>
    <w:tmpl w:val="D3BEAAC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F37601B"/>
    <w:multiLevelType w:val="hybridMultilevel"/>
    <w:tmpl w:val="2A3EE04A"/>
    <w:lvl w:ilvl="0" w:tplc="A4E45BF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7F1A5E09"/>
    <w:multiLevelType w:val="hybridMultilevel"/>
    <w:tmpl w:val="CD720784"/>
    <w:lvl w:ilvl="0" w:tplc="6C4AAE7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4"/>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0"/>
  </w:num>
  <w:num w:numId="28">
    <w:abstractNumId w:val="9"/>
  </w:num>
  <w:num w:numId="29">
    <w:abstractNumId w:val="39"/>
  </w:num>
  <w:num w:numId="30">
    <w:abstractNumId w:val="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0"/>
  </w:num>
  <w:num w:numId="38">
    <w:abstractNumId w:val="29"/>
  </w:num>
  <w:num w:numId="39">
    <w:abstractNumId w:val="36"/>
  </w:num>
  <w:num w:numId="40">
    <w:abstractNumId w:val="1"/>
  </w:num>
  <w:num w:numId="41">
    <w:abstractNumId w:val="27"/>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0ED4"/>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22"/>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982"/>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68B1"/>
    <w:rsid w:val="0014708B"/>
    <w:rsid w:val="00147148"/>
    <w:rsid w:val="00147518"/>
    <w:rsid w:val="001509C1"/>
    <w:rsid w:val="00151249"/>
    <w:rsid w:val="00151267"/>
    <w:rsid w:val="001513BB"/>
    <w:rsid w:val="00152630"/>
    <w:rsid w:val="00152BC0"/>
    <w:rsid w:val="00152E3B"/>
    <w:rsid w:val="0015356C"/>
    <w:rsid w:val="00153D6E"/>
    <w:rsid w:val="0015445D"/>
    <w:rsid w:val="00154749"/>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105"/>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6B5"/>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02"/>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09E"/>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080E"/>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989"/>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CED"/>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B7B"/>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049"/>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33C"/>
    <w:rsid w:val="00421A1B"/>
    <w:rsid w:val="00421CB5"/>
    <w:rsid w:val="004230CE"/>
    <w:rsid w:val="004240BA"/>
    <w:rsid w:val="004248A1"/>
    <w:rsid w:val="00425152"/>
    <w:rsid w:val="00425744"/>
    <w:rsid w:val="00425892"/>
    <w:rsid w:val="00425D3E"/>
    <w:rsid w:val="00425DF2"/>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773C2"/>
    <w:rsid w:val="0048319C"/>
    <w:rsid w:val="00484A4F"/>
    <w:rsid w:val="00484B99"/>
    <w:rsid w:val="004854C4"/>
    <w:rsid w:val="0048653C"/>
    <w:rsid w:val="004866F4"/>
    <w:rsid w:val="00486A1C"/>
    <w:rsid w:val="0048780A"/>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64A2"/>
    <w:rsid w:val="004A7801"/>
    <w:rsid w:val="004A7D22"/>
    <w:rsid w:val="004A7D56"/>
    <w:rsid w:val="004B01E1"/>
    <w:rsid w:val="004B07BC"/>
    <w:rsid w:val="004B180E"/>
    <w:rsid w:val="004B26B1"/>
    <w:rsid w:val="004B2DEA"/>
    <w:rsid w:val="004B30B3"/>
    <w:rsid w:val="004B32AE"/>
    <w:rsid w:val="004B3452"/>
    <w:rsid w:val="004B3DAD"/>
    <w:rsid w:val="004B4835"/>
    <w:rsid w:val="004B5042"/>
    <w:rsid w:val="004B5667"/>
    <w:rsid w:val="004B56B9"/>
    <w:rsid w:val="004B56DE"/>
    <w:rsid w:val="004B5829"/>
    <w:rsid w:val="004B58FF"/>
    <w:rsid w:val="004B5AFD"/>
    <w:rsid w:val="004B5FD8"/>
    <w:rsid w:val="004B6102"/>
    <w:rsid w:val="004B6F67"/>
    <w:rsid w:val="004B7AA9"/>
    <w:rsid w:val="004B7E8D"/>
    <w:rsid w:val="004B7FCC"/>
    <w:rsid w:val="004C0534"/>
    <w:rsid w:val="004C0596"/>
    <w:rsid w:val="004C12B1"/>
    <w:rsid w:val="004C162F"/>
    <w:rsid w:val="004C219E"/>
    <w:rsid w:val="004C332A"/>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90C"/>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0ED7"/>
    <w:rsid w:val="005E22E5"/>
    <w:rsid w:val="005E23B1"/>
    <w:rsid w:val="005E24B9"/>
    <w:rsid w:val="005E385B"/>
    <w:rsid w:val="005E3C66"/>
    <w:rsid w:val="005E5F1A"/>
    <w:rsid w:val="005E63C2"/>
    <w:rsid w:val="005E7F70"/>
    <w:rsid w:val="005F0351"/>
    <w:rsid w:val="005F04F6"/>
    <w:rsid w:val="005F0CEF"/>
    <w:rsid w:val="005F168D"/>
    <w:rsid w:val="005F1C4C"/>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87"/>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2A9"/>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554E"/>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27F01"/>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4F4D"/>
    <w:rsid w:val="0078546E"/>
    <w:rsid w:val="007854AC"/>
    <w:rsid w:val="007865F7"/>
    <w:rsid w:val="007876D5"/>
    <w:rsid w:val="0079028B"/>
    <w:rsid w:val="007903BD"/>
    <w:rsid w:val="0079162E"/>
    <w:rsid w:val="007919E1"/>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4DAE"/>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49E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436"/>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AB9"/>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9F3"/>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1FE"/>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49D"/>
    <w:rsid w:val="00A64F08"/>
    <w:rsid w:val="00A66B00"/>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4B4B"/>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905"/>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0C21"/>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D7210"/>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CFC"/>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AD8"/>
    <w:rsid w:val="00C53BC8"/>
    <w:rsid w:val="00C54567"/>
    <w:rsid w:val="00C55888"/>
    <w:rsid w:val="00C56380"/>
    <w:rsid w:val="00C5796A"/>
    <w:rsid w:val="00C57FEE"/>
    <w:rsid w:val="00C60636"/>
    <w:rsid w:val="00C6082A"/>
    <w:rsid w:val="00C6191A"/>
    <w:rsid w:val="00C61A0C"/>
    <w:rsid w:val="00C61CA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191"/>
    <w:rsid w:val="00D036E7"/>
    <w:rsid w:val="00D0393D"/>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9BF"/>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5B"/>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2BD9"/>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DD2"/>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CA0"/>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318"/>
    <w:rsid w:val="00F42894"/>
    <w:rsid w:val="00F4316A"/>
    <w:rsid w:val="00F4413D"/>
    <w:rsid w:val="00F444E8"/>
    <w:rsid w:val="00F45D5A"/>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72E"/>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5B2E"/>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4415436">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6856415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4631450">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5702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79964885">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17777364">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4667038">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320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TotalTime>
  <Pages>9</Pages>
  <Words>1650</Words>
  <Characters>9458</Characters>
  <Application>Microsoft Office Word</Application>
  <DocSecurity>0</DocSecurity>
  <Lines>1351</Lines>
  <Paragraphs>427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Sara Rosenmüller</cp:lastModifiedBy>
  <cp:revision>4</cp:revision>
  <cp:lastPrinted>2023-12-19T08:01:00Z</cp:lastPrinted>
  <dcterms:created xsi:type="dcterms:W3CDTF">2025-10-15T11:38:00Z</dcterms:created>
  <dcterms:modified xsi:type="dcterms:W3CDTF">2025-10-16T13:04:00Z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