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9FA14" w14:textId="652E651F" w:rsidR="00512A0E" w:rsidRDefault="00512A0E" w:rsidP="007C6418">
      <w:pPr>
        <w:pStyle w:val="Rubrik"/>
      </w:pPr>
      <w:bookmarkStart w:id="0" w:name="Start"/>
      <w:bookmarkEnd w:id="0"/>
      <w:r>
        <w:t xml:space="preserve">Svar på fråga </w:t>
      </w:r>
      <w:r w:rsidR="003E5673">
        <w:t>2020/21</w:t>
      </w:r>
      <w:r>
        <w:t>:1331 av Boriana Åberg (M)</w:t>
      </w:r>
      <w:r>
        <w:br/>
        <w:t>Tullverkets analys</w:t>
      </w:r>
    </w:p>
    <w:p w14:paraId="0A2BC662" w14:textId="3C9B5695" w:rsidR="00512A0E" w:rsidRDefault="00512A0E" w:rsidP="002749F7">
      <w:pPr>
        <w:pStyle w:val="Brdtext"/>
      </w:pPr>
      <w:r>
        <w:t xml:space="preserve">Boriana Åberg har frågat mig om jag fått en analys </w:t>
      </w:r>
      <w:r w:rsidR="006737E5">
        <w:t xml:space="preserve">från </w:t>
      </w:r>
      <w:r>
        <w:t xml:space="preserve">Tullverket av de juridiska förutsättningarna för att </w:t>
      </w:r>
      <w:r w:rsidR="00DA3038">
        <w:t>utföra arbete på uppdrag av Polismyndigheten</w:t>
      </w:r>
      <w:r>
        <w:t xml:space="preserve"> och, om jag fått det, vilka mina slutsatser i så fall är. </w:t>
      </w:r>
    </w:p>
    <w:p w14:paraId="4C664D7B" w14:textId="20DE210F" w:rsidR="006A25E8" w:rsidRDefault="00DA3038" w:rsidP="006A12F1">
      <w:pPr>
        <w:pStyle w:val="Brdtext"/>
      </w:pPr>
      <w:r w:rsidRPr="00DA3038">
        <w:t xml:space="preserve">Tullverket samverkar med Polismyndigheten och andra myndigheter på olika sätt och samverkan utgör en stor del av Tullverkets operativa verksamhet. </w:t>
      </w:r>
      <w:r w:rsidR="006737E5">
        <w:t xml:space="preserve">Bland annat har </w:t>
      </w:r>
      <w:r w:rsidR="006A25E8">
        <w:t xml:space="preserve">Polismyndigheten, Tullverket och Kustbevakningen genom det </w:t>
      </w:r>
      <w:r w:rsidR="006737E5">
        <w:t xml:space="preserve">uppdrag </w:t>
      </w:r>
      <w:r w:rsidR="006A25E8">
        <w:t xml:space="preserve">om insatser mot utländska stöldligor som </w:t>
      </w:r>
      <w:r w:rsidR="006737E5">
        <w:t>lämnats av regerin</w:t>
      </w:r>
      <w:r w:rsidR="00FE1FCC">
        <w:t>g</w:t>
      </w:r>
      <w:r w:rsidR="006737E5">
        <w:t xml:space="preserve">en </w:t>
      </w:r>
      <w:r w:rsidR="006A25E8">
        <w:t>fått till stånd ett bättre samarbete i det praktiska arbetet. Myndigheterna har använt sig av gemensamma utsättningar, mer samordnat underrättelseutbyte och gemensamma operativa arbetsgrupper vid gränspassager.</w:t>
      </w:r>
      <w:r w:rsidR="006737E5">
        <w:t xml:space="preserve"> Myndigheterna har meddelat att samarbetet kommer att fortsätta även nu när regeringsuppdraget har slutredovisats.</w:t>
      </w:r>
    </w:p>
    <w:p w14:paraId="2FC9A277" w14:textId="2F25969B" w:rsidR="006737E5" w:rsidRDefault="00DA3038" w:rsidP="006A12F1">
      <w:pPr>
        <w:pStyle w:val="Brdtext"/>
      </w:pPr>
      <w:r w:rsidRPr="00DA3038">
        <w:t xml:space="preserve">När det handlar om myndighetsgemensamma insatser är utgångspunkten att varje myndighet bidrar utifrån sitt uppdrag och inom ramen för de befogenheter varje myndighet har. Tullverkets befogenheter är i första hand kopplade till ansvar för gärningar som rör införsel till eller utförsel från landet av varor och återfinns till stor del i smugglingslagen. </w:t>
      </w:r>
    </w:p>
    <w:p w14:paraId="10BE1ED4" w14:textId="526935E4" w:rsidR="00DA3038" w:rsidRDefault="00511643" w:rsidP="006A12F1">
      <w:pPr>
        <w:pStyle w:val="Brdtext"/>
      </w:pPr>
      <w:r>
        <w:t xml:space="preserve">Min slutsats är att </w:t>
      </w:r>
      <w:r w:rsidR="00DA3038">
        <w:t xml:space="preserve">en </w:t>
      </w:r>
      <w:r w:rsidR="006737E5">
        <w:t xml:space="preserve">allmän </w:t>
      </w:r>
      <w:r w:rsidR="00DA3038">
        <w:t xml:space="preserve">översyn </w:t>
      </w:r>
      <w:r w:rsidR="006737E5">
        <w:t xml:space="preserve">av den lagstiftning som styr Tullverkets </w:t>
      </w:r>
      <w:r w:rsidR="00216703">
        <w:t xml:space="preserve">arbete och </w:t>
      </w:r>
      <w:r w:rsidR="006737E5">
        <w:t>befogenheter</w:t>
      </w:r>
      <w:r>
        <w:t>, inklusive samarbetet med andra myndigheter, är motiverad. Förutsättningarna för en sådan översyn</w:t>
      </w:r>
      <w:r w:rsidR="006737E5">
        <w:t xml:space="preserve"> </w:t>
      </w:r>
      <w:r w:rsidR="00DA3038">
        <w:t xml:space="preserve">bereds </w:t>
      </w:r>
      <w:r w:rsidR="006A25E8">
        <w:t>för närvarande</w:t>
      </w:r>
      <w:r w:rsidR="00DA3038">
        <w:t xml:space="preserve"> inom </w:t>
      </w:r>
      <w:r w:rsidR="0060232E">
        <w:t>R</w:t>
      </w:r>
      <w:r w:rsidR="00DA3038">
        <w:t xml:space="preserve">egeringskansliet. </w:t>
      </w:r>
    </w:p>
    <w:p w14:paraId="44521E9F" w14:textId="77777777" w:rsidR="007C6418" w:rsidRDefault="007C6418" w:rsidP="006A12F1">
      <w:pPr>
        <w:pStyle w:val="Brdtext"/>
      </w:pPr>
    </w:p>
    <w:p w14:paraId="68B16741" w14:textId="77777777" w:rsidR="00512A0E" w:rsidRDefault="00512A0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72F47DF80C043F5A90D56473884FB7E"/>
          </w:placeholder>
          <w:dataBinding w:prefixMappings="xmlns:ns0='http://lp/documentinfo/RK' " w:xpath="/ns0:DocumentInfo[1]/ns0:BaseInfo[1]/ns0:HeaderDate[1]" w:storeItemID="{55D0DAFC-DDCA-468D-B83F-194E573D2D79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januari 2021</w:t>
          </w:r>
        </w:sdtContent>
      </w:sdt>
    </w:p>
    <w:p w14:paraId="78D32A50" w14:textId="77777777" w:rsidR="00512A0E" w:rsidRDefault="00512A0E" w:rsidP="004E7A8F">
      <w:pPr>
        <w:pStyle w:val="Brdtextutanavstnd"/>
      </w:pPr>
    </w:p>
    <w:p w14:paraId="580B2903" w14:textId="77777777" w:rsidR="00512A0E" w:rsidRDefault="00512A0E" w:rsidP="004E7A8F">
      <w:pPr>
        <w:pStyle w:val="Brdtextutanavstnd"/>
      </w:pPr>
    </w:p>
    <w:p w14:paraId="3F312BEF" w14:textId="77777777" w:rsidR="00512A0E" w:rsidRDefault="00512A0E" w:rsidP="004E7A8F">
      <w:pPr>
        <w:pStyle w:val="Brdtextutanavstnd"/>
      </w:pPr>
    </w:p>
    <w:p w14:paraId="5C6F537A" w14:textId="54C84F79" w:rsidR="00512A0E" w:rsidRDefault="00CC5D99" w:rsidP="00422A41">
      <w:pPr>
        <w:pStyle w:val="Brdtext"/>
      </w:pPr>
      <w:r>
        <w:t>Magdalena Andersson</w:t>
      </w:r>
    </w:p>
    <w:p w14:paraId="35E25F7D" w14:textId="77777777" w:rsidR="00512A0E" w:rsidRPr="00DB48AB" w:rsidRDefault="00512A0E" w:rsidP="00DB48AB">
      <w:pPr>
        <w:pStyle w:val="Brdtext"/>
      </w:pPr>
    </w:p>
    <w:p w14:paraId="48761507" w14:textId="77777777" w:rsidR="00512A0E" w:rsidRDefault="00512A0E" w:rsidP="00E96532">
      <w:pPr>
        <w:pStyle w:val="Brdtext"/>
      </w:pPr>
    </w:p>
    <w:sectPr w:rsidR="00512A0E" w:rsidSect="00512A0E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049EF" w14:textId="77777777" w:rsidR="003C7548" w:rsidRDefault="003C7548" w:rsidP="00A87A54">
      <w:pPr>
        <w:spacing w:after="0" w:line="240" w:lineRule="auto"/>
      </w:pPr>
      <w:r>
        <w:separator/>
      </w:r>
    </w:p>
  </w:endnote>
  <w:endnote w:type="continuationSeparator" w:id="0">
    <w:p w14:paraId="2615C94C" w14:textId="77777777" w:rsidR="003C7548" w:rsidRDefault="003C75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12A0E" w:rsidRPr="00347E11" w14:paraId="1F76FE7C" w14:textId="77777777" w:rsidTr="00192E5C">
      <w:trPr>
        <w:trHeight w:val="227"/>
        <w:jc w:val="right"/>
      </w:trPr>
      <w:tc>
        <w:tcPr>
          <w:tcW w:w="708" w:type="dxa"/>
          <w:vAlign w:val="bottom"/>
        </w:tcPr>
        <w:p w14:paraId="110C49C6" w14:textId="77777777" w:rsidR="00512A0E" w:rsidRPr="00B62610" w:rsidRDefault="00512A0E" w:rsidP="00512A0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12A0E" w:rsidRPr="00347E11" w14:paraId="2A1E9C7C" w14:textId="77777777" w:rsidTr="00192E5C">
      <w:trPr>
        <w:trHeight w:val="850"/>
        <w:jc w:val="right"/>
      </w:trPr>
      <w:tc>
        <w:tcPr>
          <w:tcW w:w="708" w:type="dxa"/>
          <w:vAlign w:val="bottom"/>
        </w:tcPr>
        <w:p w14:paraId="330D8E73" w14:textId="77777777" w:rsidR="00512A0E" w:rsidRPr="00347E11" w:rsidRDefault="00512A0E" w:rsidP="00512A0E">
          <w:pPr>
            <w:pStyle w:val="Sidfot"/>
            <w:spacing w:line="276" w:lineRule="auto"/>
            <w:jc w:val="right"/>
          </w:pPr>
        </w:p>
      </w:tc>
    </w:tr>
  </w:tbl>
  <w:p w14:paraId="7365F831" w14:textId="77777777" w:rsidR="00512A0E" w:rsidRPr="005606BC" w:rsidRDefault="00512A0E" w:rsidP="00512A0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A3F8B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43EB3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2FDD4C" w14:textId="77777777" w:rsidTr="00C26068">
      <w:trPr>
        <w:trHeight w:val="227"/>
      </w:trPr>
      <w:tc>
        <w:tcPr>
          <w:tcW w:w="4074" w:type="dxa"/>
        </w:tcPr>
        <w:p w14:paraId="058A87B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85202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B4997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DD554" w14:textId="77777777" w:rsidR="003C7548" w:rsidRDefault="003C7548" w:rsidP="00512A0E">
      <w:pPr>
        <w:spacing w:after="0" w:line="240" w:lineRule="auto"/>
      </w:pPr>
      <w:r>
        <w:separator/>
      </w:r>
    </w:p>
  </w:footnote>
  <w:footnote w:type="continuationSeparator" w:id="0">
    <w:p w14:paraId="3699766C" w14:textId="77777777" w:rsidR="003C7548" w:rsidRDefault="003C75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12A0E" w14:paraId="2A44DBAE" w14:textId="77777777" w:rsidTr="00C93EBA">
      <w:trPr>
        <w:trHeight w:val="227"/>
      </w:trPr>
      <w:tc>
        <w:tcPr>
          <w:tcW w:w="5534" w:type="dxa"/>
        </w:tcPr>
        <w:p w14:paraId="5FDCBCCD" w14:textId="77777777" w:rsidR="00512A0E" w:rsidRPr="007D73AB" w:rsidRDefault="00512A0E">
          <w:pPr>
            <w:pStyle w:val="Sidhuvud"/>
          </w:pPr>
        </w:p>
      </w:tc>
      <w:tc>
        <w:tcPr>
          <w:tcW w:w="3170" w:type="dxa"/>
          <w:vAlign w:val="bottom"/>
        </w:tcPr>
        <w:p w14:paraId="3243EC06" w14:textId="77777777" w:rsidR="00512A0E" w:rsidRPr="007D73AB" w:rsidRDefault="00512A0E" w:rsidP="00340DE0">
          <w:pPr>
            <w:pStyle w:val="Sidhuvud"/>
          </w:pPr>
        </w:p>
      </w:tc>
      <w:tc>
        <w:tcPr>
          <w:tcW w:w="1134" w:type="dxa"/>
        </w:tcPr>
        <w:p w14:paraId="72C27D11" w14:textId="77777777" w:rsidR="00512A0E" w:rsidRDefault="00512A0E" w:rsidP="005A703A">
          <w:pPr>
            <w:pStyle w:val="Sidhuvud"/>
          </w:pPr>
        </w:p>
      </w:tc>
    </w:tr>
    <w:tr w:rsidR="00512A0E" w14:paraId="094CFC75" w14:textId="77777777" w:rsidTr="00C93EBA">
      <w:trPr>
        <w:trHeight w:val="1928"/>
      </w:trPr>
      <w:tc>
        <w:tcPr>
          <w:tcW w:w="5534" w:type="dxa"/>
        </w:tcPr>
        <w:p w14:paraId="2EAC6845" w14:textId="77777777" w:rsidR="00512A0E" w:rsidRPr="00340DE0" w:rsidRDefault="00512A0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1F7187" wp14:editId="0952FEF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728F28A" w14:textId="77777777" w:rsidR="00512A0E" w:rsidRPr="00710A6C" w:rsidRDefault="00512A0E" w:rsidP="00EE3C0F">
          <w:pPr>
            <w:pStyle w:val="Sidhuvud"/>
            <w:rPr>
              <w:b/>
            </w:rPr>
          </w:pPr>
        </w:p>
        <w:p w14:paraId="68ED58F2" w14:textId="77777777" w:rsidR="00512A0E" w:rsidRDefault="00512A0E" w:rsidP="00EE3C0F">
          <w:pPr>
            <w:pStyle w:val="Sidhuvud"/>
          </w:pPr>
        </w:p>
        <w:p w14:paraId="747A1A52" w14:textId="77777777" w:rsidR="00512A0E" w:rsidRDefault="00512A0E" w:rsidP="00EE3C0F">
          <w:pPr>
            <w:pStyle w:val="Sidhuvud"/>
          </w:pPr>
        </w:p>
        <w:p w14:paraId="0B50B6E6" w14:textId="77777777" w:rsidR="00512A0E" w:rsidRDefault="00512A0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B941FB6D53642CDB4C60C81FF89DC6E"/>
            </w:placeholder>
            <w:dataBinding w:prefixMappings="xmlns:ns0='http://lp/documentinfo/RK' " w:xpath="/ns0:DocumentInfo[1]/ns0:BaseInfo[1]/ns0:Dnr[1]" w:storeItemID="{55D0DAFC-DDCA-468D-B83F-194E573D2D79}"/>
            <w:text/>
          </w:sdtPr>
          <w:sdtEndPr/>
          <w:sdtContent>
            <w:p w14:paraId="328559D1" w14:textId="21EC580C" w:rsidR="00512A0E" w:rsidRDefault="00E0570C" w:rsidP="00EE3C0F">
              <w:pPr>
                <w:pStyle w:val="Sidhuvud"/>
              </w:pPr>
              <w:r w:rsidRPr="00E0570C">
                <w:t>Fi2021/00217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FF6F6E754FF4E0BB3D443E79E880D6B"/>
            </w:placeholder>
            <w:showingPlcHdr/>
            <w:dataBinding w:prefixMappings="xmlns:ns0='http://lp/documentinfo/RK' " w:xpath="/ns0:DocumentInfo[1]/ns0:BaseInfo[1]/ns0:DocNumber[1]" w:storeItemID="{55D0DAFC-DDCA-468D-B83F-194E573D2D79}"/>
            <w:text/>
          </w:sdtPr>
          <w:sdtEndPr/>
          <w:sdtContent>
            <w:p w14:paraId="40D36C9C" w14:textId="77777777" w:rsidR="00512A0E" w:rsidRDefault="00512A0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FA73AB" w14:textId="77777777" w:rsidR="00512A0E" w:rsidRDefault="00512A0E" w:rsidP="00EE3C0F">
          <w:pPr>
            <w:pStyle w:val="Sidhuvud"/>
          </w:pPr>
        </w:p>
      </w:tc>
      <w:tc>
        <w:tcPr>
          <w:tcW w:w="1134" w:type="dxa"/>
        </w:tcPr>
        <w:p w14:paraId="6834162D" w14:textId="77777777" w:rsidR="00512A0E" w:rsidRDefault="00512A0E" w:rsidP="0094502D">
          <w:pPr>
            <w:pStyle w:val="Sidhuvud"/>
          </w:pPr>
        </w:p>
        <w:p w14:paraId="314398E3" w14:textId="77777777" w:rsidR="00512A0E" w:rsidRPr="0094502D" w:rsidRDefault="00512A0E" w:rsidP="00EC71A6">
          <w:pPr>
            <w:pStyle w:val="Sidhuvud"/>
          </w:pPr>
        </w:p>
      </w:tc>
    </w:tr>
    <w:tr w:rsidR="00512A0E" w14:paraId="7B4EB87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97C31FDE5FC4171BCB050AEF43A492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7DCC9F" w14:textId="77777777" w:rsidR="00CC5D99" w:rsidRPr="00CC5D99" w:rsidRDefault="00CC5D99" w:rsidP="00340DE0">
              <w:pPr>
                <w:pStyle w:val="Sidhuvud"/>
                <w:rPr>
                  <w:b/>
                </w:rPr>
              </w:pPr>
              <w:r w:rsidRPr="00CC5D99">
                <w:rPr>
                  <w:b/>
                </w:rPr>
                <w:t>Finansdepartementet</w:t>
              </w:r>
            </w:p>
            <w:p w14:paraId="52C44D9A" w14:textId="77777777" w:rsidR="00850A90" w:rsidRDefault="00CC5D99" w:rsidP="00340DE0">
              <w:pPr>
                <w:pStyle w:val="Sidhuvud"/>
              </w:pPr>
              <w:r w:rsidRPr="00CC5D99">
                <w:t>Finansministern</w:t>
              </w:r>
            </w:p>
            <w:p w14:paraId="282BC105" w14:textId="77777777" w:rsidR="00850A90" w:rsidRDefault="00850A90" w:rsidP="00340DE0">
              <w:pPr>
                <w:pStyle w:val="Sidhuvud"/>
              </w:pPr>
            </w:p>
            <w:p w14:paraId="1A1FF1D7" w14:textId="7A5EF0E9" w:rsidR="00512A0E" w:rsidRPr="00340DE0" w:rsidRDefault="00512A0E" w:rsidP="00850A9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194BD9DF483420C9E87CEC62FFA2761"/>
          </w:placeholder>
          <w:dataBinding w:prefixMappings="xmlns:ns0='http://lp/documentinfo/RK' " w:xpath="/ns0:DocumentInfo[1]/ns0:BaseInfo[1]/ns0:Recipient[1]" w:storeItemID="{55D0DAFC-DDCA-468D-B83F-194E573D2D79}"/>
          <w:text w:multiLine="1"/>
        </w:sdtPr>
        <w:sdtEndPr/>
        <w:sdtContent>
          <w:tc>
            <w:tcPr>
              <w:tcW w:w="3170" w:type="dxa"/>
            </w:tcPr>
            <w:p w14:paraId="568D852B" w14:textId="77777777" w:rsidR="00512A0E" w:rsidRDefault="00512A0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E3AA814" w14:textId="77777777" w:rsidR="00512A0E" w:rsidRDefault="00512A0E" w:rsidP="003E6020">
          <w:pPr>
            <w:pStyle w:val="Sidhuvud"/>
          </w:pPr>
        </w:p>
      </w:tc>
    </w:tr>
  </w:tbl>
  <w:p w14:paraId="1608A094" w14:textId="09B83F06" w:rsidR="008D4508" w:rsidRDefault="008D4508" w:rsidP="008C09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removePersonalInformation/>
  <w:removeDateAndTime/>
  <w:hideSpellingErrors/>
  <w:hideGrammaticalError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0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3E6E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0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25E6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0AF3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703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548"/>
    <w:rsid w:val="003C7BE0"/>
    <w:rsid w:val="003D0DD3"/>
    <w:rsid w:val="003D17EF"/>
    <w:rsid w:val="003D3535"/>
    <w:rsid w:val="003D7B03"/>
    <w:rsid w:val="003E567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643"/>
    <w:rsid w:val="00511A1B"/>
    <w:rsid w:val="00511A68"/>
    <w:rsid w:val="00512A0E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232E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37E5"/>
    <w:rsid w:val="00674C2F"/>
    <w:rsid w:val="00674C8B"/>
    <w:rsid w:val="00686843"/>
    <w:rsid w:val="0069523C"/>
    <w:rsid w:val="006962CA"/>
    <w:rsid w:val="006A09DA"/>
    <w:rsid w:val="006A1835"/>
    <w:rsid w:val="006A25E8"/>
    <w:rsid w:val="006B4A30"/>
    <w:rsid w:val="006B7569"/>
    <w:rsid w:val="006C28EE"/>
    <w:rsid w:val="006D2998"/>
    <w:rsid w:val="006D3188"/>
    <w:rsid w:val="006E08FC"/>
    <w:rsid w:val="006E16F8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18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0A90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09EA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B7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7F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3A8F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1BB5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730B"/>
    <w:rsid w:val="00C141C6"/>
    <w:rsid w:val="00C16F5A"/>
    <w:rsid w:val="00C1779C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2B06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5D99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3038"/>
    <w:rsid w:val="00DA5C0D"/>
    <w:rsid w:val="00DA6E80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43AC"/>
    <w:rsid w:val="00E0570C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E1F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C2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12A0E"/>
  </w:style>
  <w:style w:type="paragraph" w:styleId="Rubrik1">
    <w:name w:val="heading 1"/>
    <w:basedOn w:val="Brdtext"/>
    <w:next w:val="Brdtext"/>
    <w:link w:val="Rubrik1Char"/>
    <w:uiPriority w:val="1"/>
    <w:qFormat/>
    <w:rsid w:val="00512A0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12A0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12A0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12A0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12A0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12A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12A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12A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12A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12A0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12A0E"/>
  </w:style>
  <w:style w:type="paragraph" w:styleId="Brdtextmedindrag">
    <w:name w:val="Body Text Indent"/>
    <w:basedOn w:val="Normal"/>
    <w:link w:val="BrdtextmedindragChar"/>
    <w:qFormat/>
    <w:rsid w:val="00512A0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512A0E"/>
  </w:style>
  <w:style w:type="character" w:customStyle="1" w:styleId="Rubrik1Char">
    <w:name w:val="Rubrik 1 Char"/>
    <w:basedOn w:val="Standardstycketeckensnitt"/>
    <w:link w:val="Rubrik1"/>
    <w:uiPriority w:val="1"/>
    <w:rsid w:val="00512A0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512A0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12A0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512A0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512A0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12A0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12A0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12A0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512A0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12A0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512A0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12A0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12A0E"/>
  </w:style>
  <w:style w:type="paragraph" w:styleId="Beskrivning">
    <w:name w:val="caption"/>
    <w:basedOn w:val="Bildtext"/>
    <w:next w:val="Normal"/>
    <w:uiPriority w:val="35"/>
    <w:semiHidden/>
    <w:qFormat/>
    <w:rsid w:val="00512A0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512A0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12A0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12A0E"/>
  </w:style>
  <w:style w:type="paragraph" w:styleId="Sidhuvud">
    <w:name w:val="header"/>
    <w:basedOn w:val="Normal"/>
    <w:link w:val="SidhuvudChar"/>
    <w:uiPriority w:val="99"/>
    <w:rsid w:val="00512A0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12A0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512A0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12A0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512A0E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512A0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512A0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512A0E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512A0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512A0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51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512A0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2A0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12A0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512A0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512A0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12A0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512A0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12A0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12A0E"/>
    <w:pPr>
      <w:numPr>
        <w:numId w:val="34"/>
      </w:numPr>
    </w:pPr>
  </w:style>
  <w:style w:type="numbering" w:customStyle="1" w:styleId="RKPunktlista">
    <w:name w:val="RK Punktlista"/>
    <w:uiPriority w:val="99"/>
    <w:rsid w:val="00512A0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12A0E"/>
    <w:pPr>
      <w:numPr>
        <w:ilvl w:val="1"/>
      </w:numPr>
    </w:pPr>
  </w:style>
  <w:style w:type="numbering" w:customStyle="1" w:styleId="Strecklistan">
    <w:name w:val="Strecklistan"/>
    <w:uiPriority w:val="99"/>
    <w:rsid w:val="00512A0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512A0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512A0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512A0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512A0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12A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12A0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512A0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512A0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12A0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12A0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12A0E"/>
  </w:style>
  <w:style w:type="character" w:styleId="AnvndHyperlnk">
    <w:name w:val="FollowedHyperlink"/>
    <w:basedOn w:val="Standardstycketeckensnitt"/>
    <w:uiPriority w:val="99"/>
    <w:semiHidden/>
    <w:unhideWhenUsed/>
    <w:rsid w:val="00512A0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12A0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12A0E"/>
  </w:style>
  <w:style w:type="paragraph" w:styleId="Avsndaradress-brev">
    <w:name w:val="envelope return"/>
    <w:basedOn w:val="Normal"/>
    <w:uiPriority w:val="99"/>
    <w:semiHidden/>
    <w:unhideWhenUsed/>
    <w:rsid w:val="00512A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12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2A0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12A0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12A0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12A0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12A0E"/>
  </w:style>
  <w:style w:type="paragraph" w:styleId="Brdtext3">
    <w:name w:val="Body Text 3"/>
    <w:basedOn w:val="Normal"/>
    <w:link w:val="Brdtext3Char"/>
    <w:uiPriority w:val="99"/>
    <w:semiHidden/>
    <w:unhideWhenUsed/>
    <w:rsid w:val="00512A0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12A0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12A0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12A0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12A0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12A0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12A0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12A0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12A0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12A0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12A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12A0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12A0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12A0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12A0E"/>
  </w:style>
  <w:style w:type="character" w:customStyle="1" w:styleId="DatumChar">
    <w:name w:val="Datum Char"/>
    <w:basedOn w:val="Standardstycketeckensnitt"/>
    <w:link w:val="Datum"/>
    <w:uiPriority w:val="99"/>
    <w:semiHidden/>
    <w:rsid w:val="00512A0E"/>
  </w:style>
  <w:style w:type="character" w:styleId="Diskretbetoning">
    <w:name w:val="Subtle Emphasis"/>
    <w:basedOn w:val="Standardstycketeckensnitt"/>
    <w:uiPriority w:val="19"/>
    <w:semiHidden/>
    <w:qFormat/>
    <w:rsid w:val="00512A0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12A0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12A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12A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12A0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12A0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12A0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12A0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12A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12A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12A0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12A0E"/>
  </w:style>
  <w:style w:type="paragraph" w:styleId="Figurfrteckning">
    <w:name w:val="table of figures"/>
    <w:basedOn w:val="Normal"/>
    <w:next w:val="Normal"/>
    <w:uiPriority w:val="99"/>
    <w:semiHidden/>
    <w:unhideWhenUsed/>
    <w:rsid w:val="00512A0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12A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12A0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12A0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12A0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12A0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12A0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12A0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12A0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12A0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12A0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12A0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12A0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12A0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12A0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12A0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12A0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12A0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12A0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12A0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12A0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12A0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12A0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12A0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12A0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12A0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12A0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12A0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12A0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12A0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12A0E"/>
  </w:style>
  <w:style w:type="paragraph" w:styleId="Innehll4">
    <w:name w:val="toc 4"/>
    <w:basedOn w:val="Normal"/>
    <w:next w:val="Normal"/>
    <w:autoRedefine/>
    <w:uiPriority w:val="39"/>
    <w:semiHidden/>
    <w:unhideWhenUsed/>
    <w:rsid w:val="00512A0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12A0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12A0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12A0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12A0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12A0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12A0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12A0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12A0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12A0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12A0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12A0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12A0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12A0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12A0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12A0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12A0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12A0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12A0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12A0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12A0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12A0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12A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12A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12A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12A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12A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12A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12A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12A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12A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12A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12A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12A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12A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12A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12A0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12A0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12A0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12A0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12A0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12A0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12A0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12A0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12A0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12A0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12A0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12A0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12A0E"/>
  </w:style>
  <w:style w:type="table" w:styleId="Ljuslista">
    <w:name w:val="Light List"/>
    <w:basedOn w:val="Normaltabell"/>
    <w:uiPriority w:val="61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12A0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12A0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12A0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12A0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12A0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12A0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12A0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12A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12A0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12A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12A0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12A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12A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12A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12A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12A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12A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12A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12A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12A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12A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12A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12A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12A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12A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12A0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12A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12A0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12A0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12A0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12A0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12A0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12A0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12A0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12A0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12A0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12A0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12A0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12A0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12A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12A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12A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12A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12A0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12A0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12A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12A0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12A0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12A0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2A0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2A0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2A0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2A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12A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12A0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12A0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12A0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12A0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12A0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12A0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12A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12A0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12A0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12A0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12A0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12A0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12A0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12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12A0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12A0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12A0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12A0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12A0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12A0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12A0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12A0E"/>
  </w:style>
  <w:style w:type="character" w:styleId="Slutnotsreferens">
    <w:name w:val="endnote reference"/>
    <w:basedOn w:val="Standardstycketeckensnitt"/>
    <w:uiPriority w:val="99"/>
    <w:semiHidden/>
    <w:unhideWhenUsed/>
    <w:rsid w:val="00512A0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12A0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12A0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12A0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12A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12A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12A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12A0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12A0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12A0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12A0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12A0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12A0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12A0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12A0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12A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12A0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12A0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12A0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12A0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12A0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12A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12A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12A0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12A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12A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12A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12A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12A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12A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12A0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12A0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12A0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12A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12A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12A0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12A0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12A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1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12A0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12A0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12A0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12A0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12A0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B941FB6D53642CDB4C60C81FF89D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ED2AE6-D1EC-4960-B7F9-52687C026BB5}"/>
      </w:docPartPr>
      <w:docPartBody>
        <w:p w:rsidR="00907AC6" w:rsidRDefault="00195125" w:rsidP="00195125">
          <w:pPr>
            <w:pStyle w:val="DB941FB6D53642CDB4C60C81FF89DC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F6F6E754FF4E0BB3D443E79E880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BF1E10-5591-4BF0-ADB9-7A917E041FC3}"/>
      </w:docPartPr>
      <w:docPartBody>
        <w:p w:rsidR="00907AC6" w:rsidRDefault="00195125" w:rsidP="00195125">
          <w:pPr>
            <w:pStyle w:val="EFF6F6E754FF4E0BB3D443E79E880D6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7C31FDE5FC4171BCB050AEF43A49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BF6EC-963B-4B4B-9743-BDD747C21940}"/>
      </w:docPartPr>
      <w:docPartBody>
        <w:p w:rsidR="00907AC6" w:rsidRDefault="00195125" w:rsidP="00195125">
          <w:pPr>
            <w:pStyle w:val="697C31FDE5FC4171BCB050AEF43A492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94BD9DF483420C9E87CEC62FFA2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858DD8-28BA-417A-B8B6-497C2F0945EA}"/>
      </w:docPartPr>
      <w:docPartBody>
        <w:p w:rsidR="00907AC6" w:rsidRDefault="00195125" w:rsidP="00195125">
          <w:pPr>
            <w:pStyle w:val="E194BD9DF483420C9E87CEC62FFA2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2F47DF80C043F5A90D56473884F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4E46B-60B4-4F3F-ABDD-B9F0EC865E99}"/>
      </w:docPartPr>
      <w:docPartBody>
        <w:p w:rsidR="00907AC6" w:rsidRDefault="00195125" w:rsidP="00195125">
          <w:pPr>
            <w:pStyle w:val="F72F47DF80C043F5A90D56473884FB7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25"/>
    <w:rsid w:val="00195125"/>
    <w:rsid w:val="002B0D5C"/>
    <w:rsid w:val="00907AC6"/>
    <w:rsid w:val="00D7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B19621FF7AA445CA5683C68E13FB09E">
    <w:name w:val="9B19621FF7AA445CA5683C68E13FB09E"/>
    <w:rsid w:val="00195125"/>
  </w:style>
  <w:style w:type="character" w:styleId="Platshllartext">
    <w:name w:val="Placeholder Text"/>
    <w:basedOn w:val="Standardstycketeckensnitt"/>
    <w:uiPriority w:val="99"/>
    <w:semiHidden/>
    <w:rsid w:val="00195125"/>
    <w:rPr>
      <w:noProof w:val="0"/>
      <w:color w:val="808080"/>
    </w:rPr>
  </w:style>
  <w:style w:type="paragraph" w:customStyle="1" w:styleId="CC98210360204BAB9615DAE26F0356AF">
    <w:name w:val="CC98210360204BAB9615DAE26F0356AF"/>
    <w:rsid w:val="00195125"/>
  </w:style>
  <w:style w:type="paragraph" w:customStyle="1" w:styleId="05FC8B485EDB4307ACAF1622E7CD00C2">
    <w:name w:val="05FC8B485EDB4307ACAF1622E7CD00C2"/>
    <w:rsid w:val="00195125"/>
  </w:style>
  <w:style w:type="paragraph" w:customStyle="1" w:styleId="3096A3CD4C514571ABE42126AFA5F4EF">
    <w:name w:val="3096A3CD4C514571ABE42126AFA5F4EF"/>
    <w:rsid w:val="00195125"/>
  </w:style>
  <w:style w:type="paragraph" w:customStyle="1" w:styleId="DB941FB6D53642CDB4C60C81FF89DC6E">
    <w:name w:val="DB941FB6D53642CDB4C60C81FF89DC6E"/>
    <w:rsid w:val="00195125"/>
  </w:style>
  <w:style w:type="paragraph" w:customStyle="1" w:styleId="EFF6F6E754FF4E0BB3D443E79E880D6B">
    <w:name w:val="EFF6F6E754FF4E0BB3D443E79E880D6B"/>
    <w:rsid w:val="00195125"/>
  </w:style>
  <w:style w:type="paragraph" w:customStyle="1" w:styleId="6A49EDF14E4A4E9D977F2129B8E4AD84">
    <w:name w:val="6A49EDF14E4A4E9D977F2129B8E4AD84"/>
    <w:rsid w:val="00195125"/>
  </w:style>
  <w:style w:type="paragraph" w:customStyle="1" w:styleId="877A22D23C9B4A52AB519CE31DACD335">
    <w:name w:val="877A22D23C9B4A52AB519CE31DACD335"/>
    <w:rsid w:val="00195125"/>
  </w:style>
  <w:style w:type="paragraph" w:customStyle="1" w:styleId="03A551A4CF574B9B92418627B8612BC3">
    <w:name w:val="03A551A4CF574B9B92418627B8612BC3"/>
    <w:rsid w:val="00195125"/>
  </w:style>
  <w:style w:type="paragraph" w:customStyle="1" w:styleId="697C31FDE5FC4171BCB050AEF43A4920">
    <w:name w:val="697C31FDE5FC4171BCB050AEF43A4920"/>
    <w:rsid w:val="00195125"/>
  </w:style>
  <w:style w:type="paragraph" w:customStyle="1" w:styleId="E194BD9DF483420C9E87CEC62FFA2761">
    <w:name w:val="E194BD9DF483420C9E87CEC62FFA2761"/>
    <w:rsid w:val="00195125"/>
  </w:style>
  <w:style w:type="paragraph" w:customStyle="1" w:styleId="EFF6F6E754FF4E0BB3D443E79E880D6B1">
    <w:name w:val="EFF6F6E754FF4E0BB3D443E79E880D6B1"/>
    <w:rsid w:val="001951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7C31FDE5FC4171BCB050AEF43A49201">
    <w:name w:val="697C31FDE5FC4171BCB050AEF43A49201"/>
    <w:rsid w:val="001951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86E2329C9C4B87BC2A1F272F96428A">
    <w:name w:val="2B86E2329C9C4B87BC2A1F272F96428A"/>
    <w:rsid w:val="00195125"/>
  </w:style>
  <w:style w:type="paragraph" w:customStyle="1" w:styleId="E24AB762F0CD46BEA9ABACF559515173">
    <w:name w:val="E24AB762F0CD46BEA9ABACF559515173"/>
    <w:rsid w:val="00195125"/>
  </w:style>
  <w:style w:type="paragraph" w:customStyle="1" w:styleId="5015BE8A285C4F4180D80557DFED1EC6">
    <w:name w:val="5015BE8A285C4F4180D80557DFED1EC6"/>
    <w:rsid w:val="00195125"/>
  </w:style>
  <w:style w:type="paragraph" w:customStyle="1" w:styleId="F949510879F041E7B1967C3505E3FEDD">
    <w:name w:val="F949510879F041E7B1967C3505E3FEDD"/>
    <w:rsid w:val="00195125"/>
  </w:style>
  <w:style w:type="paragraph" w:customStyle="1" w:styleId="ACC5F8BD53FB4C93BA3CA0540AFC20F0">
    <w:name w:val="ACC5F8BD53FB4C93BA3CA0540AFC20F0"/>
    <w:rsid w:val="00195125"/>
  </w:style>
  <w:style w:type="paragraph" w:customStyle="1" w:styleId="F72F47DF80C043F5A90D56473884FB7E">
    <w:name w:val="F72F47DF80C043F5A90D56473884FB7E"/>
    <w:rsid w:val="00195125"/>
  </w:style>
  <w:style w:type="paragraph" w:customStyle="1" w:styleId="7AB32C5B2EEA466E841123FD90FBCB0D">
    <w:name w:val="7AB32C5B2EEA466E841123FD90FBCB0D"/>
    <w:rsid w:val="00195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2021-01-27T00:00:00</HeaderDate>
    <Office/>
    <Dnr>Fi2021/00217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2021-01-27T00:00:00</HeaderDate>
    <Office/>
    <Dnr>Fi2021/00217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RKNyckelord xmlns="18f3d968-6251-40b0-9f11-012b293496c2" xsi:nil="true"/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4bfd86f8-a963-432e-aa86-b20a9bed7f4b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9699-BDC4-402C-B495-948141639EF4}"/>
</file>

<file path=customXml/itemProps2.xml><?xml version="1.0" encoding="utf-8"?>
<ds:datastoreItem xmlns:ds="http://schemas.openxmlformats.org/officeDocument/2006/customXml" ds:itemID="{55D0DAFC-DDCA-468D-B83F-194E573D2D79}"/>
</file>

<file path=customXml/itemProps3.xml><?xml version="1.0" encoding="utf-8"?>
<ds:datastoreItem xmlns:ds="http://schemas.openxmlformats.org/officeDocument/2006/customXml" ds:itemID="{B38EFA6F-238E-4846-A55E-49BDDA989622}"/>
</file>

<file path=customXml/itemProps4.xml><?xml version="1.0" encoding="utf-8"?>
<ds:datastoreItem xmlns:ds="http://schemas.openxmlformats.org/officeDocument/2006/customXml" ds:itemID="{55D0DAFC-DDCA-468D-B83F-194E573D2D7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E81901F-528B-4ED6-BDC4-04F3A252911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5A17E73-3DAD-4F4F-88B4-B811EA10E0C2}">
  <ds:schemaRefs>
    <ds:schemaRef ds:uri="http://schemas.microsoft.com/office/2006/metadata/properties"/>
    <ds:schemaRef ds:uri="http://schemas.microsoft.com/office/infopath/2007/PartnerControls"/>
    <ds:schemaRef ds:uri="4e9c2f0c-7bf8-49af-8356-cbf363fc78a7"/>
    <ds:schemaRef ds:uri="cc625d36-bb37-4650-91b9-0c96159295ba"/>
    <ds:schemaRef ds:uri="18f3d968-6251-40b0-9f11-012b293496c2"/>
  </ds:schemaRefs>
</ds:datastoreItem>
</file>

<file path=customXml/itemProps7.xml><?xml version="1.0" encoding="utf-8"?>
<ds:datastoreItem xmlns:ds="http://schemas.openxmlformats.org/officeDocument/2006/customXml" ds:itemID="{15A17E73-3DAD-4F4F-88B4-B811EA10E0C2}"/>
</file>

<file path=customXml/itemProps8.xml><?xml version="1.0" encoding="utf-8"?>
<ds:datastoreItem xmlns:ds="http://schemas.openxmlformats.org/officeDocument/2006/customXml" ds:itemID="{6849FFEF-619A-4588-8034-D13A17881A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2020-21-1331 Tullverkets analys.docx</dc:title>
  <dc:subject/>
  <dc:creator/>
  <cp:keywords/>
  <dc:description/>
  <cp:lastModifiedBy/>
  <cp:revision>1</cp:revision>
  <dcterms:created xsi:type="dcterms:W3CDTF">2021-01-27T06:25:00Z</dcterms:created>
  <dcterms:modified xsi:type="dcterms:W3CDTF">2021-01-27T06:27:00Z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">
    <vt:lpwstr>P2XF6VT2D3NN-1568736191-5564</vt:lpwstr>
  </property>
  <property fmtid="{D5CDD505-2E9C-101B-9397-08002B2CF9AE}" pid="6" name="_dlc_DocIdUrl">
    <vt:lpwstr>https://dhs.sp.regeringskansliet.se/yta/fi-ska/_layouts/15/DocIdRedir.aspx?ID=P2XF6VT2D3NN-1568736191-5564, P2XF6VT2D3NN-1568736191-5564</vt:lpwstr>
  </property>
  <property fmtid="{D5CDD505-2E9C-101B-9397-08002B2CF9AE}" pid="7" name="_dlc_DocIdItemGuid">
    <vt:lpwstr>2ca57003-f0ce-45c2-8a66-5de2825f29fa</vt:lpwstr>
  </property>
</Properties>
</file>