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43A4" w:rsidRDefault="00E97A62" w14:paraId="20626EE5" w14:textId="77777777">
      <w:pPr>
        <w:pStyle w:val="Rubrik1"/>
        <w:spacing w:after="300"/>
      </w:pPr>
      <w:sdt>
        <w:sdtPr>
          <w:alias w:val="CC_Boilerplate_4"/>
          <w:tag w:val="CC_Boilerplate_4"/>
          <w:id w:val="-1644581176"/>
          <w:lock w:val="sdtLocked"/>
          <w:placeholder>
            <w:docPart w:val="807BA857B1B043DDA7C90D7D2A8512D5"/>
          </w:placeholder>
          <w:text/>
        </w:sdtPr>
        <w:sdtEndPr/>
        <w:sdtContent>
          <w:r w:rsidRPr="009B062B" w:rsidR="00AF30DD">
            <w:t>Förslag till riksdagsbeslut</w:t>
          </w:r>
        </w:sdtContent>
      </w:sdt>
      <w:bookmarkEnd w:id="0"/>
      <w:bookmarkEnd w:id="1"/>
    </w:p>
    <w:sdt>
      <w:sdtPr>
        <w:alias w:val="Yrkande 1"/>
        <w:tag w:val="cdbc1f2c-a0a9-41b8-89a6-6060fd40fba7"/>
        <w:id w:val="-1989772384"/>
        <w:lock w:val="sdtLocked"/>
      </w:sdtPr>
      <w:sdtEndPr/>
      <w:sdtContent>
        <w:p w:rsidR="00EB61F7" w:rsidRDefault="0010391B" w14:paraId="7AB87628" w14:textId="77777777">
          <w:pPr>
            <w:pStyle w:val="Frslagstext"/>
            <w:numPr>
              <w:ilvl w:val="0"/>
              <w:numId w:val="0"/>
            </w:numPr>
          </w:pPr>
          <w:r>
            <w:t>Riksdagen ställer sig bakom det som anförs i motionen om att utreda införandet av ett maxbelopp för parkeringsavgifter vid köpcentrum och liknande anläggningar, motsvarande 0,2 procent av ett prisbasbelopp (IBB) per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36E2DAFF9E4DEDB45C6B2B1E5250D6"/>
        </w:placeholder>
        <w:text/>
      </w:sdtPr>
      <w:sdtEndPr/>
      <w:sdtContent>
        <w:p w:rsidRPr="009B062B" w:rsidR="006D79C9" w:rsidP="00333E95" w:rsidRDefault="006D79C9" w14:paraId="213FD910" w14:textId="77777777">
          <w:pPr>
            <w:pStyle w:val="Rubrik1"/>
          </w:pPr>
          <w:r>
            <w:t>Motivering</w:t>
          </w:r>
        </w:p>
      </w:sdtContent>
    </w:sdt>
    <w:bookmarkEnd w:displacedByCustomXml="prev" w:id="3"/>
    <w:bookmarkEnd w:displacedByCustomXml="prev" w:id="4"/>
    <w:p w:rsidR="00A369EB" w:rsidP="00A369EB" w:rsidRDefault="00A369EB" w14:paraId="13964927" w14:textId="4943CF47">
      <w:pPr>
        <w:pStyle w:val="Normalutanindragellerluft"/>
      </w:pPr>
      <w:r>
        <w:t>Parkeringsavgifter vid köpcentrum och andra liknande anläggningar har under senare år skjutit i höjden, vilket har skapat en orimlig ekonomisk börda för många besökare. I vissa fall överstiger kostnaderna för parkering de faktiska inköpen, vilket gör att många avstår från att besöka dessa platser. Detta är särskilt bekymmersamt för personer som är beroende av bilen, såsom personer med funktionsnedsättningar, barnfamiljer och äldre.</w:t>
      </w:r>
    </w:p>
    <w:p w:rsidR="00A369EB" w:rsidP="00E97A62" w:rsidRDefault="00A369EB" w14:paraId="79B7486C" w14:textId="761DBA70">
      <w:r>
        <w:t>En av de huvudsakliga anledningarna till att människor besöker köpcentrum är för att spendera pengar på varor och tjänster. Det är därför orimligt att de ska behöva betala orimligt höga avgifter bara för att parkera sitt fordon. Detta skapar inte bara frustration och ekonomiska bekymmer för konsumenterna, utan kan också leda till minskad försäljning för företag som är beroende av dessa kundbesök.</w:t>
      </w:r>
    </w:p>
    <w:p w:rsidR="00A369EB" w:rsidP="00E97A62" w:rsidRDefault="00A369EB" w14:paraId="6F97ADB5" w14:textId="15A1AAAF">
      <w:r>
        <w:t xml:space="preserve">Parkeringsavgifter som överstiger en rimlig nivå innebär en betydande ekonomisk börda för många hushåll, särskilt låginkomsttagare och barnfamiljer. Genom att sätta ett maxbelopp för parkeringskostnader säkerställer vi att besökare inte avskräcks från att besöka köpcentrum och liknande anläggningar på grund av för höga avgifter. För personer med funktionsnedsättningar är bilen ofta det enda praktiska transportmedlet. Att behöva betala höga parkeringsavgifter för att kunna utföra dagliga ärenden eller delta i samhällslivet är inte acceptabelt. Ett maxbelopp skulle göra det möjligt för fler att delta på lika villkor. Barnfamiljer behöver ofta mer tid för sina besök, oavsett om det gäller shopping, biobesök eller andra aktiviteter. Höga parkeringsavgifter kan göra att dessa familjer väljer att avstå från besök på grund av de sammanlagda kostnaderna. Ett </w:t>
      </w:r>
      <w:r>
        <w:lastRenderedPageBreak/>
        <w:t>tak på parkeringsavgifterna skulle underlätta för dessa familjer och öka deras tillgång till nöjen och aktiviteter.</w:t>
      </w:r>
    </w:p>
    <w:p w:rsidR="00A369EB" w:rsidP="00E97A62" w:rsidRDefault="00A369EB" w14:paraId="79C24F1A" w14:textId="6D8643BC">
      <w:r>
        <w:t>Köpcentrum och liknande anläggningar är viktiga för den lokala ekonomin. Höga parkeringsavgifter riskerar att minska antalet besökare, vilket i sin tur minskar försäljningen för de företag som verkar där. Ett maxbelopp skulle kunna bidra till att öka besöksfrekvensen och därmed stimulera den lokala ekonomin.</w:t>
      </w:r>
    </w:p>
    <w:p w:rsidR="00A369EB" w:rsidP="00E97A62" w:rsidRDefault="00A369EB" w14:paraId="7B812E6C" w14:textId="6C2E070C">
      <w:r>
        <w:t>Maxbeloppet för parkeringsavgifter föreslås uppgå till 0,</w:t>
      </w:r>
      <w:r w:rsidR="00BD333F">
        <w:t>2</w:t>
      </w:r>
      <w:r>
        <w:t xml:space="preserve"> procent av ett prisbas</w:t>
      </w:r>
      <w:r w:rsidR="00E97A62">
        <w:softHyphen/>
      </w:r>
      <w:r>
        <w:t>belopp (IBB) per dag. För 202</w:t>
      </w:r>
      <w:r w:rsidR="00D267AD">
        <w:t>5</w:t>
      </w:r>
      <w:r>
        <w:t xml:space="preserve"> motsvarar detta cirka </w:t>
      </w:r>
      <w:r w:rsidR="00BD333F">
        <w:t>161</w:t>
      </w:r>
      <w:r>
        <w:t xml:space="preserve"> kronor. Detta belopp uppräknas</w:t>
      </w:r>
      <w:r w:rsidR="001942CD">
        <w:t xml:space="preserve"> sedan</w:t>
      </w:r>
      <w:r>
        <w:t xml:space="preserve"> automatiskt i samband med att prisbasbeloppet justeras</w:t>
      </w:r>
      <w:r w:rsidR="001942CD">
        <w:t xml:space="preserve"> årligen</w:t>
      </w:r>
      <w:r>
        <w:t>.</w:t>
      </w:r>
    </w:p>
    <w:p w:rsidR="001942CD" w:rsidP="00E97A62" w:rsidRDefault="00A369EB" w14:paraId="291E62CF" w14:textId="77A375D5">
      <w:r>
        <w:t>Ett införande av ett maxbelopp för parkeringsavgifter vid köpcentrum och liknande anläggningar är en nödvändig åtgärd för att säkerställa ekonomisk rättvisa, tillgänglig</w:t>
      </w:r>
      <w:r w:rsidR="00E97A62">
        <w:softHyphen/>
      </w:r>
      <w:r>
        <w:t>het för alla samhällsgrupper och stimulera den lokala ekonomin.</w:t>
      </w:r>
    </w:p>
    <w:sdt>
      <w:sdtPr>
        <w:rPr>
          <w:i/>
          <w:noProof/>
        </w:rPr>
        <w:alias w:val="CC_Underskrifter"/>
        <w:tag w:val="CC_Underskrifter"/>
        <w:id w:val="583496634"/>
        <w:lock w:val="sdtContentLocked"/>
        <w:placeholder>
          <w:docPart w:val="77A5B341292F4FFCAEB5580D4159BC65"/>
        </w:placeholder>
      </w:sdtPr>
      <w:sdtEndPr>
        <w:rPr>
          <w:i w:val="0"/>
          <w:noProof w:val="0"/>
        </w:rPr>
      </w:sdtEndPr>
      <w:sdtContent>
        <w:p w:rsidR="006D43A4" w:rsidP="00D4466F" w:rsidRDefault="006D43A4" w14:paraId="66844A2D" w14:textId="77777777"/>
        <w:p w:rsidRPr="008E0FE2" w:rsidR="006D43A4" w:rsidP="00D4466F" w:rsidRDefault="00E97A62" w14:paraId="434FD9DE" w14:textId="687A8CAF"/>
      </w:sdtContent>
    </w:sdt>
    <w:tbl>
      <w:tblPr>
        <w:tblW w:w="5000" w:type="pct"/>
        <w:tblLook w:val="04A0" w:firstRow="1" w:lastRow="0" w:firstColumn="1" w:lastColumn="0" w:noHBand="0" w:noVBand="1"/>
        <w:tblCaption w:val="underskrifter"/>
      </w:tblPr>
      <w:tblGrid>
        <w:gridCol w:w="4252"/>
        <w:gridCol w:w="4252"/>
      </w:tblGrid>
      <w:tr w:rsidR="00EB61F7" w14:paraId="02B8541B" w14:textId="77777777">
        <w:trPr>
          <w:cantSplit/>
        </w:trPr>
        <w:tc>
          <w:tcPr>
            <w:tcW w:w="50" w:type="pct"/>
            <w:vAlign w:val="bottom"/>
          </w:tcPr>
          <w:p w:rsidR="00EB61F7" w:rsidRDefault="0010391B" w14:paraId="078B1834" w14:textId="77777777">
            <w:pPr>
              <w:pStyle w:val="Underskrifter"/>
              <w:spacing w:after="0"/>
            </w:pPr>
            <w:r>
              <w:t>Michael Rubbestad (SD)</w:t>
            </w:r>
          </w:p>
        </w:tc>
        <w:tc>
          <w:tcPr>
            <w:tcW w:w="50" w:type="pct"/>
            <w:vAlign w:val="bottom"/>
          </w:tcPr>
          <w:p w:rsidR="00EB61F7" w:rsidRDefault="00EB61F7" w14:paraId="7E2C40A1" w14:textId="77777777">
            <w:pPr>
              <w:pStyle w:val="Underskrifter"/>
              <w:spacing w:after="0"/>
            </w:pPr>
          </w:p>
        </w:tc>
      </w:tr>
    </w:tbl>
    <w:p w:rsidRPr="008E0FE2" w:rsidR="004801AC" w:rsidP="00DF3554" w:rsidRDefault="004801AC" w14:paraId="6BFB9AC0" w14:textId="6965FE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D03E" w14:textId="77777777" w:rsidR="00AC0C3D" w:rsidRDefault="00AC0C3D" w:rsidP="000C1CAD">
      <w:pPr>
        <w:spacing w:line="240" w:lineRule="auto"/>
      </w:pPr>
      <w:r>
        <w:separator/>
      </w:r>
    </w:p>
  </w:endnote>
  <w:endnote w:type="continuationSeparator" w:id="0">
    <w:p w14:paraId="51E27442" w14:textId="77777777" w:rsidR="00AC0C3D" w:rsidRDefault="00AC0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1C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27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07B0" w14:textId="3A5A2D41" w:rsidR="00262EA3" w:rsidRPr="00D4466F" w:rsidRDefault="00262EA3" w:rsidP="00D44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D609" w14:textId="77777777" w:rsidR="00AC0C3D" w:rsidRDefault="00AC0C3D" w:rsidP="000C1CAD">
      <w:pPr>
        <w:spacing w:line="240" w:lineRule="auto"/>
      </w:pPr>
      <w:r>
        <w:separator/>
      </w:r>
    </w:p>
  </w:footnote>
  <w:footnote w:type="continuationSeparator" w:id="0">
    <w:p w14:paraId="05D4A473" w14:textId="77777777" w:rsidR="00AC0C3D" w:rsidRDefault="00AC0C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14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2402B" wp14:editId="2FE48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709006" w14:textId="5E7AF947" w:rsidR="00262EA3" w:rsidRDefault="00E97A62" w:rsidP="008103B5">
                          <w:pPr>
                            <w:jc w:val="right"/>
                          </w:pPr>
                          <w:sdt>
                            <w:sdtPr>
                              <w:alias w:val="CC_Noformat_Partikod"/>
                              <w:tag w:val="CC_Noformat_Partikod"/>
                              <w:id w:val="-53464382"/>
                              <w:text/>
                            </w:sdtPr>
                            <w:sdtEndPr/>
                            <w:sdtContent>
                              <w:r w:rsidR="00AC0C3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240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709006" w14:textId="5E7AF947" w:rsidR="00262EA3" w:rsidRDefault="00E97A62" w:rsidP="008103B5">
                    <w:pPr>
                      <w:jc w:val="right"/>
                    </w:pPr>
                    <w:sdt>
                      <w:sdtPr>
                        <w:alias w:val="CC_Noformat_Partikod"/>
                        <w:tag w:val="CC_Noformat_Partikod"/>
                        <w:id w:val="-53464382"/>
                        <w:text/>
                      </w:sdtPr>
                      <w:sdtEndPr/>
                      <w:sdtContent>
                        <w:r w:rsidR="00AC0C3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B8DD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73C4" w14:textId="77777777" w:rsidR="00262EA3" w:rsidRDefault="00262EA3" w:rsidP="008563AC">
    <w:pPr>
      <w:jc w:val="right"/>
    </w:pPr>
  </w:p>
  <w:p w14:paraId="3968D3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DC7D" w14:textId="77777777" w:rsidR="00262EA3" w:rsidRDefault="00E97A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55749C" wp14:editId="026763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439C87" w14:textId="2E2DE792" w:rsidR="00262EA3" w:rsidRDefault="00E97A62" w:rsidP="00A314CF">
    <w:pPr>
      <w:pStyle w:val="FSHNormal"/>
      <w:spacing w:before="40"/>
    </w:pPr>
    <w:sdt>
      <w:sdtPr>
        <w:alias w:val="CC_Noformat_Motionstyp"/>
        <w:tag w:val="CC_Noformat_Motionstyp"/>
        <w:id w:val="1162973129"/>
        <w:lock w:val="sdtContentLocked"/>
        <w15:appearance w15:val="hidden"/>
        <w:text/>
      </w:sdtPr>
      <w:sdtEndPr/>
      <w:sdtContent>
        <w:r w:rsidR="00D4466F">
          <w:t>Enskild motion</w:t>
        </w:r>
      </w:sdtContent>
    </w:sdt>
    <w:r w:rsidR="00821B36">
      <w:t xml:space="preserve"> </w:t>
    </w:r>
    <w:sdt>
      <w:sdtPr>
        <w:alias w:val="CC_Noformat_Partikod"/>
        <w:tag w:val="CC_Noformat_Partikod"/>
        <w:id w:val="1471015553"/>
        <w:text/>
      </w:sdtPr>
      <w:sdtEndPr/>
      <w:sdtContent>
        <w:r w:rsidR="00AC0C3D">
          <w:t>SD</w:t>
        </w:r>
      </w:sdtContent>
    </w:sdt>
    <w:sdt>
      <w:sdtPr>
        <w:alias w:val="CC_Noformat_Partinummer"/>
        <w:tag w:val="CC_Noformat_Partinummer"/>
        <w:id w:val="-2014525982"/>
        <w:showingPlcHdr/>
        <w:text/>
      </w:sdtPr>
      <w:sdtEndPr/>
      <w:sdtContent>
        <w:r w:rsidR="00821B36">
          <w:t xml:space="preserve"> </w:t>
        </w:r>
      </w:sdtContent>
    </w:sdt>
  </w:p>
  <w:p w14:paraId="47D896EC" w14:textId="77777777" w:rsidR="00262EA3" w:rsidRPr="008227B3" w:rsidRDefault="00E97A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22B832" w14:textId="276DAAB3" w:rsidR="00262EA3" w:rsidRPr="008227B3" w:rsidRDefault="00E97A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46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66F">
          <w:t>:384</w:t>
        </w:r>
      </w:sdtContent>
    </w:sdt>
  </w:p>
  <w:p w14:paraId="5E01358C" w14:textId="2282BA9E" w:rsidR="00262EA3" w:rsidRDefault="00E97A62" w:rsidP="00E03A3D">
    <w:pPr>
      <w:pStyle w:val="Motionr"/>
    </w:pPr>
    <w:sdt>
      <w:sdtPr>
        <w:alias w:val="CC_Noformat_Avtext"/>
        <w:tag w:val="CC_Noformat_Avtext"/>
        <w:id w:val="-2020768203"/>
        <w:lock w:val="sdtContentLocked"/>
        <w15:appearance w15:val="hidden"/>
        <w:text/>
      </w:sdtPr>
      <w:sdtEndPr/>
      <w:sdtContent>
        <w:r w:rsidR="00D4466F">
          <w:t>av Michael Rubbestad (SD)</w:t>
        </w:r>
      </w:sdtContent>
    </w:sdt>
  </w:p>
  <w:sdt>
    <w:sdtPr>
      <w:alias w:val="CC_Noformat_Rubtext"/>
      <w:tag w:val="CC_Noformat_Rubtext"/>
      <w:id w:val="-218060500"/>
      <w:lock w:val="sdtLocked"/>
      <w:text/>
    </w:sdtPr>
    <w:sdtEndPr/>
    <w:sdtContent>
      <w:p w14:paraId="6F701E76" w14:textId="408C5FBC" w:rsidR="00262EA3" w:rsidRDefault="00AC0C3D" w:rsidP="00283E0F">
        <w:pPr>
          <w:pStyle w:val="FSHRub2"/>
        </w:pPr>
        <w:r>
          <w:t>Avgiftstak för parkeringsavgift</w:t>
        </w:r>
      </w:p>
    </w:sdtContent>
  </w:sdt>
  <w:sdt>
    <w:sdtPr>
      <w:alias w:val="CC_Boilerplate_3"/>
      <w:tag w:val="CC_Boilerplate_3"/>
      <w:id w:val="1606463544"/>
      <w:lock w:val="sdtContentLocked"/>
      <w15:appearance w15:val="hidden"/>
      <w:text w:multiLine="1"/>
    </w:sdtPr>
    <w:sdtEndPr/>
    <w:sdtContent>
      <w:p w14:paraId="3B4D96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0C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91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C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3A4"/>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EB"/>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C3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3F"/>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A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6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6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1F7"/>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85"/>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554D5A"/>
  <w15:chartTrackingRefBased/>
  <w15:docId w15:val="{01BA1C1F-6985-452B-A652-9CBCA356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156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BA857B1B043DDA7C90D7D2A8512D5"/>
        <w:category>
          <w:name w:val="Allmänt"/>
          <w:gallery w:val="placeholder"/>
        </w:category>
        <w:types>
          <w:type w:val="bbPlcHdr"/>
        </w:types>
        <w:behaviors>
          <w:behavior w:val="content"/>
        </w:behaviors>
        <w:guid w:val="{EA3F6CEA-58E2-4F40-A1F7-D2527FCC5F8E}"/>
      </w:docPartPr>
      <w:docPartBody>
        <w:p w:rsidR="00CB163B" w:rsidRDefault="00CB163B">
          <w:pPr>
            <w:pStyle w:val="807BA857B1B043DDA7C90D7D2A8512D5"/>
          </w:pPr>
          <w:r w:rsidRPr="005A0A93">
            <w:rPr>
              <w:rStyle w:val="Platshllartext"/>
            </w:rPr>
            <w:t>Förslag till riksdagsbeslut</w:t>
          </w:r>
        </w:p>
      </w:docPartBody>
    </w:docPart>
    <w:docPart>
      <w:docPartPr>
        <w:name w:val="4336E2DAFF9E4DEDB45C6B2B1E5250D6"/>
        <w:category>
          <w:name w:val="Allmänt"/>
          <w:gallery w:val="placeholder"/>
        </w:category>
        <w:types>
          <w:type w:val="bbPlcHdr"/>
        </w:types>
        <w:behaviors>
          <w:behavior w:val="content"/>
        </w:behaviors>
        <w:guid w:val="{19E35477-F37C-4D95-B911-70FAAF534EFB}"/>
      </w:docPartPr>
      <w:docPartBody>
        <w:p w:rsidR="00CB163B" w:rsidRDefault="00CB163B">
          <w:pPr>
            <w:pStyle w:val="4336E2DAFF9E4DEDB45C6B2B1E5250D6"/>
          </w:pPr>
          <w:r w:rsidRPr="005A0A93">
            <w:rPr>
              <w:rStyle w:val="Platshllartext"/>
            </w:rPr>
            <w:t>Motivering</w:t>
          </w:r>
        </w:p>
      </w:docPartBody>
    </w:docPart>
    <w:docPart>
      <w:docPartPr>
        <w:name w:val="77A5B341292F4FFCAEB5580D4159BC65"/>
        <w:category>
          <w:name w:val="Allmänt"/>
          <w:gallery w:val="placeholder"/>
        </w:category>
        <w:types>
          <w:type w:val="bbPlcHdr"/>
        </w:types>
        <w:behaviors>
          <w:behavior w:val="content"/>
        </w:behaviors>
        <w:guid w:val="{FAE4488D-B3E2-4FF5-82BD-90905EC89C2B}"/>
      </w:docPartPr>
      <w:docPartBody>
        <w:p w:rsidR="00782C7C" w:rsidRDefault="00782C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3B"/>
    <w:rsid w:val="00782C7C"/>
    <w:rsid w:val="00CB1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BA857B1B043DDA7C90D7D2A8512D5">
    <w:name w:val="807BA857B1B043DDA7C90D7D2A8512D5"/>
  </w:style>
  <w:style w:type="paragraph" w:customStyle="1" w:styleId="4336E2DAFF9E4DEDB45C6B2B1E5250D6">
    <w:name w:val="4336E2DAFF9E4DEDB45C6B2B1E525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CE7EE-74C8-45DA-8051-725918E88FA3}"/>
</file>

<file path=customXml/itemProps2.xml><?xml version="1.0" encoding="utf-8"?>
<ds:datastoreItem xmlns:ds="http://schemas.openxmlformats.org/officeDocument/2006/customXml" ds:itemID="{2AC41694-0517-4068-9612-7CC535A1E754}"/>
</file>

<file path=customXml/itemProps3.xml><?xml version="1.0" encoding="utf-8"?>
<ds:datastoreItem xmlns:ds="http://schemas.openxmlformats.org/officeDocument/2006/customXml" ds:itemID="{34311969-EB24-4BF5-BC19-3EDF81E762D4}"/>
</file>

<file path=docProps/app.xml><?xml version="1.0" encoding="utf-8"?>
<Properties xmlns="http://schemas.openxmlformats.org/officeDocument/2006/extended-properties" xmlns:vt="http://schemas.openxmlformats.org/officeDocument/2006/docPropsVTypes">
  <Template>Normal</Template>
  <TotalTime>17</TotalTime>
  <Pages>2</Pages>
  <Words>415</Words>
  <Characters>2519</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