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BC0" w:rsidRPr="00BC75BC" w:rsidRDefault="002B0BC0">
      <w:pPr>
        <w:pStyle w:val="Frslagsrubrik"/>
      </w:pPr>
      <w:r w:rsidRPr="00BC75BC">
        <w:t>Förslag till riksdagsbeslut</w:t>
      </w:r>
    </w:p>
    <w:p w:rsidR="002B0BC0" w:rsidRPr="00BC75BC" w:rsidRDefault="002B0BC0">
      <w:pPr>
        <w:pStyle w:val="Hemstlatt"/>
        <w:ind w:left="0"/>
      </w:pPr>
      <w:r w:rsidRPr="00BC75BC">
        <w:t>Riksdagen tillkännager för regeringen som sin mening vad som anförs i motionen om att se över föräldraförsäkrin</w:t>
      </w:r>
      <w:r w:rsidRPr="00BC75BC">
        <w:t>g</w:t>
      </w:r>
      <w:r w:rsidRPr="00BC75BC">
        <w:t>en.</w:t>
      </w:r>
    </w:p>
    <w:p w:rsidR="002B0BC0" w:rsidRPr="00BC75BC" w:rsidRDefault="002B0BC0">
      <w:pPr>
        <w:pStyle w:val="Rubrik1"/>
      </w:pPr>
      <w:r w:rsidRPr="00BC75BC">
        <w:t>Motivering</w:t>
      </w:r>
    </w:p>
    <w:p w:rsidR="002B0BC0" w:rsidRPr="00BC75BC" w:rsidRDefault="002B0BC0">
      <w:r w:rsidRPr="00BC75BC">
        <w:t>Föräldraförsäkringen är i dag uppdelad i två delar, en del som tillfaller ma</w:t>
      </w:r>
      <w:r w:rsidRPr="00BC75BC">
        <w:t>m</w:t>
      </w:r>
      <w:r w:rsidRPr="00BC75BC">
        <w:t>man (240 dagar) och en lika stor del som tillfaller pappan. Föräldrarna kan överlåta sina dagar till respektive förälder, men av jämställdhetsskäl har man valt att reservera 60 av dessa 240 dagar till förmån för pappan. Om man inte använder sina föräldradagar fram tills barnet/barnen är 8 år fryser de inne. Vid barnets födelse kan pappan begära tillfällig föräldrapenning för 10 dagar, därutöver kan de ta ut föräldrapenning i 30 dagar samtidigt och sedan begrä</w:t>
      </w:r>
      <w:r w:rsidRPr="00BC75BC">
        <w:t>n</w:t>
      </w:r>
      <w:r w:rsidRPr="00BC75BC">
        <w:t>sas möjligheten.</w:t>
      </w:r>
    </w:p>
    <w:p w:rsidR="002B0BC0" w:rsidRPr="00BC75BC" w:rsidRDefault="002B0BC0">
      <w:pPr>
        <w:pStyle w:val="Normaltindrag"/>
      </w:pPr>
      <w:r w:rsidRPr="00BC75BC">
        <w:t>Att ta ut ersättning från Förs</w:t>
      </w:r>
      <w:r w:rsidRPr="00BC75BC">
        <w:t>äkringskassan fordrar att man tar föräldral</w:t>
      </w:r>
      <w:r w:rsidRPr="00BC75BC">
        <w:t>e</w:t>
      </w:r>
      <w:r w:rsidRPr="00BC75BC">
        <w:t>digt från sitt ordinarie arbete. Man får sedan 80 % av sin lön i ersättning. I dag kan enbart en förälder i taget nyttja sina föräldradagar fullt ut, vilket i</w:t>
      </w:r>
      <w:r w:rsidRPr="00BC75BC">
        <w:t>n</w:t>
      </w:r>
      <w:r w:rsidRPr="00BC75BC">
        <w:t>nebär att man kan vara ledig samtidigt men inte ta ut föräldrapenning för samma dagar.</w:t>
      </w:r>
    </w:p>
    <w:p w:rsidR="002B0BC0" w:rsidRPr="00BC75BC" w:rsidRDefault="002B0BC0">
      <w:pPr>
        <w:pStyle w:val="Normaltindrag"/>
      </w:pPr>
      <w:r w:rsidRPr="00BC75BC">
        <w:t>För att nå ett mer jämställt samhälle, där föräldrarna delar på uppdraget, och för att barnen skall få möjlighet att vara hemma med båda sina föräldrar sa</w:t>
      </w:r>
      <w:r w:rsidRPr="00BC75BC">
        <w:t>m</w:t>
      </w:r>
      <w:r w:rsidRPr="00BC75BC">
        <w:t>tidigt bör man se över reglerna för utbetalning av föräldrapenning. Man bör öka flexibiliteten vid uttag av föräldrapenning samt se över möjligheten att göra det möjligt för föräldrapar att ta ut ersättning/dagar i den mån de själva anser är bra för sina barn. Möjligheten bör ej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5BC">
        <w:trPr>
          <w:cantSplit/>
        </w:trPr>
        <w:tc>
          <w:tcPr>
            <w:tcW w:w="3046" w:type="dxa"/>
          </w:tcPr>
          <w:p w:rsidR="002B0BC0" w:rsidRPr="00BC75BC" w:rsidRDefault="002B0BC0">
            <w:pPr>
              <w:pStyle w:val="UnderskriftDatum"/>
              <w:spacing w:before="240"/>
            </w:pPr>
            <w:r w:rsidRPr="00BC75BC">
              <w:t>Stockholm den 4 oktober 2012</w:t>
            </w:r>
          </w:p>
        </w:tc>
        <w:tc>
          <w:tcPr>
            <w:tcW w:w="3047" w:type="dxa"/>
          </w:tcPr>
          <w:p w:rsidR="002B0BC0" w:rsidRPr="00BC75BC" w:rsidRDefault="002B0BC0">
            <w:pPr>
              <w:pStyle w:val="Underskrifter"/>
              <w:spacing w:before="240"/>
            </w:pPr>
          </w:p>
        </w:tc>
      </w:tr>
      <w:tr w:rsidR="00000000" w:rsidRPr="00BC75BC">
        <w:trPr>
          <w:cantSplit/>
        </w:trPr>
        <w:tc>
          <w:tcPr>
            <w:tcW w:w="3046" w:type="dxa"/>
          </w:tcPr>
          <w:p w:rsidR="002B0BC0" w:rsidRPr="00BC75BC" w:rsidRDefault="002B0BC0">
            <w:pPr>
              <w:pStyle w:val="Underskrifter"/>
            </w:pPr>
            <w:r w:rsidRPr="00BC75BC">
              <w:t>Roza Güclü Hedin (S)</w:t>
            </w:r>
          </w:p>
        </w:tc>
        <w:tc>
          <w:tcPr>
            <w:tcW w:w="3046" w:type="dxa"/>
          </w:tcPr>
          <w:p w:rsidR="002B0BC0" w:rsidRPr="00BC75BC" w:rsidRDefault="002B0BC0">
            <w:pPr>
              <w:pStyle w:val="Underskrifter"/>
            </w:pPr>
          </w:p>
        </w:tc>
      </w:tr>
    </w:tbl>
    <w:p w:rsidR="002B0BC0" w:rsidRPr="00BC75BC" w:rsidRDefault="002B0BC0">
      <w:pPr>
        <w:pStyle w:val="Normaltindrag"/>
      </w:pPr>
    </w:p>
    <w:sectPr w:rsidR="002B0BC0" w:rsidRPr="00BC75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BC0" w:rsidRPr="00BC75BC" w:rsidRDefault="002B0BC0">
      <w:r w:rsidRPr="00BC75BC">
        <w:separator/>
      </w:r>
    </w:p>
  </w:endnote>
  <w:endnote w:type="continuationSeparator" w:id="0">
    <w:p w:rsidR="002B0BC0" w:rsidRPr="00BC75BC" w:rsidRDefault="002B0BC0">
      <w:r w:rsidRPr="00BC75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BC0" w:rsidRPr="00BC75BC" w:rsidRDefault="00BC75BC">
    <w:pPr>
      <w:pStyle w:val="Sidfot"/>
    </w:pPr>
    <w:r w:rsidRPr="00BC75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052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BC0" w:rsidRDefault="002B0B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BC0" w:rsidRDefault="002B0B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BC0" w:rsidRPr="00BC75BC" w:rsidRDefault="00BC75BC">
    <w:pPr>
      <w:pStyle w:val="Sidfot"/>
    </w:pPr>
    <w:r w:rsidRPr="00BC75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133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BC0" w:rsidRDefault="002B0B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BC0" w:rsidRDefault="002B0B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BC0" w:rsidRPr="00BC75BC" w:rsidRDefault="00BC75BC">
    <w:pPr>
      <w:pStyle w:val="Sidfot"/>
    </w:pPr>
    <w:r w:rsidRPr="00BC75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980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BC0" w:rsidRDefault="002B0B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BC0" w:rsidRDefault="002B0B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BC0" w:rsidRPr="00BC75BC" w:rsidRDefault="002B0BC0">
      <w:r w:rsidRPr="00BC75BC">
        <w:separator/>
      </w:r>
    </w:p>
  </w:footnote>
  <w:footnote w:type="continuationSeparator" w:id="0">
    <w:p w:rsidR="002B0BC0" w:rsidRPr="00BC75BC" w:rsidRDefault="002B0BC0">
      <w:r w:rsidRPr="00BC75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BC0" w:rsidRPr="00BC75BC" w:rsidRDefault="00BC75BC">
    <w:pPr>
      <w:pStyle w:val="Sidhuvud"/>
    </w:pPr>
    <w:r w:rsidRPr="00BC75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245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BC0" w:rsidRDefault="002B0BC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BC0" w:rsidRDefault="002B0BC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BC0" w:rsidRPr="00BC75BC" w:rsidRDefault="00BC75BC">
    <w:pPr>
      <w:pStyle w:val="Sidhuvud"/>
    </w:pPr>
    <w:r w:rsidRPr="00BC75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580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BC0" w:rsidRDefault="002B0BC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BC0" w:rsidRDefault="002B0BC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BC0" w:rsidRPr="00BC75BC" w:rsidRDefault="002B0BC0">
    <w:pPr>
      <w:pStyle w:val="FSHNormal"/>
      <w:tabs>
        <w:tab w:val="right" w:pos="5840"/>
      </w:tabs>
    </w:pPr>
    <w:r w:rsidRPr="00BC75BC">
      <w:br/>
    </w:r>
    <w:r w:rsidRPr="00BC75BC">
      <w:fldChar w:fldCharType="begin" w:fldLock="1"/>
    </w:r>
    <w:r w:rsidRPr="00BC75BC">
      <w:instrText xml:space="preserve"> DOCPROPERTY</w:instrText>
    </w:r>
    <w:r w:rsidRPr="00BC75BC">
      <w:rPr>
        <w:sz w:val="18"/>
      </w:rPr>
      <w:instrText xml:space="preserve"> "YearUser" *\charformat </w:instrText>
    </w:r>
    <w:r w:rsidRPr="00BC75BC">
      <w:fldChar w:fldCharType="separate"/>
    </w:r>
    <w:r w:rsidRPr="00BC75BC">
      <w:t>2012/13</w:t>
    </w:r>
    <w:r w:rsidRPr="00BC75BC">
      <w:fldChar w:fldCharType="end"/>
    </w:r>
    <w:r w:rsidRPr="00BC75BC">
      <w:t xml:space="preserve"> </w:t>
    </w:r>
    <w:r w:rsidRPr="00BC75BC">
      <w:tab/>
      <w:t xml:space="preserve">mnr: </w:t>
    </w:r>
    <w:r w:rsidRPr="00BC75BC">
      <w:fldChar w:fldCharType="begin" w:fldLock="1"/>
    </w:r>
    <w:r w:rsidRPr="00BC75BC">
      <w:instrText xml:space="preserve"> DOCPROPERTY</w:instrText>
    </w:r>
    <w:r w:rsidRPr="00BC75BC">
      <w:rPr>
        <w:sz w:val="18"/>
      </w:rPr>
      <w:instrText xml:space="preserve"> "Motionsnummer" *\charformat </w:instrText>
    </w:r>
    <w:r w:rsidRPr="00BC75BC">
      <w:fldChar w:fldCharType="separate"/>
    </w:r>
    <w:r w:rsidRPr="00BC75BC">
      <w:t>Sf330</w:t>
    </w:r>
    <w:r w:rsidRPr="00BC75BC">
      <w:fldChar w:fldCharType="end"/>
    </w:r>
    <w:r w:rsidRPr="00BC75BC">
      <w:br/>
    </w:r>
    <w:r w:rsidRPr="00BC75BC">
      <w:fldChar w:fldCharType="begin" w:fldLock="1"/>
    </w:r>
    <w:r w:rsidRPr="00BC75BC">
      <w:instrText xml:space="preserve"> DOCPROPERTY</w:instrText>
    </w:r>
    <w:r w:rsidRPr="00BC75BC">
      <w:rPr>
        <w:sz w:val="18"/>
      </w:rPr>
      <w:instrText xml:space="preserve"> "Samling" *\charformat </w:instrText>
    </w:r>
    <w:r w:rsidRPr="00BC75BC">
      <w:fldChar w:fldCharType="end"/>
    </w:r>
    <w:r w:rsidRPr="00BC75BC">
      <w:tab/>
      <w:t xml:space="preserve">pnr: </w:t>
    </w:r>
    <w:r w:rsidRPr="00BC75BC">
      <w:fldChar w:fldCharType="begin" w:fldLock="1"/>
    </w:r>
    <w:r w:rsidRPr="00BC75BC">
      <w:instrText xml:space="preserve"> DOCPROPERTY</w:instrText>
    </w:r>
    <w:r w:rsidRPr="00BC75BC">
      <w:rPr>
        <w:sz w:val="18"/>
      </w:rPr>
      <w:instrText xml:space="preserve"> "Partinummer" *\charformat </w:instrText>
    </w:r>
    <w:r w:rsidRPr="00BC75BC">
      <w:fldChar w:fldCharType="separate"/>
    </w:r>
    <w:r w:rsidRPr="00BC75BC">
      <w:t>S9137</w:t>
    </w:r>
    <w:r w:rsidRPr="00BC75BC">
      <w:fldChar w:fldCharType="end"/>
    </w:r>
  </w:p>
  <w:p w:rsidR="002B0BC0" w:rsidRPr="00BC75BC" w:rsidRDefault="002B0BC0">
    <w:pPr>
      <w:pStyle w:val="FSHRub1"/>
    </w:pPr>
    <w:r w:rsidRPr="00BC75BC">
      <w:t>Motion till riksdagen</w:t>
    </w:r>
    <w:r w:rsidRPr="00BC75BC">
      <w:br/>
    </w:r>
    <w:r w:rsidRPr="00BC75BC">
      <w:fldChar w:fldCharType="begin" w:fldLock="1"/>
    </w:r>
    <w:r w:rsidRPr="00BC75BC">
      <w:instrText xml:space="preserve"> DOCPROPERTY "YearUser" *\charformat </w:instrText>
    </w:r>
    <w:r w:rsidRPr="00BC75BC">
      <w:fldChar w:fldCharType="separate"/>
    </w:r>
    <w:r w:rsidRPr="00BC75BC">
      <w:t>2012/13</w:t>
    </w:r>
    <w:r w:rsidRPr="00BC75BC">
      <w:fldChar w:fldCharType="end"/>
    </w:r>
    <w:r w:rsidRPr="00BC75BC">
      <w:t>:</w:t>
    </w:r>
    <w:r w:rsidRPr="00BC75BC">
      <w:fldChar w:fldCharType="begin" w:fldLock="1"/>
    </w:r>
    <w:r w:rsidRPr="00BC75BC">
      <w:instrText xml:space="preserve"> DOCPROPERTY "Motionsnummer" *\charformat </w:instrText>
    </w:r>
    <w:r w:rsidRPr="00BC75BC">
      <w:fldChar w:fldCharType="separate"/>
    </w:r>
    <w:r w:rsidRPr="00BC75BC">
      <w:t>Sf330</w:t>
    </w:r>
    <w:r w:rsidRPr="00BC75BC">
      <w:fldChar w:fldCharType="end"/>
    </w:r>
  </w:p>
  <w:p w:rsidR="002B0BC0" w:rsidRPr="00BC75BC" w:rsidRDefault="002B0BC0">
    <w:pPr>
      <w:pStyle w:val="FSHNormalS5"/>
    </w:pPr>
    <w:r w:rsidRPr="00BC75BC">
      <w:fldChar w:fldCharType="begin" w:fldLock="1"/>
    </w:r>
    <w:r w:rsidRPr="00BC75BC">
      <w:instrText xml:space="preserve"> DOCPROPERTY "MotionarText" *\charformat </w:instrText>
    </w:r>
    <w:r w:rsidRPr="00BC75BC">
      <w:fldChar w:fldCharType="separate"/>
    </w:r>
    <w:r w:rsidRPr="00BC75BC">
      <w:t>av Roza Güclü Hedin (S)</w:t>
    </w:r>
    <w:r w:rsidRPr="00BC75BC">
      <w:fldChar w:fldCharType="end"/>
    </w:r>
    <w:r w:rsidRPr="00BC75BC">
      <w:br/>
    </w:r>
    <w:r w:rsidRPr="00BC75BC">
      <w:fldChar w:fldCharType="begin" w:fldLock="1"/>
    </w:r>
    <w:r w:rsidRPr="00BC75BC">
      <w:instrText xml:space="preserve"> DOCPROPERTY "SvarFrasKort" *\charformat </w:instrText>
    </w:r>
    <w:r w:rsidRPr="00BC75BC">
      <w:fldChar w:fldCharType="end"/>
    </w:r>
  </w:p>
  <w:p w:rsidR="002B0BC0" w:rsidRPr="00BC75BC" w:rsidRDefault="002B0BC0">
    <w:pPr>
      <w:pStyle w:val="FSHTitel"/>
    </w:pPr>
    <w:r w:rsidRPr="00BC75BC">
      <w:fldChar w:fldCharType="begin" w:fldLock="1"/>
    </w:r>
    <w:r w:rsidRPr="00BC75BC">
      <w:instrText xml:space="preserve"> DOCPROPERTY</w:instrText>
    </w:r>
    <w:r w:rsidRPr="00BC75BC">
      <w:rPr>
        <w:sz w:val="18"/>
      </w:rPr>
      <w:instrText xml:space="preserve"> "RubrikSvar" *\charformat </w:instrText>
    </w:r>
    <w:r w:rsidRPr="00BC75BC">
      <w:fldChar w:fldCharType="separate"/>
    </w:r>
    <w:r w:rsidRPr="00BC75BC">
      <w:t>Föräldraförsäkring</w:t>
    </w:r>
    <w:r w:rsidRPr="00BC75BC">
      <w:fldChar w:fldCharType="end"/>
    </w:r>
  </w:p>
  <w:p w:rsidR="002B0BC0" w:rsidRPr="00BC75BC" w:rsidRDefault="002B0BC0">
    <w:pPr>
      <w:pStyle w:val="Normal00"/>
    </w:pPr>
  </w:p>
  <w:p w:rsidR="002B0BC0" w:rsidRPr="00BC75BC" w:rsidRDefault="002B0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4282683">
    <w:abstractNumId w:val="13"/>
  </w:num>
  <w:num w:numId="2" w16cid:durableId="2009208511">
    <w:abstractNumId w:val="11"/>
  </w:num>
  <w:num w:numId="3" w16cid:durableId="1572692038">
    <w:abstractNumId w:val="14"/>
  </w:num>
  <w:num w:numId="4" w16cid:durableId="654839342">
    <w:abstractNumId w:val="8"/>
  </w:num>
  <w:num w:numId="5" w16cid:durableId="829633418">
    <w:abstractNumId w:val="3"/>
  </w:num>
  <w:num w:numId="6" w16cid:durableId="1699961900">
    <w:abstractNumId w:val="2"/>
  </w:num>
  <w:num w:numId="7" w16cid:durableId="1381595658">
    <w:abstractNumId w:val="1"/>
  </w:num>
  <w:num w:numId="8" w16cid:durableId="396318437">
    <w:abstractNumId w:val="0"/>
  </w:num>
  <w:num w:numId="9" w16cid:durableId="1760179375">
    <w:abstractNumId w:val="9"/>
  </w:num>
  <w:num w:numId="10" w16cid:durableId="1407805170">
    <w:abstractNumId w:val="7"/>
  </w:num>
  <w:num w:numId="11" w16cid:durableId="671566090">
    <w:abstractNumId w:val="6"/>
  </w:num>
  <w:num w:numId="12" w16cid:durableId="1042436294">
    <w:abstractNumId w:val="5"/>
  </w:num>
  <w:num w:numId="13" w16cid:durableId="311103171">
    <w:abstractNumId w:val="4"/>
  </w:num>
  <w:num w:numId="14" w16cid:durableId="2134789255">
    <w:abstractNumId w:val="16"/>
  </w:num>
  <w:num w:numId="15" w16cid:durableId="339546888">
    <w:abstractNumId w:val="12"/>
  </w:num>
  <w:num w:numId="16" w16cid:durableId="1033919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7B2C0DC-CD61-4DFF-952A-D56FEFE8CCFB}"/>
  </w:docVars>
  <w:rsids>
    <w:rsidRoot w:val="00B27207"/>
    <w:rsid w:val="002B0BC0"/>
    <w:rsid w:val="00B27207"/>
    <w:rsid w:val="00BC75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07EA59-A1FD-4191-942A-493EC15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1289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S9137</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S9137</dc:title>
  <dc:subject>S9137</dc:subject>
  <dc:creator>Riksdagen</dc:creator>
  <cp:keywords>Riksdagen</cp:keywords>
  <dc:description>Större EAN, fria namnval (prtimotion etc), a4-funktionen, nya v-loggan, grönmarkering, basdialogen mm</dc:description>
  <cp:lastModifiedBy>Lars Brink</cp:lastModifiedBy>
  <cp:revision>2</cp:revision>
  <cp:lastPrinted>2013-01-10T08:02:00Z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20122013000000000083000091370069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20122013000000000083000091370069</vt:lpwstr>
  </property>
  <property fmtid="{D5CDD505-2E9C-101B-9397-08002B2CF9AE}" pid="50" name="nummer">
    <vt:lpwstr>330</vt:lpwstr>
  </property>
  <property fmtid="{D5CDD505-2E9C-101B-9397-08002B2CF9AE}" pid="51" name="utskottsbeteckning">
    <vt:lpwstr>Sf</vt:lpwstr>
  </property>
  <property fmtid="{D5CDD505-2E9C-101B-9397-08002B2CF9AE}" pid="52" name="GlobalUID">
    <vt:lpwstr>{19DC8371-A2FB-4DAD-BF75-D7E0303036D1}</vt:lpwstr>
  </property>
  <property fmtid="{D5CDD505-2E9C-101B-9397-08002B2CF9AE}" pid="53" name="Överföringar">
    <vt:i4>0</vt:i4>
  </property>
  <property fmtid="{D5CDD505-2E9C-101B-9397-08002B2CF9AE}" pid="54" name="Checksum">
    <vt:lpwstr>*0001935078096*</vt:lpwstr>
  </property>
  <property fmtid="{D5CDD505-2E9C-101B-9397-08002B2CF9AE}" pid="55" name="skuggnummer">
    <vt:lpwstr>2416</vt:lpwstr>
  </property>
  <property fmtid="{D5CDD505-2E9C-101B-9397-08002B2CF9AE}" pid="56" name="urixVersion">
    <vt:lpwstr>4.6.0.0</vt:lpwstr>
  </property>
  <property fmtid="{D5CDD505-2E9C-101B-9397-08002B2CF9AE}" pid="57" name="urixOrigin">
    <vt:lpwstr>130110 09:03:08.953</vt:lpwstr>
  </property>
  <property fmtid="{D5CDD505-2E9C-101B-9397-08002B2CF9AE}" pid="58" name="urixGuid">
    <vt:lpwstr>{9E6E4295-DB7E-447D-B11A-EE11E75B4074}</vt:lpwstr>
  </property>
</Properties>
</file>