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DC46CFE1A33466BAD2B19FB785CBF53"/>
        </w:placeholder>
        <w:text/>
      </w:sdtPr>
      <w:sdtEndPr/>
      <w:sdtContent>
        <w:p w:rsidRPr="009B062B" w:rsidR="00AF30DD" w:rsidP="00FE4F1E" w:rsidRDefault="00AF30DD" w14:paraId="1BBE03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9ff05d3-4f1e-4b97-ad70-99feb862a816"/>
        <w:id w:val="1415286371"/>
        <w:lock w:val="sdtLocked"/>
      </w:sdtPr>
      <w:sdtEndPr/>
      <w:sdtContent>
        <w:p w:rsidR="007F25AA" w:rsidRDefault="009339CD" w14:paraId="362FA9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fackligt samråd vid arbetsmarknadspolitiska insatser kan förstärkas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810569396A64090BBA0D8DA9BDEBC47"/>
        </w:placeholder>
        <w:text/>
      </w:sdtPr>
      <w:sdtEndPr/>
      <w:sdtContent>
        <w:p w:rsidRPr="009B062B" w:rsidR="006D79C9" w:rsidP="00333E95" w:rsidRDefault="006D79C9" w14:paraId="19E53C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E4F1E" w:rsidP="001E6636" w:rsidRDefault="00A46586" w14:paraId="2384A446" w14:textId="77777777">
      <w:pPr>
        <w:pStyle w:val="Normalutanindragellerluft"/>
      </w:pPr>
      <w:r>
        <w:t>P</w:t>
      </w:r>
      <w:r w:rsidR="004858DA">
        <w:t xml:space="preserve">å svensk arbetsmarknad </w:t>
      </w:r>
      <w:r>
        <w:t>får</w:t>
      </w:r>
      <w:r w:rsidR="004858DA">
        <w:t xml:space="preserve"> de fackliga organisationerna på arbetsplatsen möjlighet att yttra sig över Arbetsförmedlingens beslut om arbetsmarknadspolitiska insatser för att få arbetslösa i form av praktik m.m</w:t>
      </w:r>
      <w:r>
        <w:t>.</w:t>
      </w:r>
      <w:r w:rsidR="004858DA">
        <w:t xml:space="preserve"> ut till arbetsplatserna.</w:t>
      </w:r>
    </w:p>
    <w:p w:rsidR="00FE4F1E" w:rsidP="001E6636" w:rsidRDefault="004858DA" w14:paraId="144D37E8" w14:textId="77777777">
      <w:r>
        <w:t xml:space="preserve">Arbetsmarknadsprövningen vid skattesubventionerade insatser på arbetsmarknaden </w:t>
      </w:r>
      <w:r w:rsidR="00A46586">
        <w:t>är viktig. A</w:t>
      </w:r>
      <w:r>
        <w:t xml:space="preserve">rbetsgivare </w:t>
      </w:r>
      <w:r w:rsidR="00A46586">
        <w:t>ska inte kunna</w:t>
      </w:r>
      <w:r>
        <w:t xml:space="preserve"> utnyttja subventionerad arbetskraft </w:t>
      </w:r>
      <w:r w:rsidR="00A46586">
        <w:t xml:space="preserve">och på så sätt </w:t>
      </w:r>
      <w:r>
        <w:t>snedvrid</w:t>
      </w:r>
      <w:r w:rsidR="00A46586">
        <w:t>a</w:t>
      </w:r>
      <w:r>
        <w:t xml:space="preserve"> konkurrensen</w:t>
      </w:r>
      <w:r w:rsidR="00A46586">
        <w:t>. D</w:t>
      </w:r>
      <w:r>
        <w:t xml:space="preserve">ärför bör arbetsmarknadsprövning vid skattesubventionerade insatser på arbetsmarknaden </w:t>
      </w:r>
      <w:r w:rsidR="00A46586">
        <w:t xml:space="preserve">förstärkas och förbättras. </w:t>
      </w:r>
    </w:p>
    <w:sdt>
      <w:sdtPr>
        <w:alias w:val="CC_Underskrifter"/>
        <w:tag w:val="CC_Underskrifter"/>
        <w:id w:val="583496634"/>
        <w:lock w:val="sdtContentLocked"/>
        <w:placeholder>
          <w:docPart w:val="83D206F5BEDC49679C2FBEDB4A89E905"/>
        </w:placeholder>
      </w:sdtPr>
      <w:sdtEndPr/>
      <w:sdtContent>
        <w:p w:rsidR="00FE4F1E" w:rsidP="00FE4F1E" w:rsidRDefault="00FE4F1E" w14:paraId="4D4B34E8" w14:textId="329EE1E7"/>
        <w:p w:rsidRPr="008E0FE2" w:rsidR="004801AC" w:rsidP="00FE4F1E" w:rsidRDefault="001E6636" w14:paraId="47211BB4" w14:textId="0942A51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25AA" w14:paraId="50E8EED7" w14:textId="77777777">
        <w:trPr>
          <w:cantSplit/>
        </w:trPr>
        <w:tc>
          <w:tcPr>
            <w:tcW w:w="50" w:type="pct"/>
            <w:vAlign w:val="bottom"/>
          </w:tcPr>
          <w:p w:rsidR="007F25AA" w:rsidRDefault="009339CD" w14:paraId="6D5C7788" w14:textId="77777777"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7F25AA" w:rsidRDefault="009339CD" w14:paraId="0F628084" w14:textId="77777777">
            <w:pPr>
              <w:pStyle w:val="Underskrifter"/>
            </w:pPr>
            <w:r>
              <w:t>Eva Lindh (S)</w:t>
            </w:r>
          </w:p>
        </w:tc>
      </w:tr>
      <w:tr w:rsidR="007F25AA" w14:paraId="28BD72B0" w14:textId="77777777">
        <w:trPr>
          <w:cantSplit/>
        </w:trPr>
        <w:tc>
          <w:tcPr>
            <w:tcW w:w="50" w:type="pct"/>
            <w:vAlign w:val="bottom"/>
          </w:tcPr>
          <w:p w:rsidR="007F25AA" w:rsidRDefault="009339CD" w14:paraId="131F925D" w14:textId="77777777"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7F25AA" w:rsidRDefault="009339CD" w14:paraId="3D3EAE9C" w14:textId="77777777">
            <w:pPr>
              <w:pStyle w:val="Underskrifter"/>
            </w:pPr>
            <w:r>
              <w:t>Mattias Ottosson (S)</w:t>
            </w:r>
          </w:p>
        </w:tc>
      </w:tr>
    </w:tbl>
    <w:p w:rsidR="00144E40" w:rsidRDefault="00144E40" w14:paraId="4EF4C061" w14:textId="77777777"/>
    <w:sectPr w:rsidR="00144E4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D055" w14:textId="77777777" w:rsidR="00B6327F" w:rsidRDefault="00B6327F" w:rsidP="000C1CAD">
      <w:pPr>
        <w:spacing w:line="240" w:lineRule="auto"/>
      </w:pPr>
      <w:r>
        <w:separator/>
      </w:r>
    </w:p>
  </w:endnote>
  <w:endnote w:type="continuationSeparator" w:id="0">
    <w:p w14:paraId="236B1475" w14:textId="77777777" w:rsidR="00B6327F" w:rsidRDefault="00B632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B7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0A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5FDF" w14:textId="4F263E54" w:rsidR="00262EA3" w:rsidRPr="00FE4F1E" w:rsidRDefault="00262EA3" w:rsidP="00FE4F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44A18" w14:textId="77777777" w:rsidR="00B6327F" w:rsidRDefault="00B6327F" w:rsidP="000C1CAD">
      <w:pPr>
        <w:spacing w:line="240" w:lineRule="auto"/>
      </w:pPr>
      <w:r>
        <w:separator/>
      </w:r>
    </w:p>
  </w:footnote>
  <w:footnote w:type="continuationSeparator" w:id="0">
    <w:p w14:paraId="652A1AF5" w14:textId="77777777" w:rsidR="00B6327F" w:rsidRDefault="00B632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292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23713B" wp14:editId="27BBD9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4B4D42" w14:textId="421514FB" w:rsidR="00262EA3" w:rsidRDefault="001E66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858D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858DA">
                                <w:t>1594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23713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4B4D42" w14:textId="421514FB" w:rsidR="00262EA3" w:rsidRDefault="001E66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858D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858DA">
                          <w:t>1594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EB84C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1403" w14:textId="77777777" w:rsidR="00262EA3" w:rsidRDefault="00262EA3" w:rsidP="008563AC">
    <w:pPr>
      <w:jc w:val="right"/>
    </w:pPr>
  </w:p>
  <w:p w14:paraId="4EF69D5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2920" w14:textId="77777777" w:rsidR="00262EA3" w:rsidRDefault="001E66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9B65C4" wp14:editId="209C03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0DA43E" w14:textId="590FDED5" w:rsidR="00262EA3" w:rsidRDefault="001E66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4F1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58D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858DA">
          <w:t>1594</w:t>
        </w:r>
      </w:sdtContent>
    </w:sdt>
  </w:p>
  <w:p w14:paraId="22629C7E" w14:textId="77777777" w:rsidR="00262EA3" w:rsidRPr="008227B3" w:rsidRDefault="001E66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1A4991" w14:textId="1F3FCF25" w:rsidR="00262EA3" w:rsidRPr="008227B3" w:rsidRDefault="001E66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4F1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4F1E">
          <w:t>:1711</w:t>
        </w:r>
      </w:sdtContent>
    </w:sdt>
  </w:p>
  <w:p w14:paraId="57851791" w14:textId="6BCC6793" w:rsidR="00262EA3" w:rsidRDefault="001E66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4F1E"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E5F1FD" w14:textId="09D3485D" w:rsidR="00262EA3" w:rsidRDefault="004858DA" w:rsidP="00283E0F">
        <w:pPr>
          <w:pStyle w:val="FSHRub2"/>
        </w:pPr>
        <w:r>
          <w:t>Fackligt samråd vid arbetsmarknadspolitiska insatser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81485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4858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4E40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636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8DA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5AA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9CD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58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27F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B6E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E7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F1E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187460"/>
  <w15:chartTrackingRefBased/>
  <w15:docId w15:val="{1399F720-6332-419C-91E7-74B8364A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C46CFE1A33466BAD2B19FB785CB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EDC9B1-824E-4A35-B6F8-A2C80A9D5376}"/>
      </w:docPartPr>
      <w:docPartBody>
        <w:p w:rsidR="000568EA" w:rsidRDefault="00C41207">
          <w:pPr>
            <w:pStyle w:val="FDC46CFE1A33466BAD2B19FB785CBF5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10569396A64090BBA0D8DA9BDEB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2797B4-CEF9-49F9-BE8E-7E2BF370D564}"/>
      </w:docPartPr>
      <w:docPartBody>
        <w:p w:rsidR="000568EA" w:rsidRDefault="00C41207">
          <w:pPr>
            <w:pStyle w:val="4810569396A64090BBA0D8DA9BDEBC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D206F5BEDC49679C2FBEDB4A89E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A02C3-4816-4A51-8DFC-17618E86160E}"/>
      </w:docPartPr>
      <w:docPartBody>
        <w:p w:rsidR="0054796C" w:rsidRDefault="005479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07"/>
    <w:rsid w:val="000568EA"/>
    <w:rsid w:val="00382D46"/>
    <w:rsid w:val="0054796C"/>
    <w:rsid w:val="00C4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C46CFE1A33466BAD2B19FB785CBF53">
    <w:name w:val="FDC46CFE1A33466BAD2B19FB785CBF53"/>
  </w:style>
  <w:style w:type="paragraph" w:customStyle="1" w:styleId="4810569396A64090BBA0D8DA9BDEBC47">
    <w:name w:val="4810569396A64090BBA0D8DA9BDEB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CCEBBF-2DF9-4F63-B071-B5BD918AFA47}"/>
</file>

<file path=customXml/itemProps2.xml><?xml version="1.0" encoding="utf-8"?>
<ds:datastoreItem xmlns:ds="http://schemas.openxmlformats.org/officeDocument/2006/customXml" ds:itemID="{36241C3A-66F6-4E43-83F0-4E00188E2EF3}"/>
</file>

<file path=customXml/itemProps3.xml><?xml version="1.0" encoding="utf-8"?>
<ds:datastoreItem xmlns:ds="http://schemas.openxmlformats.org/officeDocument/2006/customXml" ds:itemID="{6C6B013B-D260-4CD8-A750-8525594654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746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