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633D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S2015/06428/SF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633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633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633D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633DE" w:rsidP="00B633D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2015/16:98 av Anette Åkesson (M) Hur ökningen av </w:t>
      </w:r>
      <w:r w:rsidR="004604ED">
        <w:t>sjukskrivningar</w:t>
      </w:r>
      <w:r>
        <w:t xml:space="preserve"> ska hejdas</w:t>
      </w:r>
    </w:p>
    <w:p w:rsidR="006E4E11" w:rsidRDefault="00B633DE">
      <w:pPr>
        <w:pStyle w:val="RKnormal"/>
      </w:pPr>
      <w:r>
        <w:t>Anette Åkesson har frågat mig varför jag och regeringen drar igång ett nytt åtgärdsprogram i stället för att bygga vidare på det som redan framgångsrikt är på gång i form av Välfärdsakademin.</w:t>
      </w:r>
    </w:p>
    <w:p w:rsidR="00B633DE" w:rsidRDefault="00B633DE">
      <w:pPr>
        <w:pStyle w:val="RKnormal"/>
      </w:pPr>
    </w:p>
    <w:p w:rsidR="00D100B8" w:rsidRDefault="00B633DE">
      <w:pPr>
        <w:pStyle w:val="RKnormal"/>
      </w:pPr>
      <w:r>
        <w:t>Den stigande sjukfrånvaron är oroande. Att bryta utvecklingen och stabilisera sjukfrånvaron är en av regeringens mest priorite</w:t>
      </w:r>
      <w:r w:rsidR="00A064F4">
        <w:t>rade frågor. Utmaningen är stor</w:t>
      </w:r>
      <w:r>
        <w:t xml:space="preserve">. </w:t>
      </w:r>
      <w:r w:rsidR="00D100B8">
        <w:t>D</w:t>
      </w:r>
      <w:r>
        <w:t>et behövs</w:t>
      </w:r>
      <w:r w:rsidR="00D100B8">
        <w:t>, så som Anette Åkesson framför,</w:t>
      </w:r>
      <w:r>
        <w:t xml:space="preserve"> åtgärder på bred front och av olika aktörer.</w:t>
      </w:r>
      <w:r w:rsidR="00D100B8">
        <w:t xml:space="preserve"> </w:t>
      </w:r>
      <w:r w:rsidR="00A064F4">
        <w:t>R</w:t>
      </w:r>
      <w:r>
        <w:t xml:space="preserve">egeringen </w:t>
      </w:r>
      <w:r w:rsidR="00A064F4">
        <w:t xml:space="preserve">anser </w:t>
      </w:r>
      <w:r>
        <w:t xml:space="preserve">att det </w:t>
      </w:r>
      <w:r w:rsidR="00D100B8">
        <w:t xml:space="preserve">dessutom </w:t>
      </w:r>
      <w:r>
        <w:t xml:space="preserve">behövs ett tydligt mål. </w:t>
      </w:r>
      <w:r w:rsidR="00C168D6">
        <w:t xml:space="preserve">Regeringens målsättning är att sjukpenningtalet </w:t>
      </w:r>
      <w:r w:rsidR="00443F8F">
        <w:t>inte ska överskrida</w:t>
      </w:r>
      <w:r w:rsidR="00C168D6">
        <w:t xml:space="preserve"> 9,0 dagar vid utgången av 2020. </w:t>
      </w:r>
    </w:p>
    <w:p w:rsidR="00D100B8" w:rsidRDefault="00D100B8">
      <w:pPr>
        <w:pStyle w:val="RKnormal"/>
      </w:pPr>
    </w:p>
    <w:p w:rsidR="00BC4CE3" w:rsidRDefault="00231520">
      <w:pPr>
        <w:pStyle w:val="RKnormal"/>
      </w:pPr>
      <w:r>
        <w:t xml:space="preserve">För att det ska vara möjligt att uppnå detta mål </w:t>
      </w:r>
      <w:r w:rsidR="00143EBA">
        <w:t xml:space="preserve">har regeringen </w:t>
      </w:r>
      <w:r w:rsidR="00256041">
        <w:t>i</w:t>
      </w:r>
      <w:r w:rsidR="0084495A">
        <w:t xml:space="preserve"> åtgärdsprogrammet identifiera</w:t>
      </w:r>
      <w:r w:rsidR="00443F8F">
        <w:t>t</w:t>
      </w:r>
      <w:r w:rsidR="0084495A">
        <w:t xml:space="preserve"> sju områden som behöver utvecklas och där åtgärder behöver vidtas. </w:t>
      </w:r>
      <w:r w:rsidR="00256041">
        <w:t>Försäkrin</w:t>
      </w:r>
      <w:r w:rsidR="004A1F1E">
        <w:t>g</w:t>
      </w:r>
      <w:r w:rsidR="00256041">
        <w:t>skassan är den viktigaste</w:t>
      </w:r>
      <w:r w:rsidR="004A1F1E">
        <w:t xml:space="preserve"> aktören</w:t>
      </w:r>
      <w:r w:rsidR="00256041">
        <w:t xml:space="preserve">. </w:t>
      </w:r>
      <w:r w:rsidR="00143EBA">
        <w:t xml:space="preserve">De åtgärder som </w:t>
      </w:r>
      <w:r w:rsidR="00A064F4">
        <w:t>ingår i åtgärdsprogrammet</w:t>
      </w:r>
      <w:r w:rsidR="00143EBA">
        <w:t xml:space="preserve"> bygger delvis på de förslag som har lämnats av den parlamentariska socialförsäkringsutredningen i betänkandet Mer trygghet och bättre försäkring (SOU 2015).</w:t>
      </w:r>
      <w:r w:rsidR="0084495A">
        <w:t xml:space="preserve"> </w:t>
      </w:r>
    </w:p>
    <w:p w:rsidR="00BC4CE3" w:rsidRDefault="00BC4CE3">
      <w:pPr>
        <w:pStyle w:val="RKnormal"/>
      </w:pPr>
    </w:p>
    <w:p w:rsidR="00231520" w:rsidRDefault="00BC4CE3">
      <w:pPr>
        <w:pStyle w:val="RKnormal"/>
      </w:pPr>
      <w:r>
        <w:t>Regeringen forts</w:t>
      </w:r>
      <w:r w:rsidR="000F46FF">
        <w:t>ä</w:t>
      </w:r>
      <w:r>
        <w:t xml:space="preserve">tter sitt arbete att </w:t>
      </w:r>
      <w:r w:rsidR="000F46FF">
        <w:t>utveckla de sju områdena i åtgärdsprogrammet</w:t>
      </w:r>
      <w:r>
        <w:t xml:space="preserve">. </w:t>
      </w:r>
      <w:r w:rsidR="000F46FF">
        <w:t>Därvid är d</w:t>
      </w:r>
      <w:r>
        <w:t xml:space="preserve">e </w:t>
      </w:r>
      <w:r w:rsidR="000F46FF">
        <w:t xml:space="preserve">samtal som regeringen för </w:t>
      </w:r>
      <w:r>
        <w:t xml:space="preserve">med </w:t>
      </w:r>
      <w:proofErr w:type="gramStart"/>
      <w:r w:rsidR="000F46FF">
        <w:t>arbetsmarknadens parter viktiga</w:t>
      </w:r>
      <w:r>
        <w:t>.</w:t>
      </w:r>
      <w:proofErr w:type="gramEnd"/>
      <w:r>
        <w:t xml:space="preserve"> </w:t>
      </w:r>
      <w:r w:rsidR="000F46FF">
        <w:t>Det bör också nämnas att</w:t>
      </w:r>
      <w:r>
        <w:t xml:space="preserve"> r</w:t>
      </w:r>
      <w:r w:rsidR="00143EBA">
        <w:t xml:space="preserve">emisstiden för </w:t>
      </w:r>
      <w:r>
        <w:t>de</w:t>
      </w:r>
      <w:r w:rsidR="00EE01A1">
        <w:t>t</w:t>
      </w:r>
      <w:r>
        <w:t xml:space="preserve"> ovan nämnda </w:t>
      </w:r>
      <w:r w:rsidR="00143EBA">
        <w:t>betänkande</w:t>
      </w:r>
      <w:r w:rsidR="00EE01A1">
        <w:t>t</w:t>
      </w:r>
      <w:r w:rsidR="00143EBA">
        <w:t xml:space="preserve"> nyligen gått ut och det återstår att fortsatt överväg</w:t>
      </w:r>
      <w:r w:rsidR="0084495A">
        <w:t>a</w:t>
      </w:r>
      <w:r w:rsidR="00143EBA">
        <w:t xml:space="preserve"> förslag från utredningen. </w:t>
      </w:r>
    </w:p>
    <w:p w:rsidR="00231520" w:rsidRDefault="00231520">
      <w:pPr>
        <w:pStyle w:val="RKnormal"/>
      </w:pPr>
    </w:p>
    <w:p w:rsidR="00B633DE" w:rsidRDefault="004A1F1E">
      <w:pPr>
        <w:pStyle w:val="RKnormal"/>
      </w:pPr>
      <w:r>
        <w:t xml:space="preserve">Anette Åkesson lyfter fram ett antal instanser som nu vill samarbeta i syfte att förhindra eller minska sjukskrivningar. Självklart välkomnar jag </w:t>
      </w:r>
      <w:r w:rsidR="000F46FF">
        <w:t xml:space="preserve">alla </w:t>
      </w:r>
      <w:r>
        <w:t>sådana initiativ.</w:t>
      </w:r>
    </w:p>
    <w:p w:rsidR="004A1F1E" w:rsidRDefault="004A1F1E">
      <w:pPr>
        <w:pStyle w:val="RKnormal"/>
      </w:pPr>
    </w:p>
    <w:p w:rsidR="00B633DE" w:rsidRDefault="00B633DE">
      <w:pPr>
        <w:pStyle w:val="RKnormal"/>
      </w:pPr>
      <w:r>
        <w:t xml:space="preserve">Stockholm den </w:t>
      </w:r>
      <w:r w:rsidR="005F7AA4">
        <w:t>21</w:t>
      </w:r>
      <w:r>
        <w:t xml:space="preserve"> oktober 2015</w:t>
      </w:r>
    </w:p>
    <w:p w:rsidR="00B633DE" w:rsidRDefault="00B633DE">
      <w:pPr>
        <w:pStyle w:val="RKnormal"/>
      </w:pPr>
    </w:p>
    <w:p w:rsidR="00B633DE" w:rsidRDefault="00B633DE">
      <w:pPr>
        <w:pStyle w:val="RKnormal"/>
      </w:pPr>
    </w:p>
    <w:p w:rsidR="00B633DE" w:rsidRDefault="00B633DE">
      <w:pPr>
        <w:pStyle w:val="RKnormal"/>
      </w:pPr>
      <w:r>
        <w:t>Annika Strandhäll</w:t>
      </w:r>
    </w:p>
    <w:sectPr w:rsidR="00B633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4F6" w:rsidRDefault="007C14F6">
      <w:r>
        <w:separator/>
      </w:r>
    </w:p>
  </w:endnote>
  <w:endnote w:type="continuationSeparator" w:id="0">
    <w:p w:rsidR="007C14F6" w:rsidRDefault="007C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4F6" w:rsidRDefault="007C14F6">
      <w:r>
        <w:separator/>
      </w:r>
    </w:p>
  </w:footnote>
  <w:footnote w:type="continuationSeparator" w:id="0">
    <w:p w:rsidR="007C14F6" w:rsidRDefault="007C1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064F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3DE" w:rsidRDefault="004A1F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6CEAC0" wp14:editId="289E6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DE"/>
    <w:rsid w:val="000F46FF"/>
    <w:rsid w:val="00143EBA"/>
    <w:rsid w:val="00150384"/>
    <w:rsid w:val="00160901"/>
    <w:rsid w:val="001805B7"/>
    <w:rsid w:val="00231520"/>
    <w:rsid w:val="00256041"/>
    <w:rsid w:val="00367B1C"/>
    <w:rsid w:val="00443F8F"/>
    <w:rsid w:val="004604ED"/>
    <w:rsid w:val="004A1F1E"/>
    <w:rsid w:val="004A328D"/>
    <w:rsid w:val="005138B7"/>
    <w:rsid w:val="0058762B"/>
    <w:rsid w:val="005E2031"/>
    <w:rsid w:val="005F7AA4"/>
    <w:rsid w:val="006E4E11"/>
    <w:rsid w:val="007242A3"/>
    <w:rsid w:val="007A6855"/>
    <w:rsid w:val="007C14F6"/>
    <w:rsid w:val="0084495A"/>
    <w:rsid w:val="0092027A"/>
    <w:rsid w:val="00955E31"/>
    <w:rsid w:val="00992E72"/>
    <w:rsid w:val="00A064F4"/>
    <w:rsid w:val="00AF26D1"/>
    <w:rsid w:val="00B633DE"/>
    <w:rsid w:val="00BC4CE3"/>
    <w:rsid w:val="00C168D6"/>
    <w:rsid w:val="00D100B8"/>
    <w:rsid w:val="00D133D7"/>
    <w:rsid w:val="00DC118F"/>
    <w:rsid w:val="00E80146"/>
    <w:rsid w:val="00E904D0"/>
    <w:rsid w:val="00EC25F9"/>
    <w:rsid w:val="00ED583F"/>
    <w:rsid w:val="00E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1A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afe4ee79-19a0-446f-bbf4-3b6ea2c7e747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665BE-D9A8-443F-836D-0BA22DC5BDF0}"/>
</file>

<file path=customXml/itemProps2.xml><?xml version="1.0" encoding="utf-8"?>
<ds:datastoreItem xmlns:ds="http://schemas.openxmlformats.org/officeDocument/2006/customXml" ds:itemID="{748A57E6-85C7-4565-9050-75D19741DFAF}"/>
</file>

<file path=customXml/itemProps3.xml><?xml version="1.0" encoding="utf-8"?>
<ds:datastoreItem xmlns:ds="http://schemas.openxmlformats.org/officeDocument/2006/customXml" ds:itemID="{E554216E-C8E6-4900-95B2-683ACDFA4FE7}"/>
</file>

<file path=customXml/itemProps4.xml><?xml version="1.0" encoding="utf-8"?>
<ds:datastoreItem xmlns:ds="http://schemas.openxmlformats.org/officeDocument/2006/customXml" ds:itemID="{748A57E6-85C7-4565-9050-75D19741DF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6E54B4-2D42-4447-BF05-9353A18E41BA}"/>
</file>

<file path=customXml/itemProps6.xml><?xml version="1.0" encoding="utf-8"?>
<ds:datastoreItem xmlns:ds="http://schemas.openxmlformats.org/officeDocument/2006/customXml" ds:itemID="{748A57E6-85C7-4565-9050-75D19741D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Seppälä</dc:creator>
  <cp:lastModifiedBy>Eeva Seppälä</cp:lastModifiedBy>
  <cp:revision>6</cp:revision>
  <cp:lastPrinted>2015-10-20T06:40:00Z</cp:lastPrinted>
  <dcterms:created xsi:type="dcterms:W3CDTF">2015-10-08T15:43:00Z</dcterms:created>
  <dcterms:modified xsi:type="dcterms:W3CDTF">2015-10-20T06:40:00Z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8c3e4762-8482-4af3-b05c-04a679a6ef9e</vt:lpwstr>
  </property>
</Properties>
</file>