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9A1D43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5D5F06">
              <w:rPr>
                <w:b/>
              </w:rPr>
              <w:t>48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DBDAF6E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5D5F06">
              <w:t>05-15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3EDB358" w:rsidR="0096348C" w:rsidRDefault="0096348C" w:rsidP="0096348C"/>
        </w:tc>
        <w:tc>
          <w:tcPr>
            <w:tcW w:w="6237" w:type="dxa"/>
          </w:tcPr>
          <w:p w14:paraId="4F4A329F" w14:textId="17B2D1F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535610">
              <w:t>.</w:t>
            </w:r>
            <w:r w:rsidR="002349AE" w:rsidRPr="00535610">
              <w:t xml:space="preserve"> </w:t>
            </w:r>
            <w:r w:rsidR="005D5F06" w:rsidRPr="00535610">
              <w:t>10.30</w:t>
            </w:r>
            <w:r w:rsidR="00535610">
              <w:t>-10.58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58EC7382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0145D36B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535610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620F4600" w:rsidR="002A3730" w:rsidRPr="00162966" w:rsidRDefault="00162966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Den aktuella ekonomiska utvecklingen</w:t>
            </w:r>
            <w:r>
              <w:rPr>
                <w:bCs/>
                <w:szCs w:val="24"/>
              </w:rPr>
              <w:br/>
              <w:t>Statssekreterare Jesper Ahlgren med medarbetare lämnade information och svarade på ledamöternas frågor.</w:t>
            </w:r>
            <w:r>
              <w:rPr>
                <w:bCs/>
                <w:szCs w:val="24"/>
              </w:rPr>
              <w:br/>
            </w:r>
          </w:p>
        </w:tc>
      </w:tr>
      <w:tr w:rsidR="00535610" w14:paraId="71204452" w14:textId="77777777" w:rsidTr="008035C8">
        <w:tc>
          <w:tcPr>
            <w:tcW w:w="567" w:type="dxa"/>
          </w:tcPr>
          <w:p w14:paraId="1CF8F4B3" w14:textId="572D55EA" w:rsidR="00535610" w:rsidRDefault="00535610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5D03F7C" w14:textId="6F0813A1" w:rsidR="00535610" w:rsidRPr="00162966" w:rsidRDefault="0053561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Pr="002A3730">
              <w:rPr>
                <w:b/>
                <w:szCs w:val="24"/>
              </w:rPr>
              <w:br/>
            </w:r>
            <w:r w:rsidR="00162966">
              <w:rPr>
                <w:bCs/>
                <w:szCs w:val="24"/>
              </w:rPr>
              <w:t>Sammanträdet tisdagen den 20 maj ställs in på grund av att det inte är några anmälda ärenden.</w:t>
            </w:r>
            <w:r w:rsidR="00162966">
              <w:rPr>
                <w:bCs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693BCD4E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535610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529396B4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5D5F06">
              <w:rPr>
                <w:b/>
                <w:szCs w:val="24"/>
              </w:rPr>
              <w:br/>
            </w:r>
            <w:r w:rsidR="005D5F06" w:rsidRPr="005D5F06">
              <w:rPr>
                <w:bCs/>
                <w:szCs w:val="24"/>
              </w:rPr>
              <w:t>Utskottet justerade protokoll nr 2024/25:46.</w:t>
            </w:r>
            <w:r w:rsidRPr="005D5F06">
              <w:rPr>
                <w:bCs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51BAFC07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535610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3BAB142E" w14:textId="24E80A38" w:rsidR="006A74AC" w:rsidRDefault="005D5F06" w:rsidP="002A3730">
            <w:pPr>
              <w:outlineLvl w:val="0"/>
            </w:pPr>
            <w:r>
              <w:rPr>
                <w:b/>
                <w:color w:val="000000"/>
                <w:sz w:val="23"/>
              </w:rPr>
              <w:t>En effektivare förvaltning av buffertkapitalet (FiU36)</w:t>
            </w:r>
            <w:r>
              <w:rPr>
                <w:b/>
                <w:color w:val="000000"/>
                <w:sz w:val="23"/>
              </w:rPr>
              <w:br/>
            </w:r>
            <w:r>
              <w:t>Utskottet fortsatte beredningen av proposition 2024/25:133.</w:t>
            </w:r>
          </w:p>
          <w:p w14:paraId="74DCD192" w14:textId="5660B5F7" w:rsidR="005D5F06" w:rsidRDefault="005D5F06" w:rsidP="002A3730">
            <w:pPr>
              <w:outlineLvl w:val="0"/>
            </w:pPr>
          </w:p>
          <w:p w14:paraId="57319C2C" w14:textId="31F4FDF0" w:rsidR="005D5F06" w:rsidRPr="005D5F06" w:rsidRDefault="005D5F06" w:rsidP="002A3730">
            <w:pPr>
              <w:outlineLvl w:val="0"/>
            </w:pPr>
            <w:r>
              <w:t xml:space="preserve">Utskottet justerade </w:t>
            </w:r>
            <w:r w:rsidR="00821DF3">
              <w:t xml:space="preserve">betänkande </w:t>
            </w:r>
            <w:r>
              <w:t>2024/25:FiU36.</w:t>
            </w:r>
            <w:r w:rsidR="00821DF3">
              <w:br/>
            </w:r>
            <w:r w:rsidR="00821DF3">
              <w:br/>
              <w:t>S-ledamöterna anmälde ett särskilt yttrande.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3A5614B7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535610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7381826B" w14:textId="17B914FE" w:rsidR="006A74AC" w:rsidRDefault="00FF4F06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Stärkt konsumentskydd på kreditmarknaden (FiU37)</w:t>
            </w:r>
          </w:p>
          <w:p w14:paraId="32CF9636" w14:textId="77777777" w:rsidR="00535610" w:rsidRDefault="00FF4F06" w:rsidP="002A3730">
            <w:pPr>
              <w:outlineLvl w:val="0"/>
            </w:pPr>
            <w:r>
              <w:t>Utskottet fortsatte beredningen av proposition 2024/25:138 och motion.</w:t>
            </w:r>
            <w:r>
              <w:br/>
            </w:r>
            <w:r>
              <w:br/>
              <w:t>Utskottet justerade betänkande 2024/25:FiU37.</w:t>
            </w:r>
            <w:r w:rsidR="00DD61B4">
              <w:br/>
            </w:r>
          </w:p>
          <w:p w14:paraId="326708CD" w14:textId="2FE23777" w:rsidR="00FF4F06" w:rsidRPr="00FF4F06" w:rsidRDefault="00535610" w:rsidP="002A3730">
            <w:pPr>
              <w:outlineLvl w:val="0"/>
            </w:pPr>
            <w:r>
              <w:t>C-ledamoten anmälde reservationer.</w:t>
            </w:r>
            <w:r>
              <w:br/>
            </w:r>
            <w:r>
              <w:br/>
              <w:t>S- och MP-ledamöterna anmälde ett särskilt yttrande.</w:t>
            </w:r>
            <w:r w:rsidR="00FF4F06">
              <w:br/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DD61B4" w14:paraId="1A7F5245" w14:textId="77777777" w:rsidTr="008035C8">
        <w:tc>
          <w:tcPr>
            <w:tcW w:w="567" w:type="dxa"/>
          </w:tcPr>
          <w:p w14:paraId="59E82C13" w14:textId="387E28B7" w:rsidR="00DD61B4" w:rsidRPr="00C92C53" w:rsidRDefault="00DD61B4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535610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3AEFBF01" w14:textId="34C6C3E7" w:rsidR="00DD61B4" w:rsidRPr="00DD61B4" w:rsidRDefault="00DD61B4" w:rsidP="002A3730">
            <w:pPr>
              <w:outlineLvl w:val="0"/>
            </w:pPr>
            <w:r>
              <w:rPr>
                <w:b/>
                <w:bCs/>
              </w:rPr>
              <w:t>Åtgärder mot missbruk av betalningssystemet (FiU38)</w:t>
            </w:r>
            <w:r>
              <w:rPr>
                <w:b/>
                <w:bCs/>
              </w:rPr>
              <w:br/>
            </w:r>
            <w:r>
              <w:t>Utskottet fortsatte beredningen av proposition 2024/25:134.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DD61B4" w14:paraId="4C951547" w14:textId="77777777" w:rsidTr="008035C8">
        <w:tc>
          <w:tcPr>
            <w:tcW w:w="567" w:type="dxa"/>
          </w:tcPr>
          <w:p w14:paraId="32098982" w14:textId="45DFBD90" w:rsidR="00DD61B4" w:rsidRPr="00C92C53" w:rsidRDefault="00DD61B4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535610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32ED16EB" w14:textId="3E95F168" w:rsidR="00DD61B4" w:rsidRPr="00DD61B4" w:rsidRDefault="00DD61B4" w:rsidP="002A3730">
            <w:pPr>
              <w:outlineLvl w:val="0"/>
            </w:pPr>
            <w:r>
              <w:rPr>
                <w:b/>
                <w:bCs/>
              </w:rPr>
              <w:t>Vårändringsbudget för 2025 (FiU21)</w:t>
            </w:r>
            <w:r>
              <w:rPr>
                <w:b/>
                <w:bCs/>
              </w:rPr>
              <w:br/>
            </w:r>
            <w:r>
              <w:t>Utskottet inledde beredningen av proposition 2024/25:99.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DD61B4" w14:paraId="293ECECB" w14:textId="77777777" w:rsidTr="008035C8">
        <w:tc>
          <w:tcPr>
            <w:tcW w:w="567" w:type="dxa"/>
          </w:tcPr>
          <w:p w14:paraId="024E2CC8" w14:textId="1EEC7E10" w:rsidR="00DD61B4" w:rsidRDefault="00B858A5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535610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0C18AA02" w14:textId="0D76F3E3" w:rsidR="00DD61B4" w:rsidRPr="00B858A5" w:rsidRDefault="00B858A5" w:rsidP="002A3730">
            <w:pPr>
              <w:outlineLvl w:val="0"/>
            </w:pPr>
            <w:r>
              <w:rPr>
                <w:b/>
                <w:bCs/>
              </w:rPr>
              <w:t>Årsredovisning för staten 2024 (FiU30)</w:t>
            </w:r>
            <w:r>
              <w:rPr>
                <w:b/>
                <w:bCs/>
              </w:rPr>
              <w:br/>
            </w:r>
            <w:r>
              <w:t>Utskottet inledde beredningen av skrivelse 2024/25:101 och redogörelse 2024/25:RR4.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71ACDCD0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5610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00914D18" w14:textId="5B3AC67A" w:rsidR="002A3730" w:rsidRPr="006100BB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6100BB">
              <w:rPr>
                <w:b/>
              </w:rPr>
              <w:br/>
            </w:r>
            <w:r w:rsidR="006100BB" w:rsidRPr="00535610">
              <w:rPr>
                <w:bCs/>
              </w:rPr>
              <w:t>Torsdag 22 maj kl. 10.30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3434943E" w14:textId="77777777" w:rsidR="006100BB" w:rsidRDefault="006100BB" w:rsidP="002A3730">
            <w:pPr>
              <w:outlineLvl w:val="0"/>
            </w:pPr>
          </w:p>
          <w:p w14:paraId="75FBAA1A" w14:textId="77777777" w:rsidR="006100BB" w:rsidRDefault="006100BB" w:rsidP="002A3730">
            <w:pPr>
              <w:outlineLvl w:val="0"/>
            </w:pPr>
          </w:p>
          <w:p w14:paraId="34A6DC67" w14:textId="77777777" w:rsidR="006100BB" w:rsidRDefault="006100BB" w:rsidP="002A3730">
            <w:pPr>
              <w:outlineLvl w:val="0"/>
            </w:pPr>
          </w:p>
          <w:p w14:paraId="53291092" w14:textId="77777777" w:rsidR="006100BB" w:rsidRDefault="006100BB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56318A80" w14:textId="77777777" w:rsidR="00D92D2E" w:rsidRDefault="00D92D2E" w:rsidP="002A3730">
            <w:pPr>
              <w:outlineLvl w:val="0"/>
            </w:pPr>
          </w:p>
          <w:p w14:paraId="7B13580B" w14:textId="749C70F9" w:rsidR="002A3730" w:rsidRPr="00BD39D1" w:rsidRDefault="002A3730" w:rsidP="002A3730">
            <w:pPr>
              <w:outlineLvl w:val="0"/>
            </w:pPr>
            <w:r>
              <w:t>Justera</w:t>
            </w:r>
            <w:r w:rsidR="00BC32E4">
              <w:t>t</w:t>
            </w:r>
            <w:r>
              <w:t xml:space="preserve"> den </w:t>
            </w:r>
            <w:r w:rsidR="006100BB" w:rsidRPr="00535610">
              <w:t>22 maj 2025</w:t>
            </w:r>
            <w:r w:rsidRPr="00535610">
              <w:t xml:space="preserve"> </w:t>
            </w:r>
            <w:r w:rsidR="006100BB">
              <w:br/>
              <w:t xml:space="preserve">Edward </w:t>
            </w:r>
            <w:proofErr w:type="spellStart"/>
            <w:r w:rsidR="006100BB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13EB84B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5D5F06">
        <w:rPr>
          <w:sz w:val="22"/>
          <w:szCs w:val="22"/>
        </w:rPr>
        <w:t>48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FA00FD3" w:rsidR="00EF6F88" w:rsidRPr="000E151F" w:rsidRDefault="005D5F0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535610">
              <w:rPr>
                <w:sz w:val="22"/>
                <w:szCs w:val="22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A8BD9A9" w:rsidR="00EF6F88" w:rsidRPr="000E151F" w:rsidRDefault="0053561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610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610" w:rsidRPr="00A946FF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670A8A9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535610" w:rsidRPr="00A946FF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5B03547A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610" w:rsidRPr="000E151F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9CCBA8B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610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E1D2164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610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A31557A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610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9DCB98D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535610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1A90F98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535610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F5CFB84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535610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D29BC43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535610" w:rsidRPr="000E151F" w:rsidRDefault="00535610" w:rsidP="00535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52830DA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535610" w:rsidRPr="000E151F" w:rsidRDefault="00535610" w:rsidP="00535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1E70539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535610" w:rsidRPr="000E151F" w:rsidRDefault="00535610" w:rsidP="00535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6C01003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535610" w:rsidRPr="000E151F" w:rsidRDefault="00535610" w:rsidP="00535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132EE53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535610" w:rsidRPr="000E151F" w:rsidRDefault="00535610" w:rsidP="00535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9EDCF93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535610" w:rsidRDefault="00535610" w:rsidP="00535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3412A0C" w:rsidR="00535610" w:rsidRPr="000E151F" w:rsidRDefault="00535610" w:rsidP="00535610">
            <w:pPr>
              <w:rPr>
                <w:sz w:val="22"/>
                <w:szCs w:val="22"/>
              </w:rPr>
            </w:pPr>
            <w:r w:rsidRPr="006735F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53561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535610" w:rsidRPr="000E151F" w:rsidRDefault="00535610" w:rsidP="00535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DC8381A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535610" w:rsidRPr="000E151F" w:rsidRDefault="00535610" w:rsidP="0053561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51CF6EA" w:rsidR="000E2953" w:rsidRPr="000E151F" w:rsidRDefault="00535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339550F" w:rsidR="000E2953" w:rsidRPr="000E151F" w:rsidRDefault="00535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9810992" w:rsidR="000E2953" w:rsidRPr="000E151F" w:rsidRDefault="00535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6659203F" w:rsidR="000E2953" w:rsidRPr="000E151F" w:rsidRDefault="00535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0436F49F" w:rsidR="003A581E" w:rsidRPr="000E151F" w:rsidRDefault="00535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296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5610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F06"/>
    <w:rsid w:val="005E28B9"/>
    <w:rsid w:val="005E2FA7"/>
    <w:rsid w:val="005E439C"/>
    <w:rsid w:val="005E70F9"/>
    <w:rsid w:val="006100BB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1DF3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837EE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26AD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0FB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58A5"/>
    <w:rsid w:val="00B86CB0"/>
    <w:rsid w:val="00B9203B"/>
    <w:rsid w:val="00BB6541"/>
    <w:rsid w:val="00BB6AE7"/>
    <w:rsid w:val="00BC2283"/>
    <w:rsid w:val="00BC2DCD"/>
    <w:rsid w:val="00BC32E4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92D2E"/>
    <w:rsid w:val="00DA1CE8"/>
    <w:rsid w:val="00DA30F0"/>
    <w:rsid w:val="00DB1740"/>
    <w:rsid w:val="00DB1AB2"/>
    <w:rsid w:val="00DC5A2B"/>
    <w:rsid w:val="00DD11DB"/>
    <w:rsid w:val="00DD61B4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3F7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60EFF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390</Words>
  <Characters>3045</Characters>
  <Application>Microsoft Office Word</Application>
  <DocSecurity>0</DocSecurity>
  <Lines>1015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14</cp:revision>
  <cp:lastPrinted>2025-05-19T08:23:00Z</cp:lastPrinted>
  <dcterms:created xsi:type="dcterms:W3CDTF">2025-05-14T08:45:00Z</dcterms:created>
  <dcterms:modified xsi:type="dcterms:W3CDTF">2025-05-22T10:39:00Z</dcterms:modified>
</cp:coreProperties>
</file>