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3F35" w:rsidRPr="00367129" w:rsidRDefault="00B23F35">
      <w:pPr>
        <w:pStyle w:val="Frslagsrubrik"/>
      </w:pPr>
      <w:r w:rsidRPr="00367129">
        <w:t>Förslag till riksdagsbeslut</w:t>
      </w:r>
    </w:p>
    <w:p w:rsidR="00B23F35" w:rsidRPr="00367129" w:rsidRDefault="00B23F35">
      <w:pPr>
        <w:pStyle w:val="Hemstlatt"/>
        <w:ind w:left="0"/>
      </w:pPr>
      <w:r w:rsidRPr="00367129">
        <w:t>Riksdagen tillkännager för regeringen som sin mening vad som anförs i motionen om utbildning inom Ung företagsa</w:t>
      </w:r>
      <w:r w:rsidRPr="00367129">
        <w:t>m</w:t>
      </w:r>
      <w:r w:rsidRPr="00367129">
        <w:t>het.</w:t>
      </w:r>
    </w:p>
    <w:p w:rsidR="00B23F35" w:rsidRPr="00367129" w:rsidRDefault="00B23F35">
      <w:pPr>
        <w:pStyle w:val="Rubrik1"/>
      </w:pPr>
      <w:r w:rsidRPr="00367129">
        <w:t>Motivering</w:t>
      </w:r>
    </w:p>
    <w:p w:rsidR="00B23F35" w:rsidRPr="00367129" w:rsidRDefault="00B23F35">
      <w:r w:rsidRPr="00367129">
        <w:t>Idag har fler än 250 000 elever startat och drivit ett UF-företag sedan starten 1980. I januari 2011 gav docent Karl Wennberg vid Stockholm School of Economics ut rapporten ”Övning ger färdighet – En långtidsuppföljning av UF-företagares entreprenöriella karriärer i Sverige 1990–</w:t>
      </w:r>
      <w:smartTag w:uri="urn:schemas-microsoft-com:office:smarttags" w:element="metricconverter">
        <w:smartTagPr>
          <w:attr w:name="ProductID" w:val="2007”"/>
        </w:smartTagPr>
        <w:r w:rsidRPr="00367129">
          <w:t>2007”</w:t>
        </w:r>
      </w:smartTag>
      <w:r w:rsidRPr="00367129">
        <w:t>. Rapporten bygger på och innehåller en databas av samtliga 166 606 personer som drev ett UF-företag under sin gymnasietid 1980–2007, samt alla företag drivna under perioden 1990–2007. Den visar på att UF-företagares framgångar i företagande jämfört med en kontrollgrupp framtagen av Statistiska centralb</w:t>
      </w:r>
      <w:r w:rsidRPr="00367129">
        <w:t>y</w:t>
      </w:r>
      <w:r w:rsidRPr="00367129">
        <w:t>rån bestående av 221 120 individer. Rapporten visar slående positiva reslultat bland de elever som drivit UF-företag. Tidigare UF-företagare startar i större utsträckning egna företag och de anställer f</w:t>
      </w:r>
      <w:r w:rsidRPr="00367129">
        <w:t>ler personer i sina företag jämfört med kontrollgruppen. De har också högre omsättning i sina företag och längre livslängd på sina företag än de som inte har drivit UF-företag. De som varit Uf-företagare blir också ofta chefer, har högre medelinkomst och har högre etablering på arbetsmarknaden än de som inte varit UF-företagare. Vårt land behöver nya entreprenörer och nya och fler företag, och med de slående resu</w:t>
      </w:r>
      <w:r w:rsidRPr="00367129">
        <w:t>l</w:t>
      </w:r>
      <w:r w:rsidRPr="00367129">
        <w:t>tat som går att belägga för dem som drivit UF-företag bör regeringen ta initi</w:t>
      </w:r>
      <w:r w:rsidRPr="00367129">
        <w:t>a</w:t>
      </w:r>
      <w:r w:rsidRPr="00367129">
        <w:t>tiv för att UF-fö</w:t>
      </w:r>
      <w:r w:rsidRPr="00367129">
        <w:t>retagande blir ett ordinarie inslag i gymnasieskolans ver</w:t>
      </w:r>
      <w:r w:rsidRPr="00367129">
        <w:t>k</w:t>
      </w:r>
      <w:r w:rsidRPr="00367129">
        <w:t>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67129">
        <w:trPr>
          <w:cantSplit/>
        </w:trPr>
        <w:tc>
          <w:tcPr>
            <w:tcW w:w="3046" w:type="dxa"/>
          </w:tcPr>
          <w:p w:rsidR="00B23F35" w:rsidRPr="00367129" w:rsidRDefault="00B23F35">
            <w:pPr>
              <w:pStyle w:val="UnderskriftDatum"/>
              <w:spacing w:before="240"/>
            </w:pPr>
            <w:r w:rsidRPr="00367129">
              <w:t>Stockholm den 30 september 2013</w:t>
            </w:r>
          </w:p>
        </w:tc>
        <w:tc>
          <w:tcPr>
            <w:tcW w:w="3047" w:type="dxa"/>
          </w:tcPr>
          <w:p w:rsidR="00B23F35" w:rsidRPr="00367129" w:rsidRDefault="00B23F35">
            <w:pPr>
              <w:pStyle w:val="Underskrifter"/>
              <w:spacing w:before="240"/>
            </w:pPr>
          </w:p>
        </w:tc>
      </w:tr>
      <w:tr w:rsidR="00000000" w:rsidRPr="00367129">
        <w:trPr>
          <w:cantSplit/>
        </w:trPr>
        <w:tc>
          <w:tcPr>
            <w:tcW w:w="3046" w:type="dxa"/>
          </w:tcPr>
          <w:p w:rsidR="00B23F35" w:rsidRPr="00367129" w:rsidRDefault="00B23F35">
            <w:pPr>
              <w:pStyle w:val="Underskrifter"/>
            </w:pPr>
            <w:r w:rsidRPr="00367129">
              <w:t>Åsa Lindestam (S)</w:t>
            </w:r>
          </w:p>
        </w:tc>
        <w:tc>
          <w:tcPr>
            <w:tcW w:w="3046" w:type="dxa"/>
          </w:tcPr>
          <w:p w:rsidR="00B23F35" w:rsidRPr="00367129" w:rsidRDefault="00B23F35">
            <w:pPr>
              <w:pStyle w:val="Underskrifter"/>
            </w:pPr>
          </w:p>
        </w:tc>
      </w:tr>
    </w:tbl>
    <w:p w:rsidR="00B23F35" w:rsidRPr="00367129" w:rsidRDefault="00B23F35">
      <w:pPr>
        <w:pStyle w:val="Normaltindrag"/>
      </w:pPr>
    </w:p>
    <w:sectPr w:rsidR="00B23F35" w:rsidRPr="003671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F35" w:rsidRPr="00367129" w:rsidRDefault="00B23F35">
      <w:r w:rsidRPr="00367129">
        <w:separator/>
      </w:r>
    </w:p>
  </w:endnote>
  <w:endnote w:type="continuationSeparator" w:id="0">
    <w:p w:rsidR="00B23F35" w:rsidRPr="00367129" w:rsidRDefault="00B23F35">
      <w:r w:rsidRPr="003671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367129">
    <w:pPr>
      <w:pStyle w:val="Sidfot"/>
    </w:pPr>
    <w:r w:rsidRPr="003671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745934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F35" w:rsidRDefault="00B23F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3F35" w:rsidRDefault="00B23F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367129">
    <w:pPr>
      <w:pStyle w:val="Sidfot"/>
    </w:pPr>
    <w:r w:rsidRPr="003671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0379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F35" w:rsidRDefault="00B23F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F35" w:rsidRDefault="00B23F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367129">
    <w:pPr>
      <w:pStyle w:val="Sidfot"/>
    </w:pPr>
    <w:r w:rsidRPr="003671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3092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F35" w:rsidRDefault="00B23F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3F35" w:rsidRDefault="00B23F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F35" w:rsidRPr="00367129" w:rsidRDefault="00B23F35">
      <w:r w:rsidRPr="00367129">
        <w:separator/>
      </w:r>
    </w:p>
  </w:footnote>
  <w:footnote w:type="continuationSeparator" w:id="0">
    <w:p w:rsidR="00B23F35" w:rsidRPr="00367129" w:rsidRDefault="00B23F35">
      <w:r w:rsidRPr="003671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367129">
    <w:pPr>
      <w:pStyle w:val="Sidhuvud"/>
    </w:pPr>
    <w:r w:rsidRPr="003671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26986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F35" w:rsidRDefault="00B23F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3F35" w:rsidRDefault="00B23F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367129">
    <w:pPr>
      <w:pStyle w:val="Sidhuvud"/>
    </w:pPr>
    <w:r w:rsidRPr="003671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11565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F35" w:rsidRDefault="00B23F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3F35" w:rsidRDefault="00B23F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F35" w:rsidRPr="00367129" w:rsidRDefault="00B23F35">
    <w:pPr>
      <w:pStyle w:val="FSHNormal"/>
      <w:tabs>
        <w:tab w:val="right" w:pos="5840"/>
      </w:tabs>
    </w:pPr>
    <w:r w:rsidRPr="00367129">
      <w:br/>
    </w:r>
    <w:r w:rsidRPr="00367129">
      <w:fldChar w:fldCharType="begin" w:fldLock="1"/>
    </w:r>
    <w:r w:rsidRPr="00367129">
      <w:instrText xml:space="preserve"> DOCPROPERTY</w:instrText>
    </w:r>
    <w:r w:rsidRPr="00367129">
      <w:rPr>
        <w:sz w:val="18"/>
      </w:rPr>
      <w:instrText xml:space="preserve"> "YearUser" *\charformat </w:instrText>
    </w:r>
    <w:r w:rsidRPr="00367129">
      <w:fldChar w:fldCharType="separate"/>
    </w:r>
    <w:r w:rsidRPr="00367129">
      <w:t>2013/14</w:t>
    </w:r>
    <w:r w:rsidRPr="00367129">
      <w:fldChar w:fldCharType="end"/>
    </w:r>
    <w:r w:rsidRPr="00367129">
      <w:t xml:space="preserve"> </w:t>
    </w:r>
    <w:r w:rsidRPr="00367129">
      <w:tab/>
      <w:t xml:space="preserve">mnr: </w:t>
    </w:r>
    <w:r w:rsidRPr="00367129">
      <w:fldChar w:fldCharType="begin" w:fldLock="1"/>
    </w:r>
    <w:r w:rsidRPr="00367129">
      <w:instrText xml:space="preserve"> DOCPROPERTY</w:instrText>
    </w:r>
    <w:r w:rsidRPr="00367129">
      <w:rPr>
        <w:sz w:val="18"/>
      </w:rPr>
      <w:instrText xml:space="preserve"> "Motionsnummer" *\charformat </w:instrText>
    </w:r>
    <w:r w:rsidRPr="00367129">
      <w:fldChar w:fldCharType="separate"/>
    </w:r>
    <w:r w:rsidRPr="00367129">
      <w:t>Ub270</w:t>
    </w:r>
    <w:r w:rsidRPr="00367129">
      <w:fldChar w:fldCharType="end"/>
    </w:r>
    <w:r w:rsidRPr="00367129">
      <w:br/>
    </w:r>
    <w:r w:rsidRPr="00367129">
      <w:fldChar w:fldCharType="begin" w:fldLock="1"/>
    </w:r>
    <w:r w:rsidRPr="00367129">
      <w:instrText xml:space="preserve"> DOCPROPERTY</w:instrText>
    </w:r>
    <w:r w:rsidRPr="00367129">
      <w:rPr>
        <w:sz w:val="18"/>
      </w:rPr>
      <w:instrText xml:space="preserve"> "Samling" *\charformat </w:instrText>
    </w:r>
    <w:r w:rsidRPr="00367129">
      <w:fldChar w:fldCharType="end"/>
    </w:r>
    <w:r w:rsidRPr="00367129">
      <w:tab/>
      <w:t xml:space="preserve">pnr: </w:t>
    </w:r>
    <w:r w:rsidRPr="00367129">
      <w:fldChar w:fldCharType="begin" w:fldLock="1"/>
    </w:r>
    <w:r w:rsidRPr="00367129">
      <w:instrText xml:space="preserve"> DOCPROPERTY</w:instrText>
    </w:r>
    <w:r w:rsidRPr="00367129">
      <w:rPr>
        <w:sz w:val="18"/>
      </w:rPr>
      <w:instrText xml:space="preserve"> "Partinummer" *\charformat </w:instrText>
    </w:r>
    <w:r w:rsidRPr="00367129">
      <w:fldChar w:fldCharType="separate"/>
    </w:r>
    <w:r w:rsidRPr="00367129">
      <w:t>S2117</w:t>
    </w:r>
    <w:r w:rsidRPr="00367129">
      <w:fldChar w:fldCharType="end"/>
    </w:r>
  </w:p>
  <w:p w:rsidR="00B23F35" w:rsidRPr="00367129" w:rsidRDefault="00B23F35">
    <w:pPr>
      <w:pStyle w:val="FSHRub1"/>
    </w:pPr>
    <w:r w:rsidRPr="00367129">
      <w:t>Motion till riksdagen</w:t>
    </w:r>
    <w:r w:rsidRPr="00367129">
      <w:br/>
    </w:r>
    <w:r w:rsidRPr="00367129">
      <w:fldChar w:fldCharType="begin" w:fldLock="1"/>
    </w:r>
    <w:r w:rsidRPr="00367129">
      <w:instrText xml:space="preserve"> DOCPROPERTY "YearUser" *\charformat </w:instrText>
    </w:r>
    <w:r w:rsidRPr="00367129">
      <w:fldChar w:fldCharType="separate"/>
    </w:r>
    <w:r w:rsidRPr="00367129">
      <w:t>2013/14</w:t>
    </w:r>
    <w:r w:rsidRPr="00367129">
      <w:fldChar w:fldCharType="end"/>
    </w:r>
    <w:r w:rsidRPr="00367129">
      <w:t>:</w:t>
    </w:r>
    <w:r w:rsidRPr="00367129">
      <w:fldChar w:fldCharType="begin" w:fldLock="1"/>
    </w:r>
    <w:r w:rsidRPr="00367129">
      <w:instrText xml:space="preserve"> DOCPROPERTY "Motionsnummer" *\charformat </w:instrText>
    </w:r>
    <w:r w:rsidRPr="00367129">
      <w:fldChar w:fldCharType="separate"/>
    </w:r>
    <w:r w:rsidRPr="00367129">
      <w:t>Ub270</w:t>
    </w:r>
    <w:r w:rsidRPr="00367129">
      <w:fldChar w:fldCharType="end"/>
    </w:r>
  </w:p>
  <w:p w:rsidR="00B23F35" w:rsidRPr="00367129" w:rsidRDefault="00B23F35">
    <w:pPr>
      <w:pStyle w:val="FSHNormalS5"/>
    </w:pPr>
    <w:r w:rsidRPr="00367129">
      <w:fldChar w:fldCharType="begin" w:fldLock="1"/>
    </w:r>
    <w:r w:rsidRPr="00367129">
      <w:instrText xml:space="preserve"> DOCPROPERTY "MotionarText" *\charformat </w:instrText>
    </w:r>
    <w:r w:rsidRPr="00367129">
      <w:fldChar w:fldCharType="separate"/>
    </w:r>
    <w:r w:rsidRPr="00367129">
      <w:t>av Åsa Lindestam (S)</w:t>
    </w:r>
    <w:r w:rsidRPr="00367129">
      <w:fldChar w:fldCharType="end"/>
    </w:r>
    <w:r w:rsidRPr="00367129">
      <w:br/>
    </w:r>
    <w:r w:rsidRPr="00367129">
      <w:fldChar w:fldCharType="begin" w:fldLock="1"/>
    </w:r>
    <w:r w:rsidRPr="00367129">
      <w:instrText xml:space="preserve"> DOCPROPERTY "SvarFrasKort" *\charformat </w:instrText>
    </w:r>
    <w:r w:rsidRPr="00367129">
      <w:fldChar w:fldCharType="end"/>
    </w:r>
  </w:p>
  <w:p w:rsidR="00B23F35" w:rsidRPr="00367129" w:rsidRDefault="00B23F35">
    <w:pPr>
      <w:pStyle w:val="FSHTitel"/>
    </w:pPr>
    <w:r w:rsidRPr="00367129">
      <w:fldChar w:fldCharType="begin" w:fldLock="1"/>
    </w:r>
    <w:r w:rsidRPr="00367129">
      <w:instrText xml:space="preserve"> DOCPROPERTY</w:instrText>
    </w:r>
    <w:r w:rsidRPr="00367129">
      <w:rPr>
        <w:sz w:val="18"/>
      </w:rPr>
      <w:instrText xml:space="preserve"> "RubrikSvar" *\charformat </w:instrText>
    </w:r>
    <w:r w:rsidRPr="00367129">
      <w:fldChar w:fldCharType="separate"/>
    </w:r>
    <w:r w:rsidRPr="00367129">
      <w:t>Ung företagsamhet</w:t>
    </w:r>
    <w:r w:rsidRPr="00367129">
      <w:fldChar w:fldCharType="end"/>
    </w:r>
  </w:p>
  <w:p w:rsidR="00B23F35" w:rsidRPr="00367129" w:rsidRDefault="00B23F35">
    <w:pPr>
      <w:pStyle w:val="Normal00"/>
    </w:pPr>
  </w:p>
  <w:p w:rsidR="00B23F35" w:rsidRPr="00367129" w:rsidRDefault="00B23F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8553965">
    <w:abstractNumId w:val="13"/>
  </w:num>
  <w:num w:numId="2" w16cid:durableId="523834546">
    <w:abstractNumId w:val="11"/>
  </w:num>
  <w:num w:numId="3" w16cid:durableId="491141026">
    <w:abstractNumId w:val="14"/>
  </w:num>
  <w:num w:numId="4" w16cid:durableId="1971865029">
    <w:abstractNumId w:val="8"/>
  </w:num>
  <w:num w:numId="5" w16cid:durableId="1529951820">
    <w:abstractNumId w:val="3"/>
  </w:num>
  <w:num w:numId="6" w16cid:durableId="1275668734">
    <w:abstractNumId w:val="2"/>
  </w:num>
  <w:num w:numId="7" w16cid:durableId="1589270085">
    <w:abstractNumId w:val="1"/>
  </w:num>
  <w:num w:numId="8" w16cid:durableId="1396199465">
    <w:abstractNumId w:val="0"/>
  </w:num>
  <w:num w:numId="9" w16cid:durableId="1946034994">
    <w:abstractNumId w:val="9"/>
  </w:num>
  <w:num w:numId="10" w16cid:durableId="1782912560">
    <w:abstractNumId w:val="7"/>
  </w:num>
  <w:num w:numId="11" w16cid:durableId="1372729680">
    <w:abstractNumId w:val="6"/>
  </w:num>
  <w:num w:numId="12" w16cid:durableId="170730089">
    <w:abstractNumId w:val="5"/>
  </w:num>
  <w:num w:numId="13" w16cid:durableId="1220551226">
    <w:abstractNumId w:val="4"/>
  </w:num>
  <w:num w:numId="14" w16cid:durableId="940182706">
    <w:abstractNumId w:val="16"/>
  </w:num>
  <w:num w:numId="15" w16cid:durableId="1115292121">
    <w:abstractNumId w:val="12"/>
  </w:num>
  <w:num w:numId="16" w16cid:durableId="596787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B28A7519-312F-4479-8A3C-FC85B8F29128}"/>
  </w:docVars>
  <w:rsids>
    <w:rsidRoot w:val="003874B7"/>
    <w:rsid w:val="00367129"/>
    <w:rsid w:val="003874B7"/>
    <w:rsid w:val="00B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A08A03-4865-4540-B3FE-0236A221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1348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S2117</vt:lpstr>
    </vt:vector>
  </TitlesOfParts>
  <Company>Riksdagen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S2117</dc:title>
  <dc:subject>S2117</dc:subject>
  <dc:creator>Riksdagen</dc:creator>
  <cp:keywords>Riksdagen</cp:keywords>
  <dc:description>AD-ändringar</dc:description>
  <cp:lastModifiedBy>Lars Brink</cp:lastModifiedBy>
  <cp:revision>2</cp:revision>
  <cp:lastPrinted>2013-11-25T14:13:00Z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Ung företagsamhet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 företagsamhet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20132014000000000083000021170069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20132014000000000083000021170069</vt:lpwstr>
  </property>
  <property fmtid="{D5CDD505-2E9C-101B-9397-08002B2CF9AE}" pid="50" name="nummer">
    <vt:lpwstr>270</vt:lpwstr>
  </property>
  <property fmtid="{D5CDD505-2E9C-101B-9397-08002B2CF9AE}" pid="51" name="utskottsbeteckning">
    <vt:lpwstr>Ub</vt:lpwstr>
  </property>
  <property fmtid="{D5CDD505-2E9C-101B-9397-08002B2CF9AE}" pid="52" name="GlobalUID">
    <vt:lpwstr>{04E5D72D-F33A-4B0D-A242-FCC6DB9E57C3}</vt:lpwstr>
  </property>
  <property fmtid="{D5CDD505-2E9C-101B-9397-08002B2CF9AE}" pid="53" name="Överföringar">
    <vt:i4>0</vt:i4>
  </property>
  <property fmtid="{D5CDD505-2E9C-101B-9397-08002B2CF9AE}" pid="54" name="Checksum">
    <vt:lpwstr>*0016205554705*</vt:lpwstr>
  </property>
  <property fmtid="{D5CDD505-2E9C-101B-9397-08002B2CF9AE}" pid="55" name="skuggnummer">
    <vt:lpwstr>768</vt:lpwstr>
  </property>
  <property fmtid="{D5CDD505-2E9C-101B-9397-08002B2CF9AE}" pid="56" name="urixVersion">
    <vt:lpwstr>4.6.0.0</vt:lpwstr>
  </property>
  <property fmtid="{D5CDD505-2E9C-101B-9397-08002B2CF9AE}" pid="57" name="urixOrigin">
    <vt:lpwstr>131125 15:14:04.427</vt:lpwstr>
  </property>
  <property fmtid="{D5CDD505-2E9C-101B-9397-08002B2CF9AE}" pid="58" name="urixGuid">
    <vt:lpwstr>{759DB229-CE29-4835-A88C-45D767FAAB64}</vt:lpwstr>
  </property>
</Properties>
</file>