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6922B2" w14:textId="77777777">
        <w:tc>
          <w:tcPr>
            <w:tcW w:w="2268" w:type="dxa"/>
          </w:tcPr>
          <w:p w14:paraId="52C6A2CE"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960960C" w14:textId="77777777" w:rsidR="006E4E11" w:rsidRDefault="006E4E11" w:rsidP="007242A3">
            <w:pPr>
              <w:framePr w:w="5035" w:h="1644" w:wrap="notBeside" w:vAnchor="page" w:hAnchor="page" w:x="6573" w:y="721"/>
              <w:rPr>
                <w:rFonts w:ascii="TradeGothic" w:hAnsi="TradeGothic"/>
                <w:i/>
                <w:sz w:val="18"/>
              </w:rPr>
            </w:pPr>
          </w:p>
        </w:tc>
      </w:tr>
      <w:tr w:rsidR="006E4E11" w14:paraId="5195848A" w14:textId="77777777">
        <w:tc>
          <w:tcPr>
            <w:tcW w:w="2268" w:type="dxa"/>
          </w:tcPr>
          <w:p w14:paraId="51650C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A85A1B" w14:textId="77777777" w:rsidR="006E4E11" w:rsidRDefault="006E4E11" w:rsidP="007242A3">
            <w:pPr>
              <w:framePr w:w="5035" w:h="1644" w:wrap="notBeside" w:vAnchor="page" w:hAnchor="page" w:x="6573" w:y="721"/>
              <w:rPr>
                <w:rFonts w:ascii="TradeGothic" w:hAnsi="TradeGothic"/>
                <w:b/>
                <w:sz w:val="22"/>
              </w:rPr>
            </w:pPr>
          </w:p>
        </w:tc>
      </w:tr>
      <w:tr w:rsidR="006E4E11" w14:paraId="4960FE23" w14:textId="77777777">
        <w:tc>
          <w:tcPr>
            <w:tcW w:w="3402" w:type="dxa"/>
            <w:gridSpan w:val="2"/>
          </w:tcPr>
          <w:p w14:paraId="700A8DF4" w14:textId="77777777" w:rsidR="006E4E11" w:rsidRDefault="006E4E11" w:rsidP="007242A3">
            <w:pPr>
              <w:framePr w:w="5035" w:h="1644" w:wrap="notBeside" w:vAnchor="page" w:hAnchor="page" w:x="6573" w:y="721"/>
            </w:pPr>
          </w:p>
        </w:tc>
        <w:tc>
          <w:tcPr>
            <w:tcW w:w="1865" w:type="dxa"/>
          </w:tcPr>
          <w:p w14:paraId="5FF4B217" w14:textId="77777777" w:rsidR="006E4E11" w:rsidRDefault="006E4E11" w:rsidP="007242A3">
            <w:pPr>
              <w:framePr w:w="5035" w:h="1644" w:wrap="notBeside" w:vAnchor="page" w:hAnchor="page" w:x="6573" w:y="721"/>
            </w:pPr>
          </w:p>
        </w:tc>
      </w:tr>
      <w:tr w:rsidR="006E4E11" w14:paraId="26385012" w14:textId="77777777">
        <w:tc>
          <w:tcPr>
            <w:tcW w:w="2268" w:type="dxa"/>
          </w:tcPr>
          <w:p w14:paraId="29026021" w14:textId="77777777" w:rsidR="006E4E11" w:rsidRDefault="006E4E11" w:rsidP="007242A3">
            <w:pPr>
              <w:framePr w:w="5035" w:h="1644" w:wrap="notBeside" w:vAnchor="page" w:hAnchor="page" w:x="6573" w:y="721"/>
            </w:pPr>
          </w:p>
        </w:tc>
        <w:tc>
          <w:tcPr>
            <w:tcW w:w="2999" w:type="dxa"/>
            <w:gridSpan w:val="2"/>
          </w:tcPr>
          <w:p w14:paraId="5B2E9C8A" w14:textId="77777777" w:rsidR="006E4E11" w:rsidRPr="00ED583F" w:rsidRDefault="007E2466" w:rsidP="007242A3">
            <w:pPr>
              <w:framePr w:w="5035" w:h="1644" w:wrap="notBeside" w:vAnchor="page" w:hAnchor="page" w:x="6573" w:y="721"/>
              <w:rPr>
                <w:sz w:val="20"/>
              </w:rPr>
            </w:pPr>
            <w:r>
              <w:rPr>
                <w:sz w:val="20"/>
              </w:rPr>
              <w:t>Dnr M2015/2688/Ke</w:t>
            </w:r>
          </w:p>
        </w:tc>
      </w:tr>
      <w:tr w:rsidR="006E4E11" w14:paraId="54E54380" w14:textId="77777777">
        <w:tc>
          <w:tcPr>
            <w:tcW w:w="2268" w:type="dxa"/>
          </w:tcPr>
          <w:p w14:paraId="596498A1" w14:textId="77777777" w:rsidR="006E4E11" w:rsidRDefault="006E4E11" w:rsidP="007242A3">
            <w:pPr>
              <w:framePr w:w="5035" w:h="1644" w:wrap="notBeside" w:vAnchor="page" w:hAnchor="page" w:x="6573" w:y="721"/>
            </w:pPr>
          </w:p>
        </w:tc>
        <w:tc>
          <w:tcPr>
            <w:tcW w:w="2999" w:type="dxa"/>
            <w:gridSpan w:val="2"/>
          </w:tcPr>
          <w:p w14:paraId="03404D6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990772" w14:textId="77777777">
        <w:trPr>
          <w:trHeight w:val="284"/>
        </w:trPr>
        <w:tc>
          <w:tcPr>
            <w:tcW w:w="4911" w:type="dxa"/>
          </w:tcPr>
          <w:p w14:paraId="7A5B675B" w14:textId="77777777" w:rsidR="006E4E11" w:rsidRDefault="007E2466">
            <w:pPr>
              <w:pStyle w:val="Avsndare"/>
              <w:framePr w:h="2483" w:wrap="notBeside" w:x="1504"/>
              <w:rPr>
                <w:b/>
                <w:i w:val="0"/>
                <w:sz w:val="22"/>
              </w:rPr>
            </w:pPr>
            <w:r>
              <w:rPr>
                <w:b/>
                <w:i w:val="0"/>
                <w:sz w:val="22"/>
              </w:rPr>
              <w:t>Miljö- och energidepartementet</w:t>
            </w:r>
          </w:p>
        </w:tc>
      </w:tr>
      <w:tr w:rsidR="006E4E11" w14:paraId="647D926D" w14:textId="77777777">
        <w:trPr>
          <w:trHeight w:val="284"/>
        </w:trPr>
        <w:tc>
          <w:tcPr>
            <w:tcW w:w="4911" w:type="dxa"/>
          </w:tcPr>
          <w:p w14:paraId="4CBF5DC8" w14:textId="77777777" w:rsidR="006E4E11" w:rsidRDefault="007E2466">
            <w:pPr>
              <w:pStyle w:val="Avsndare"/>
              <w:framePr w:h="2483" w:wrap="notBeside" w:x="1504"/>
              <w:rPr>
                <w:bCs/>
                <w:iCs/>
              </w:rPr>
            </w:pPr>
            <w:r>
              <w:rPr>
                <w:bCs/>
                <w:iCs/>
              </w:rPr>
              <w:t>Klimat- och miljöministern samt vice statsministern</w:t>
            </w:r>
          </w:p>
        </w:tc>
      </w:tr>
    </w:tbl>
    <w:p w14:paraId="28E67F07" w14:textId="77777777" w:rsidR="006E4E11" w:rsidRDefault="007E2466">
      <w:pPr>
        <w:framePr w:w="4400" w:h="2523" w:wrap="notBeside" w:vAnchor="page" w:hAnchor="page" w:x="6453" w:y="2445"/>
        <w:ind w:left="142"/>
      </w:pPr>
      <w:r>
        <w:t>Till riksdagen</w:t>
      </w:r>
    </w:p>
    <w:p w14:paraId="2DA3F321" w14:textId="77777777" w:rsidR="006E4E11" w:rsidRDefault="007E2466" w:rsidP="007E2466">
      <w:pPr>
        <w:pStyle w:val="RKrubrik"/>
        <w:pBdr>
          <w:bottom w:val="single" w:sz="4" w:space="1" w:color="auto"/>
        </w:pBdr>
        <w:spacing w:before="0" w:after="0"/>
      </w:pPr>
      <w:r>
        <w:t>Svar på fråga 2014/15:718 av Cecilia Widegren (M) Ideologi före miljönytta</w:t>
      </w:r>
    </w:p>
    <w:p w14:paraId="05B30CB0" w14:textId="77777777" w:rsidR="006E4E11" w:rsidRDefault="006E4E11">
      <w:pPr>
        <w:pStyle w:val="RKnormal"/>
      </w:pPr>
    </w:p>
    <w:p w14:paraId="40FA6B4B" w14:textId="038B81EE" w:rsidR="006E4E11" w:rsidRPr="00B459F3" w:rsidRDefault="007E2466">
      <w:pPr>
        <w:pStyle w:val="RKnormal"/>
      </w:pPr>
      <w:r w:rsidRPr="00B459F3">
        <w:t xml:space="preserve">Cecilia Widegren har </w:t>
      </w:r>
      <w:r w:rsidR="00C477AD">
        <w:t xml:space="preserve">sammanfattningsvis </w:t>
      </w:r>
      <w:r w:rsidRPr="00B459F3">
        <w:t>frågat mig varför regeringen tills</w:t>
      </w:r>
      <w:r w:rsidR="00C477AD">
        <w:t>att</w:t>
      </w:r>
      <w:r w:rsidR="00B209DC">
        <w:t xml:space="preserve"> </w:t>
      </w:r>
      <w:r w:rsidRPr="00B459F3">
        <w:t xml:space="preserve">en </w:t>
      </w:r>
      <w:r w:rsidR="00C477AD">
        <w:t xml:space="preserve">ny </w:t>
      </w:r>
      <w:r w:rsidRPr="00B459F3">
        <w:t>utredning</w:t>
      </w:r>
      <w:r w:rsidR="00C477AD">
        <w:t xml:space="preserve"> om </w:t>
      </w:r>
      <w:r w:rsidR="000B5779">
        <w:t>hur</w:t>
      </w:r>
      <w:r w:rsidR="000B5779" w:rsidRPr="000B5779">
        <w:t xml:space="preserve"> ansvaret för den fysiska insamlingen </w:t>
      </w:r>
      <w:r w:rsidR="000B5779">
        <w:t>av förpackningsavfall och retur</w:t>
      </w:r>
      <w:r w:rsidR="000B5779" w:rsidRPr="000B5779">
        <w:t>papper från hushållen ska utformas</w:t>
      </w:r>
      <w:r w:rsidR="000B5779">
        <w:t>. Cecilia Widegren har ifrågasatt behovet av en sådan utredning och dialogen kring detta uppdrag.</w:t>
      </w:r>
    </w:p>
    <w:p w14:paraId="353970A4" w14:textId="77777777" w:rsidR="00777B00" w:rsidRPr="00B459F3" w:rsidRDefault="00777B00">
      <w:pPr>
        <w:pStyle w:val="RKnormal"/>
      </w:pPr>
    </w:p>
    <w:p w14:paraId="1CA26CE5" w14:textId="7C935DD2" w:rsidR="00777B00" w:rsidRDefault="00952683" w:rsidP="00777B00">
      <w:pPr>
        <w:pStyle w:val="RKnormal"/>
      </w:pPr>
      <w:r w:rsidRPr="00B459F3">
        <w:t xml:space="preserve">Att sortera vårt avfall och bidra till miljöarbetet är en självklarhet </w:t>
      </w:r>
      <w:r w:rsidR="00A25E84" w:rsidRPr="00B459F3">
        <w:t xml:space="preserve">för var och en </w:t>
      </w:r>
      <w:r w:rsidRPr="00B459F3">
        <w:t>i</w:t>
      </w:r>
      <w:r w:rsidR="0022598D">
        <w:t xml:space="preserve"> </w:t>
      </w:r>
      <w:r w:rsidRPr="00B459F3">
        <w:t xml:space="preserve">dag. </w:t>
      </w:r>
      <w:r w:rsidR="00777B00" w:rsidRPr="00B459F3">
        <w:t>Kommunerna har haft en stor del i utbyggnaden av denna källsortering. I samband med att producentansvaret infördes (1994), har delar av kommunernas ansvar flyttats till producenterna. Det har inne</w:t>
      </w:r>
      <w:r w:rsidR="0022598D">
        <w:t>-</w:t>
      </w:r>
      <w:r w:rsidR="00777B00" w:rsidRPr="00B459F3">
        <w:t>burit en ökad källsortering och att mer avfall materialåtervinns. Det har också medfört en lång rad problem framför allt med återvinnings</w:t>
      </w:r>
      <w:r w:rsidR="0022598D">
        <w:t>-</w:t>
      </w:r>
      <w:r w:rsidR="00777B00" w:rsidRPr="00B459F3">
        <w:t>stationerna, t.ex. långa avstånd för att bli av med avfallet, buller och nedskräpning. För den enskilde kan det också vara svårt att förstå varför det ska finnas olika insamlingssystem där det ena innebär att hushållen ska transportera bort visst avfall till särskilda insamlingsplatser medan annat avfall ska läggas i soppåsen under diskbänken.</w:t>
      </w:r>
    </w:p>
    <w:p w14:paraId="0F4BE5D2" w14:textId="77777777" w:rsidR="00C74586" w:rsidRDefault="00C74586" w:rsidP="00777B00">
      <w:pPr>
        <w:pStyle w:val="RKnormal"/>
      </w:pPr>
    </w:p>
    <w:p w14:paraId="10126B43" w14:textId="77777777" w:rsidR="0022598D" w:rsidRDefault="00C74586" w:rsidP="00CC620E">
      <w:r>
        <w:t>D</w:t>
      </w:r>
      <w:r w:rsidRPr="00C74586">
        <w:t>en av den förra regeringen tillsatta avfallsutredningen föreslog i sitt betänkande (SOU 2012:56) att det fysiska ansvaret för insamling av förpacknings- och tidningsavfall från hushållen övergår från produ</w:t>
      </w:r>
      <w:r w:rsidR="0022598D">
        <w:t>-</w:t>
      </w:r>
      <w:r w:rsidRPr="00C74586">
        <w:t xml:space="preserve">centerna till kommunerna. </w:t>
      </w:r>
      <w:r w:rsidR="00FC010E">
        <w:t>Utredningens förslag rörande förpacknings- och tidningsavfall stöddes av ett flertal remissinstanser, inte minst i den kommunala sektorn. Förslaget behövde dock i vissa delar utvecklas ytterligare för att kunna ligga till grund för e</w:t>
      </w:r>
      <w:r w:rsidR="00CC620E">
        <w:t>tt</w:t>
      </w:r>
      <w:r w:rsidR="00FC010E">
        <w:t xml:space="preserve"> nytt ansvarsförhållande</w:t>
      </w:r>
    </w:p>
    <w:p w14:paraId="2920DC0E" w14:textId="2DA9A249" w:rsidR="00C74586" w:rsidRPr="00B459F3" w:rsidRDefault="00FC010E" w:rsidP="00CC620E">
      <w:r>
        <w:t>på detta område.</w:t>
      </w:r>
    </w:p>
    <w:p w14:paraId="6B09AA76" w14:textId="520DFEBD" w:rsidR="005F28B5" w:rsidRPr="00B459F3" w:rsidRDefault="005F28B5" w:rsidP="00777B00">
      <w:pPr>
        <w:pStyle w:val="RKnormal"/>
      </w:pPr>
    </w:p>
    <w:p w14:paraId="45C0D470" w14:textId="5CCF2152" w:rsidR="00777B00" w:rsidRPr="00B459F3" w:rsidRDefault="005F28B5" w:rsidP="00777B00">
      <w:pPr>
        <w:pStyle w:val="RKnormal"/>
      </w:pPr>
      <w:r w:rsidRPr="00B459F3">
        <w:t>Regeringen har ambitionen att förenkla för hushållen att lämna ifrån sig sitt förpackningsavfall och returpapper samtidigt som den miljömässiga behandlingen av avfallet ska öka. J</w:t>
      </w:r>
      <w:r w:rsidR="00777B00" w:rsidRPr="00B459F3">
        <w:t xml:space="preserve">ag anser därför att det </w:t>
      </w:r>
      <w:r w:rsidR="00777B00" w:rsidRPr="00B459F3">
        <w:lastRenderedPageBreak/>
        <w:t xml:space="preserve">är viktigt med en huvudman för allt det dagliga hushållsavfallet, även förpackningsavfall och returpapper. </w:t>
      </w:r>
      <w:r w:rsidRPr="00B459F3">
        <w:t>Som tidigare aviserat kommer vi</w:t>
      </w:r>
      <w:r w:rsidR="00777B00" w:rsidRPr="00B459F3">
        <w:t xml:space="preserve"> att lägga ansvaret för insamlingen av förpackningsavfallet och returpapperet från hushållen på kommunerna. Producentansvaret som sådant ska samtidigt kvarstå.</w:t>
      </w:r>
      <w:r w:rsidRPr="00B459F3">
        <w:t xml:space="preserve"> </w:t>
      </w:r>
    </w:p>
    <w:p w14:paraId="11A29CA4" w14:textId="5FC3A628" w:rsidR="00777B00" w:rsidRPr="00B459F3" w:rsidRDefault="00777B00" w:rsidP="005F28B5">
      <w:pPr>
        <w:pStyle w:val="RKnormal"/>
      </w:pPr>
      <w:r w:rsidRPr="00B459F3">
        <w:t xml:space="preserve">En utredare </w:t>
      </w:r>
      <w:r w:rsidR="00CB6DD1" w:rsidRPr="00B459F3">
        <w:t>är nu tillsatt att s</w:t>
      </w:r>
      <w:r w:rsidRPr="00B459F3">
        <w:t>e över hur en förändring av insamlings</w:t>
      </w:r>
      <w:r w:rsidR="0022598D">
        <w:t>-</w:t>
      </w:r>
      <w:r w:rsidRPr="00B459F3">
        <w:t>ansvaret kan genomföras på det mest effektiva sättet och hur omfattande förändringarna ska vara och hur ansvaret i detalj ska fördelas mellan kommuner och producenter.</w:t>
      </w:r>
      <w:r w:rsidR="00CB6DD1" w:rsidRPr="00B459F3">
        <w:t xml:space="preserve"> </w:t>
      </w:r>
      <w:r w:rsidR="005F28B5" w:rsidRPr="00B459F3">
        <w:t xml:space="preserve"> En utgångspunkt för utredarens förslag ska vara att insamlingen av förpackningsavfall och returpapper ska öka och att den ska genomföras på ett sådant sätt att en hög kvalitet på materialet möjliggör en hög materialåtervinning.</w:t>
      </w:r>
    </w:p>
    <w:p w14:paraId="265FEBCA" w14:textId="77777777" w:rsidR="00777B00" w:rsidRPr="00B459F3" w:rsidRDefault="00777B00" w:rsidP="00777B00">
      <w:pPr>
        <w:pStyle w:val="RKnormal"/>
      </w:pPr>
    </w:p>
    <w:p w14:paraId="3A06727C" w14:textId="77777777" w:rsidR="0022598D" w:rsidRDefault="00A25E84" w:rsidP="005F28B5">
      <w:pPr>
        <w:pStyle w:val="RKnormal"/>
      </w:pPr>
      <w:r w:rsidRPr="00B459F3">
        <w:t xml:space="preserve">Det </w:t>
      </w:r>
      <w:r w:rsidR="00777B00" w:rsidRPr="00B459F3">
        <w:t xml:space="preserve">är också viktigt att berörda aktörer </w:t>
      </w:r>
      <w:r w:rsidR="00DB7C69">
        <w:t xml:space="preserve">involveras </w:t>
      </w:r>
      <w:r w:rsidR="00DB7C69" w:rsidRPr="00B459F3">
        <w:t>i</w:t>
      </w:r>
      <w:r w:rsidR="00777B00" w:rsidRPr="00B459F3">
        <w:t xml:space="preserve"> den</w:t>
      </w:r>
      <w:r w:rsidR="00BC7556">
        <w:t>na</w:t>
      </w:r>
      <w:r w:rsidR="00777B00" w:rsidRPr="00B459F3">
        <w:t xml:space="preserve"> process. </w:t>
      </w:r>
      <w:r w:rsidR="005F28B5" w:rsidRPr="00B459F3">
        <w:t xml:space="preserve">Utredaren ska därför genomföra </w:t>
      </w:r>
      <w:r w:rsidR="00BC7556">
        <w:t xml:space="preserve">sitt </w:t>
      </w:r>
      <w:r w:rsidR="005F28B5" w:rsidRPr="00B459F3">
        <w:t>uppdrag i nära dialog med Naturvårdsverket, Sveriges Kommuner och Landsting (SKL) och företrädare för berörda producenter. Uppdraget ska redovisas senast</w:t>
      </w:r>
    </w:p>
    <w:p w14:paraId="625D1181" w14:textId="2462D657" w:rsidR="005F28B5" w:rsidRPr="00B459F3" w:rsidRDefault="005F28B5" w:rsidP="005F28B5">
      <w:pPr>
        <w:pStyle w:val="RKnormal"/>
      </w:pPr>
      <w:r w:rsidRPr="00B459F3">
        <w:t>den 31 mars 2016.</w:t>
      </w:r>
    </w:p>
    <w:p w14:paraId="225F9979" w14:textId="46902A57" w:rsidR="00777B00" w:rsidRPr="00B459F3" w:rsidRDefault="00777B00" w:rsidP="00777B00">
      <w:pPr>
        <w:pStyle w:val="RKnormal"/>
      </w:pPr>
    </w:p>
    <w:p w14:paraId="6A6DA48F" w14:textId="488F8734" w:rsidR="00777B00" w:rsidRDefault="00777B00" w:rsidP="00777B00">
      <w:pPr>
        <w:pStyle w:val="RKnormal"/>
      </w:pPr>
      <w:r w:rsidRPr="00B459F3">
        <w:t>Till dess att reformen är genomförd kommer det nuvarande ansvaret ligga fast. Insamlingen kommer således att fortsätta som tidigare. Det är min övertygelse att förändringen på sikt kommer att innebära att vi möjliggör för en ökad resurseffektivitet och en enklare vardag för människor som vill vara med och ta sitt miljöansvar. Jag är mån om att det ska lösas snabbt. Men det är också viktigt att det blir rätt.</w:t>
      </w:r>
      <w:r w:rsidRPr="00255B10">
        <w:t xml:space="preserve"> </w:t>
      </w:r>
      <w:r w:rsidRPr="00255B10">
        <w:br/>
      </w:r>
    </w:p>
    <w:p w14:paraId="3FAC891D" w14:textId="77777777" w:rsidR="007E2466" w:rsidRDefault="007E2466">
      <w:pPr>
        <w:pStyle w:val="RKnormal"/>
      </w:pPr>
      <w:r>
        <w:t>Stockholm den 5 augusti 2015</w:t>
      </w:r>
    </w:p>
    <w:p w14:paraId="5914FD84" w14:textId="77777777" w:rsidR="007E2466" w:rsidRDefault="007E2466">
      <w:pPr>
        <w:pStyle w:val="RKnormal"/>
      </w:pPr>
    </w:p>
    <w:p w14:paraId="154EA4F2" w14:textId="77777777" w:rsidR="007E2466" w:rsidRDefault="007E2466">
      <w:pPr>
        <w:pStyle w:val="RKnormal"/>
      </w:pPr>
    </w:p>
    <w:p w14:paraId="7EC59288" w14:textId="77777777" w:rsidR="0022598D" w:rsidRDefault="0022598D">
      <w:pPr>
        <w:pStyle w:val="RKnormal"/>
      </w:pPr>
    </w:p>
    <w:p w14:paraId="051A924A" w14:textId="77777777" w:rsidR="007E2466" w:rsidRDefault="007E2466">
      <w:pPr>
        <w:pStyle w:val="RKnormal"/>
      </w:pPr>
      <w:r>
        <w:t>Åsa Romson</w:t>
      </w:r>
    </w:p>
    <w:sectPr w:rsidR="007E246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47C0D" w14:textId="77777777" w:rsidR="007E2466" w:rsidRDefault="007E2466">
      <w:r>
        <w:separator/>
      </w:r>
    </w:p>
  </w:endnote>
  <w:endnote w:type="continuationSeparator" w:id="0">
    <w:p w14:paraId="140A076E" w14:textId="77777777" w:rsidR="007E2466" w:rsidRDefault="007E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AC11A" w14:textId="77777777" w:rsidR="007E2466" w:rsidRDefault="007E2466">
      <w:r>
        <w:separator/>
      </w:r>
    </w:p>
  </w:footnote>
  <w:footnote w:type="continuationSeparator" w:id="0">
    <w:p w14:paraId="6F70E735" w14:textId="77777777" w:rsidR="007E2466" w:rsidRDefault="007E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79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60D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4111D5" w14:textId="77777777">
      <w:trPr>
        <w:cantSplit/>
      </w:trPr>
      <w:tc>
        <w:tcPr>
          <w:tcW w:w="3119" w:type="dxa"/>
        </w:tcPr>
        <w:p w14:paraId="4510A2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301E26" w14:textId="77777777" w:rsidR="00E80146" w:rsidRDefault="00E80146">
          <w:pPr>
            <w:pStyle w:val="Sidhuvud"/>
            <w:ind w:right="360"/>
          </w:pPr>
        </w:p>
      </w:tc>
      <w:tc>
        <w:tcPr>
          <w:tcW w:w="1525" w:type="dxa"/>
        </w:tcPr>
        <w:p w14:paraId="13016309" w14:textId="77777777" w:rsidR="00E80146" w:rsidRDefault="00E80146">
          <w:pPr>
            <w:pStyle w:val="Sidhuvud"/>
            <w:ind w:right="360"/>
          </w:pPr>
        </w:p>
      </w:tc>
    </w:tr>
  </w:tbl>
  <w:p w14:paraId="5655EFB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76C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7081A0" w14:textId="77777777">
      <w:trPr>
        <w:cantSplit/>
      </w:trPr>
      <w:tc>
        <w:tcPr>
          <w:tcW w:w="3119" w:type="dxa"/>
        </w:tcPr>
        <w:p w14:paraId="0268600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37D33D" w14:textId="77777777" w:rsidR="00E80146" w:rsidRDefault="00E80146">
          <w:pPr>
            <w:pStyle w:val="Sidhuvud"/>
            <w:ind w:right="360"/>
          </w:pPr>
        </w:p>
      </w:tc>
      <w:tc>
        <w:tcPr>
          <w:tcW w:w="1525" w:type="dxa"/>
        </w:tcPr>
        <w:p w14:paraId="6DAFB2F0" w14:textId="77777777" w:rsidR="00E80146" w:rsidRDefault="00E80146">
          <w:pPr>
            <w:pStyle w:val="Sidhuvud"/>
            <w:ind w:right="360"/>
          </w:pPr>
        </w:p>
      </w:tc>
    </w:tr>
  </w:tbl>
  <w:p w14:paraId="5F2981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41679" w14:textId="72D2CB1F" w:rsidR="007E2466" w:rsidRDefault="007E2466">
    <w:pPr>
      <w:framePr w:w="2948" w:h="1321" w:hRule="exact" w:wrap="notBeside" w:vAnchor="page" w:hAnchor="page" w:x="1362" w:y="653"/>
    </w:pPr>
    <w:r>
      <w:rPr>
        <w:noProof/>
        <w:lang w:eastAsia="sv-SE"/>
      </w:rPr>
      <w:drawing>
        <wp:inline distT="0" distB="0" distL="0" distR="0" wp14:anchorId="307E349E" wp14:editId="413D96E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C9EE917" w14:textId="77777777" w:rsidR="00E80146" w:rsidRDefault="00E80146">
    <w:pPr>
      <w:pStyle w:val="RKrubrik"/>
      <w:keepNext w:val="0"/>
      <w:tabs>
        <w:tab w:val="clear" w:pos="1134"/>
        <w:tab w:val="clear" w:pos="2835"/>
      </w:tabs>
      <w:spacing w:before="0" w:after="0" w:line="320" w:lineRule="atLeast"/>
      <w:rPr>
        <w:bCs/>
      </w:rPr>
    </w:pPr>
  </w:p>
  <w:p w14:paraId="1760D5A0" w14:textId="77777777" w:rsidR="00E80146" w:rsidRDefault="00E80146">
    <w:pPr>
      <w:rPr>
        <w:rFonts w:ascii="TradeGothic" w:hAnsi="TradeGothic"/>
        <w:b/>
        <w:bCs/>
        <w:spacing w:val="12"/>
        <w:sz w:val="22"/>
      </w:rPr>
    </w:pPr>
  </w:p>
  <w:p w14:paraId="78F00C6D" w14:textId="77777777" w:rsidR="00E80146" w:rsidRDefault="00E80146">
    <w:pPr>
      <w:pStyle w:val="RKrubrik"/>
      <w:keepNext w:val="0"/>
      <w:tabs>
        <w:tab w:val="clear" w:pos="1134"/>
        <w:tab w:val="clear" w:pos="2835"/>
      </w:tabs>
      <w:spacing w:before="0" w:after="0" w:line="320" w:lineRule="atLeast"/>
      <w:rPr>
        <w:bCs/>
      </w:rPr>
    </w:pPr>
  </w:p>
  <w:p w14:paraId="2C199F5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66"/>
    <w:rsid w:val="00075179"/>
    <w:rsid w:val="000B5779"/>
    <w:rsid w:val="00150384"/>
    <w:rsid w:val="00160901"/>
    <w:rsid w:val="001805B7"/>
    <w:rsid w:val="0022598D"/>
    <w:rsid w:val="00233472"/>
    <w:rsid w:val="00367B1C"/>
    <w:rsid w:val="00385234"/>
    <w:rsid w:val="00453CCC"/>
    <w:rsid w:val="004A328D"/>
    <w:rsid w:val="004B62EF"/>
    <w:rsid w:val="0058762B"/>
    <w:rsid w:val="005F28B5"/>
    <w:rsid w:val="006E4E11"/>
    <w:rsid w:val="007242A3"/>
    <w:rsid w:val="00777B00"/>
    <w:rsid w:val="007A6855"/>
    <w:rsid w:val="007E2466"/>
    <w:rsid w:val="0092027A"/>
    <w:rsid w:val="00952683"/>
    <w:rsid w:val="00955E31"/>
    <w:rsid w:val="00992E72"/>
    <w:rsid w:val="00A25E84"/>
    <w:rsid w:val="00A523CB"/>
    <w:rsid w:val="00A54765"/>
    <w:rsid w:val="00AF26D1"/>
    <w:rsid w:val="00B209DC"/>
    <w:rsid w:val="00B459F3"/>
    <w:rsid w:val="00BC7556"/>
    <w:rsid w:val="00C477AD"/>
    <w:rsid w:val="00C74586"/>
    <w:rsid w:val="00CB6DD1"/>
    <w:rsid w:val="00CC620E"/>
    <w:rsid w:val="00D060D0"/>
    <w:rsid w:val="00D133D7"/>
    <w:rsid w:val="00DB7C69"/>
    <w:rsid w:val="00E80146"/>
    <w:rsid w:val="00E904D0"/>
    <w:rsid w:val="00EC25F9"/>
    <w:rsid w:val="00ED583F"/>
    <w:rsid w:val="00FC0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AA82C"/>
  <w15:docId w15:val="{00162B81-8240-494F-8648-A4E5143D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24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246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3832">
      <w:bodyDiv w:val="1"/>
      <w:marLeft w:val="0"/>
      <w:marRight w:val="0"/>
      <w:marTop w:val="0"/>
      <w:marBottom w:val="0"/>
      <w:divBdr>
        <w:top w:val="none" w:sz="0" w:space="0" w:color="auto"/>
        <w:left w:val="none" w:sz="0" w:space="0" w:color="auto"/>
        <w:bottom w:val="none" w:sz="0" w:space="0" w:color="auto"/>
        <w:right w:val="none" w:sz="0" w:space="0" w:color="auto"/>
      </w:divBdr>
    </w:div>
    <w:div w:id="37423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99d06741-8365-411b-ba12-7350461f7655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2386E3A-35FA-410F-93AD-5CD8BBF06899}"/>
</file>

<file path=customXml/itemProps2.xml><?xml version="1.0" encoding="utf-8"?>
<ds:datastoreItem xmlns:ds="http://schemas.openxmlformats.org/officeDocument/2006/customXml" ds:itemID="{008D1B0A-F57A-4CD5-AC4F-740C3695ED87}"/>
</file>

<file path=customXml/itemProps3.xml><?xml version="1.0" encoding="utf-8"?>
<ds:datastoreItem xmlns:ds="http://schemas.openxmlformats.org/officeDocument/2006/customXml" ds:itemID="{D44C4021-C054-4256-BE1A-40BA9D353766}"/>
</file>

<file path=customXml/itemProps4.xml><?xml version="1.0" encoding="utf-8"?>
<ds:datastoreItem xmlns:ds="http://schemas.openxmlformats.org/officeDocument/2006/customXml" ds:itemID="{7A0EC3B3-1F56-4641-B6B6-3FBD91A24FE9}">
  <ds:schemaRefs>
    <ds:schemaRef ds:uri="http://schemas.microsoft.com/sharepoint/v3/contenttype/forms/url"/>
  </ds:schemaRefs>
</ds:datastoreItem>
</file>

<file path=customXml/itemProps5.xml><?xml version="1.0" encoding="utf-8"?>
<ds:datastoreItem xmlns:ds="http://schemas.openxmlformats.org/officeDocument/2006/customXml" ds:itemID="{008D1B0A-F57A-4CD5-AC4F-740C3695ED87}">
  <ds:schemaRefs>
    <ds:schemaRef ds:uri="http://schemas.microsoft.com/sharepoint/v3/contenttype/forms"/>
  </ds:schemaRefs>
</ds:datastoreItem>
</file>

<file path=customXml/itemProps6.xml><?xml version="1.0" encoding="utf-8"?>
<ds:datastoreItem xmlns:ds="http://schemas.openxmlformats.org/officeDocument/2006/customXml" ds:itemID="{B98570FA-CE9B-4D45-A363-90D50F7D2A9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2947</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Tingstorp</dc:creator>
  <cp:lastModifiedBy>Gergö Kisch</cp:lastModifiedBy>
  <cp:revision>2</cp:revision>
  <cp:lastPrinted>2015-08-04T08:11:00Z</cp:lastPrinted>
  <dcterms:created xsi:type="dcterms:W3CDTF">2015-08-05T08:31:00Z</dcterms:created>
  <dcterms:modified xsi:type="dcterms:W3CDTF">2015-08-05T08:31:00Z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5bee2f76-0bbc-489a-91d2-779330ebc5d2</vt:lpwstr>
  </property>
</Properties>
</file>