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2D6" w:rsidRPr="0018200E" w:rsidRDefault="000A22D6">
      <w:pPr>
        <w:pStyle w:val="Frslagsrubrik"/>
      </w:pPr>
      <w:r w:rsidRPr="0018200E">
        <w:t>Förslag till riksdagsbeslut</w:t>
      </w:r>
    </w:p>
    <w:p w:rsidR="000A22D6" w:rsidRPr="0018200E" w:rsidRDefault="000A22D6">
      <w:pPr>
        <w:pStyle w:val="Hemstlatt"/>
      </w:pPr>
      <w:r w:rsidRPr="0018200E">
        <w:t>Riksdagen tillkännager för regeringen som sin mening vad som anförs i motionen om att familjeklassa narkotiska prep</w:t>
      </w:r>
      <w:r w:rsidRPr="0018200E">
        <w:t>a</w:t>
      </w:r>
      <w:r w:rsidRPr="0018200E">
        <w:t>rat.</w:t>
      </w:r>
    </w:p>
    <w:p w:rsidR="000A22D6" w:rsidRPr="0018200E" w:rsidRDefault="000A22D6">
      <w:pPr>
        <w:pStyle w:val="Rubrik1"/>
      </w:pPr>
      <w:r w:rsidRPr="0018200E">
        <w:t>Motivering</w:t>
      </w:r>
    </w:p>
    <w:p w:rsidR="000A22D6" w:rsidRPr="0018200E" w:rsidRDefault="000A22D6">
      <w:r w:rsidRPr="0018200E">
        <w:t>Allt fler beställer narkotika över internet. Det visar en rapport från Centra</w:t>
      </w:r>
      <w:r w:rsidRPr="0018200E">
        <w:t>l</w:t>
      </w:r>
      <w:r w:rsidRPr="0018200E">
        <w:t>förbundet för alkohol- och narkotikaupplysning (CAN). Den långsamma process som behövs för att narkotikaklassa ett nytt ämne gör att det ständigt finns lagliga substanser tillgängliga. Det räcker med att göra en liten ändring på molekylnivå för att substansen ska klassas som laglig igen. Det är inte rimligt att det ska vara så. Därför är det viktigt att det införs en så kallad f</w:t>
      </w:r>
      <w:r w:rsidRPr="0018200E">
        <w:t>a</w:t>
      </w:r>
      <w:r w:rsidRPr="0018200E">
        <w:t>miljeklassning på vissa substanser. Familjeklassning innebär att man kan narkotikaklassa preparat som har ungefär liknande uppbyg</w:t>
      </w:r>
      <w:r w:rsidRPr="0018200E">
        <w:t>gnad och effekt.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200E">
        <w:trPr>
          <w:cantSplit/>
        </w:trPr>
        <w:tc>
          <w:tcPr>
            <w:tcW w:w="3046" w:type="dxa"/>
          </w:tcPr>
          <w:p w:rsidR="000A22D6" w:rsidRPr="0018200E" w:rsidRDefault="000A22D6">
            <w:pPr>
              <w:pStyle w:val="UnderskriftDatum"/>
              <w:spacing w:before="240"/>
            </w:pPr>
            <w:r w:rsidRPr="0018200E">
              <w:t>Stockholm den 29 september 2011</w:t>
            </w:r>
          </w:p>
        </w:tc>
        <w:tc>
          <w:tcPr>
            <w:tcW w:w="3047" w:type="dxa"/>
          </w:tcPr>
          <w:p w:rsidR="000A22D6" w:rsidRPr="0018200E" w:rsidRDefault="000A22D6">
            <w:pPr>
              <w:pStyle w:val="Underskrifter"/>
              <w:spacing w:before="240"/>
            </w:pPr>
          </w:p>
        </w:tc>
      </w:tr>
      <w:tr w:rsidR="00000000" w:rsidRPr="0018200E">
        <w:trPr>
          <w:cantSplit/>
        </w:trPr>
        <w:tc>
          <w:tcPr>
            <w:tcW w:w="3046" w:type="dxa"/>
          </w:tcPr>
          <w:p w:rsidR="000A22D6" w:rsidRPr="0018200E" w:rsidRDefault="000A22D6">
            <w:pPr>
              <w:pStyle w:val="Underskrifter"/>
            </w:pPr>
            <w:r w:rsidRPr="0018200E">
              <w:t>Thomas Strand (S)</w:t>
            </w:r>
          </w:p>
        </w:tc>
        <w:tc>
          <w:tcPr>
            <w:tcW w:w="3046" w:type="dxa"/>
          </w:tcPr>
          <w:p w:rsidR="000A22D6" w:rsidRPr="0018200E" w:rsidRDefault="000A22D6">
            <w:pPr>
              <w:pStyle w:val="Underskrifter"/>
            </w:pPr>
          </w:p>
        </w:tc>
      </w:tr>
      <w:tr w:rsidR="00000000" w:rsidRPr="0018200E">
        <w:trPr>
          <w:cantSplit/>
        </w:trPr>
        <w:tc>
          <w:tcPr>
            <w:tcW w:w="3046" w:type="dxa"/>
          </w:tcPr>
          <w:p w:rsidR="000A22D6" w:rsidRPr="0018200E" w:rsidRDefault="000A22D6">
            <w:pPr>
              <w:pStyle w:val="Underskrifter"/>
            </w:pPr>
            <w:r w:rsidRPr="0018200E">
              <w:t>Fredrik Lundh Sammeli (S)</w:t>
            </w:r>
          </w:p>
        </w:tc>
        <w:tc>
          <w:tcPr>
            <w:tcW w:w="3046" w:type="dxa"/>
          </w:tcPr>
          <w:p w:rsidR="000A22D6" w:rsidRPr="0018200E" w:rsidRDefault="000A22D6">
            <w:pPr>
              <w:pStyle w:val="Underskrifter"/>
            </w:pPr>
            <w:r w:rsidRPr="0018200E">
              <w:t>Hans Hoff (S)</w:t>
            </w:r>
          </w:p>
        </w:tc>
      </w:tr>
      <w:tr w:rsidR="00000000" w:rsidRPr="0018200E">
        <w:trPr>
          <w:cantSplit/>
        </w:trPr>
        <w:tc>
          <w:tcPr>
            <w:tcW w:w="3046" w:type="dxa"/>
          </w:tcPr>
          <w:p w:rsidR="000A22D6" w:rsidRPr="0018200E" w:rsidRDefault="000A22D6">
            <w:pPr>
              <w:pStyle w:val="Underskrifter"/>
            </w:pPr>
            <w:r w:rsidRPr="0018200E">
              <w:t>Hillevi Larsson (S)</w:t>
            </w:r>
          </w:p>
        </w:tc>
        <w:tc>
          <w:tcPr>
            <w:tcW w:w="3046" w:type="dxa"/>
          </w:tcPr>
          <w:p w:rsidR="000A22D6" w:rsidRPr="0018200E" w:rsidRDefault="000A22D6">
            <w:pPr>
              <w:pStyle w:val="Underskrifter"/>
            </w:pPr>
            <w:r w:rsidRPr="0018200E">
              <w:t>Johan Andersson (S)</w:t>
            </w:r>
          </w:p>
        </w:tc>
      </w:tr>
      <w:tr w:rsidR="00000000" w:rsidRPr="0018200E">
        <w:trPr>
          <w:cantSplit/>
        </w:trPr>
        <w:tc>
          <w:tcPr>
            <w:tcW w:w="3046" w:type="dxa"/>
          </w:tcPr>
          <w:p w:rsidR="000A22D6" w:rsidRPr="0018200E" w:rsidRDefault="000A22D6">
            <w:pPr>
              <w:pStyle w:val="Underskrifter"/>
            </w:pPr>
            <w:r w:rsidRPr="0018200E">
              <w:t>Kerstin Engle (S)</w:t>
            </w:r>
          </w:p>
        </w:tc>
        <w:tc>
          <w:tcPr>
            <w:tcW w:w="3046" w:type="dxa"/>
          </w:tcPr>
          <w:p w:rsidR="000A22D6" w:rsidRPr="0018200E" w:rsidRDefault="000A22D6">
            <w:pPr>
              <w:pStyle w:val="Underskrifter"/>
            </w:pPr>
            <w:r w:rsidRPr="0018200E">
              <w:t>Suzanne Svensson (S)</w:t>
            </w:r>
          </w:p>
        </w:tc>
      </w:tr>
      <w:tr w:rsidR="00000000" w:rsidRPr="0018200E">
        <w:trPr>
          <w:cantSplit/>
        </w:trPr>
        <w:tc>
          <w:tcPr>
            <w:tcW w:w="3046" w:type="dxa"/>
          </w:tcPr>
          <w:p w:rsidR="000A22D6" w:rsidRPr="0018200E" w:rsidRDefault="000A22D6">
            <w:pPr>
              <w:pStyle w:val="Underskrifter"/>
            </w:pPr>
            <w:r w:rsidRPr="0018200E">
              <w:t>Jörgen Hellman (S)</w:t>
            </w:r>
          </w:p>
        </w:tc>
        <w:tc>
          <w:tcPr>
            <w:tcW w:w="3046" w:type="dxa"/>
          </w:tcPr>
          <w:p w:rsidR="000A22D6" w:rsidRPr="0018200E" w:rsidRDefault="000A22D6">
            <w:pPr>
              <w:pStyle w:val="Underskrifter"/>
            </w:pPr>
            <w:r w:rsidRPr="0018200E">
              <w:t>Adnan Dibrani (S)</w:t>
            </w:r>
          </w:p>
        </w:tc>
      </w:tr>
    </w:tbl>
    <w:p w:rsidR="000A22D6" w:rsidRPr="0018200E" w:rsidRDefault="000A22D6">
      <w:pPr>
        <w:pStyle w:val="Normaltindrag"/>
      </w:pPr>
    </w:p>
    <w:sectPr w:rsidR="000A22D6" w:rsidRPr="001820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2D6" w:rsidRPr="0018200E" w:rsidRDefault="000A22D6">
      <w:r w:rsidRPr="0018200E">
        <w:separator/>
      </w:r>
    </w:p>
  </w:endnote>
  <w:endnote w:type="continuationSeparator" w:id="0">
    <w:p w:rsidR="000A22D6" w:rsidRPr="0018200E" w:rsidRDefault="000A22D6">
      <w:r w:rsidRPr="001820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D6" w:rsidRPr="0018200E" w:rsidRDefault="0018200E">
    <w:pPr>
      <w:pStyle w:val="Sidfot"/>
    </w:pPr>
    <w:r w:rsidRPr="001820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3785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D6" w:rsidRDefault="000A22D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22D6" w:rsidRDefault="000A22D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D6" w:rsidRPr="0018200E" w:rsidRDefault="0018200E">
    <w:pPr>
      <w:pStyle w:val="Sidfot"/>
    </w:pPr>
    <w:r w:rsidRPr="001820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574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D6" w:rsidRDefault="000A22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22D6" w:rsidRDefault="000A22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D6" w:rsidRPr="0018200E" w:rsidRDefault="0018200E">
    <w:pPr>
      <w:pStyle w:val="Sidfot"/>
    </w:pPr>
    <w:r w:rsidRPr="001820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756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D6" w:rsidRDefault="000A22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22D6" w:rsidRDefault="000A22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2D6" w:rsidRPr="0018200E" w:rsidRDefault="000A22D6">
      <w:r w:rsidRPr="0018200E">
        <w:separator/>
      </w:r>
    </w:p>
  </w:footnote>
  <w:footnote w:type="continuationSeparator" w:id="0">
    <w:p w:rsidR="000A22D6" w:rsidRPr="0018200E" w:rsidRDefault="000A22D6">
      <w:r w:rsidRPr="001820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D6" w:rsidRPr="0018200E" w:rsidRDefault="0018200E">
    <w:pPr>
      <w:pStyle w:val="Sidhuvud"/>
    </w:pPr>
    <w:r w:rsidRPr="001820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1210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D6" w:rsidRDefault="000A22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22D6" w:rsidRDefault="000A22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D6" w:rsidRPr="0018200E" w:rsidRDefault="0018200E">
    <w:pPr>
      <w:pStyle w:val="Sidhuvud"/>
    </w:pPr>
    <w:r w:rsidRPr="001820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813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D6" w:rsidRDefault="000A22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22D6" w:rsidRDefault="000A22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D6" w:rsidRPr="0018200E" w:rsidRDefault="000A22D6">
    <w:pPr>
      <w:pStyle w:val="FSHNormal"/>
      <w:tabs>
        <w:tab w:val="right" w:pos="5840"/>
      </w:tabs>
    </w:pPr>
    <w:r w:rsidRPr="0018200E">
      <w:br/>
    </w:r>
    <w:r w:rsidRPr="0018200E">
      <w:fldChar w:fldCharType="begin" w:fldLock="1"/>
    </w:r>
    <w:r w:rsidRPr="0018200E">
      <w:instrText xml:space="preserve"> DOCPROPERTY</w:instrText>
    </w:r>
    <w:r w:rsidRPr="0018200E">
      <w:rPr>
        <w:sz w:val="18"/>
      </w:rPr>
      <w:instrText xml:space="preserve"> "YearUser" *\charformat </w:instrText>
    </w:r>
    <w:r w:rsidRPr="0018200E">
      <w:fldChar w:fldCharType="separate"/>
    </w:r>
    <w:r w:rsidRPr="0018200E">
      <w:t>2011/12</w:t>
    </w:r>
    <w:r w:rsidRPr="0018200E">
      <w:fldChar w:fldCharType="end"/>
    </w:r>
    <w:r w:rsidRPr="0018200E">
      <w:t xml:space="preserve"> </w:t>
    </w:r>
    <w:r w:rsidRPr="0018200E">
      <w:tab/>
      <w:t xml:space="preserve">mnr: </w:t>
    </w:r>
    <w:r w:rsidRPr="0018200E">
      <w:fldChar w:fldCharType="begin" w:fldLock="1"/>
    </w:r>
    <w:r w:rsidRPr="0018200E">
      <w:instrText xml:space="preserve"> DOCPROPERTY</w:instrText>
    </w:r>
    <w:r w:rsidRPr="0018200E">
      <w:rPr>
        <w:sz w:val="18"/>
      </w:rPr>
      <w:instrText xml:space="preserve"> "Motionsnummer" *\charformat </w:instrText>
    </w:r>
    <w:r w:rsidRPr="0018200E">
      <w:fldChar w:fldCharType="separate"/>
    </w:r>
    <w:r w:rsidRPr="0018200E">
      <w:t>So475</w:t>
    </w:r>
    <w:r w:rsidRPr="0018200E">
      <w:fldChar w:fldCharType="end"/>
    </w:r>
    <w:r w:rsidRPr="0018200E">
      <w:br/>
    </w:r>
    <w:r w:rsidRPr="0018200E">
      <w:fldChar w:fldCharType="begin" w:fldLock="1"/>
    </w:r>
    <w:r w:rsidRPr="0018200E">
      <w:instrText xml:space="preserve"> DOCPROPERTY</w:instrText>
    </w:r>
    <w:r w:rsidRPr="0018200E">
      <w:rPr>
        <w:sz w:val="18"/>
      </w:rPr>
      <w:instrText xml:space="preserve"> "Samling" *\charformat </w:instrText>
    </w:r>
    <w:r w:rsidRPr="0018200E">
      <w:fldChar w:fldCharType="end"/>
    </w:r>
    <w:r w:rsidRPr="0018200E">
      <w:tab/>
      <w:t xml:space="preserve">pnr: </w:t>
    </w:r>
    <w:r w:rsidRPr="0018200E">
      <w:fldChar w:fldCharType="begin" w:fldLock="1"/>
    </w:r>
    <w:r w:rsidRPr="0018200E">
      <w:instrText xml:space="preserve"> DOCPROPERTY</w:instrText>
    </w:r>
    <w:r w:rsidRPr="0018200E">
      <w:rPr>
        <w:sz w:val="18"/>
      </w:rPr>
      <w:instrText xml:space="preserve"> "Partinummer" *\charformat </w:instrText>
    </w:r>
    <w:r w:rsidRPr="0018200E">
      <w:fldChar w:fldCharType="separate"/>
    </w:r>
    <w:r w:rsidRPr="0018200E">
      <w:t>S2164</w:t>
    </w:r>
    <w:r w:rsidRPr="0018200E">
      <w:fldChar w:fldCharType="end"/>
    </w:r>
  </w:p>
  <w:p w:rsidR="000A22D6" w:rsidRPr="0018200E" w:rsidRDefault="000A22D6">
    <w:pPr>
      <w:pStyle w:val="FSHRub1"/>
    </w:pPr>
    <w:r w:rsidRPr="0018200E">
      <w:t>Motion till riksdagen</w:t>
    </w:r>
    <w:r w:rsidRPr="0018200E">
      <w:br/>
    </w:r>
    <w:r w:rsidRPr="0018200E">
      <w:fldChar w:fldCharType="begin" w:fldLock="1"/>
    </w:r>
    <w:r w:rsidRPr="0018200E">
      <w:instrText xml:space="preserve"> DOCPROPERTY "YearUser" *\charformat </w:instrText>
    </w:r>
    <w:r w:rsidRPr="0018200E">
      <w:fldChar w:fldCharType="separate"/>
    </w:r>
    <w:r w:rsidRPr="0018200E">
      <w:t>2011/12</w:t>
    </w:r>
    <w:r w:rsidRPr="0018200E">
      <w:fldChar w:fldCharType="end"/>
    </w:r>
    <w:r w:rsidRPr="0018200E">
      <w:t>:</w:t>
    </w:r>
    <w:r w:rsidRPr="0018200E">
      <w:fldChar w:fldCharType="begin" w:fldLock="1"/>
    </w:r>
    <w:r w:rsidRPr="0018200E">
      <w:instrText xml:space="preserve"> DOCPROPERTY "Motionsnummer" *\charformat </w:instrText>
    </w:r>
    <w:r w:rsidRPr="0018200E">
      <w:fldChar w:fldCharType="separate"/>
    </w:r>
    <w:r w:rsidRPr="0018200E">
      <w:t>So475</w:t>
    </w:r>
    <w:r w:rsidRPr="0018200E">
      <w:fldChar w:fldCharType="end"/>
    </w:r>
  </w:p>
  <w:p w:rsidR="000A22D6" w:rsidRPr="0018200E" w:rsidRDefault="000A22D6">
    <w:pPr>
      <w:pStyle w:val="FSHNormalS5"/>
    </w:pPr>
    <w:r w:rsidRPr="0018200E">
      <w:fldChar w:fldCharType="begin" w:fldLock="1"/>
    </w:r>
    <w:r w:rsidRPr="0018200E">
      <w:instrText xml:space="preserve"> DOCPROPERTY "MotionarText" *\charformat </w:instrText>
    </w:r>
    <w:r w:rsidRPr="0018200E">
      <w:fldChar w:fldCharType="separate"/>
    </w:r>
    <w:r w:rsidRPr="0018200E">
      <w:t>av Thomas Strand m.fl. (S)</w:t>
    </w:r>
    <w:r w:rsidRPr="0018200E">
      <w:fldChar w:fldCharType="end"/>
    </w:r>
    <w:r w:rsidRPr="0018200E">
      <w:br/>
    </w:r>
    <w:r w:rsidRPr="0018200E">
      <w:fldChar w:fldCharType="begin" w:fldLock="1"/>
    </w:r>
    <w:r w:rsidRPr="0018200E">
      <w:instrText xml:space="preserve"> DOCPROPERTY "SvarFrasKort" *\charformat </w:instrText>
    </w:r>
    <w:r w:rsidRPr="0018200E">
      <w:fldChar w:fldCharType="end"/>
    </w:r>
  </w:p>
  <w:p w:rsidR="000A22D6" w:rsidRPr="0018200E" w:rsidRDefault="000A22D6">
    <w:pPr>
      <w:pStyle w:val="FSHTitel"/>
    </w:pPr>
    <w:r w:rsidRPr="0018200E">
      <w:fldChar w:fldCharType="begin" w:fldLock="1"/>
    </w:r>
    <w:r w:rsidRPr="0018200E">
      <w:instrText xml:space="preserve"> DOCPROPERTY</w:instrText>
    </w:r>
    <w:r w:rsidRPr="0018200E">
      <w:rPr>
        <w:sz w:val="18"/>
      </w:rPr>
      <w:instrText xml:space="preserve"> "RubrikSvar" *\charformat </w:instrText>
    </w:r>
    <w:r w:rsidRPr="0018200E">
      <w:fldChar w:fldCharType="separate"/>
    </w:r>
    <w:r w:rsidRPr="0018200E">
      <w:t>Familjeklassning av narkotiska preparat</w:t>
    </w:r>
    <w:r w:rsidRPr="0018200E">
      <w:fldChar w:fldCharType="end"/>
    </w:r>
  </w:p>
  <w:p w:rsidR="000A22D6" w:rsidRPr="0018200E" w:rsidRDefault="000A22D6">
    <w:pPr>
      <w:pStyle w:val="Normal00"/>
    </w:pPr>
  </w:p>
  <w:p w:rsidR="000A22D6" w:rsidRPr="0018200E" w:rsidRDefault="000A22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6761518">
    <w:abstractNumId w:val="3"/>
  </w:num>
  <w:num w:numId="2" w16cid:durableId="63190835">
    <w:abstractNumId w:val="2"/>
  </w:num>
  <w:num w:numId="3" w16cid:durableId="1581719757">
    <w:abstractNumId w:val="1"/>
  </w:num>
  <w:num w:numId="4" w16cid:durableId="462583445">
    <w:abstractNumId w:val="0"/>
  </w:num>
  <w:num w:numId="5" w16cid:durableId="114057584">
    <w:abstractNumId w:val="7"/>
  </w:num>
  <w:num w:numId="6" w16cid:durableId="1450010895">
    <w:abstractNumId w:val="6"/>
  </w:num>
  <w:num w:numId="7" w16cid:durableId="976375366">
    <w:abstractNumId w:val="5"/>
  </w:num>
  <w:num w:numId="8" w16cid:durableId="738863927">
    <w:abstractNumId w:val="4"/>
  </w:num>
  <w:num w:numId="9" w16cid:durableId="415827831">
    <w:abstractNumId w:val="8"/>
  </w:num>
  <w:num w:numId="10" w16cid:durableId="599485388">
    <w:abstractNumId w:val="9"/>
  </w:num>
  <w:num w:numId="11" w16cid:durableId="1275405948">
    <w:abstractNumId w:val="10"/>
  </w:num>
  <w:num w:numId="12" w16cid:durableId="787971158">
    <w:abstractNumId w:val="13"/>
  </w:num>
  <w:num w:numId="13" w16cid:durableId="1303197363">
    <w:abstractNumId w:val="15"/>
  </w:num>
  <w:num w:numId="14" w16cid:durableId="619721748">
    <w:abstractNumId w:val="16"/>
  </w:num>
  <w:num w:numId="15" w16cid:durableId="860434540">
    <w:abstractNumId w:val="11"/>
  </w:num>
  <w:num w:numId="16" w16cid:durableId="1716807885">
    <w:abstractNumId w:val="18"/>
  </w:num>
  <w:num w:numId="17" w16cid:durableId="1288971233">
    <w:abstractNumId w:val="17"/>
  </w:num>
  <w:num w:numId="18" w16cid:durableId="925965535">
    <w:abstractNumId w:val="14"/>
  </w:num>
  <w:num w:numId="19" w16cid:durableId="1405448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B95FC32C-C965-4CD0-8439-57561DC117E3},{C824F418-ED83-4AB6-ACA0-13223F9A9CAC},{F935F001-2393-4929-824A-0F0A02C38EC8},{CFFF80BD-BBB8-47EC-A839-C0631728A435},{05DD8C55-D9A4-4282-8C04-58C9A347A29D},{9A79731D-6EA4-4282-8936-A0551B20D296},{5B81591F-0BBE-4331-A9F6-0338D765F8A2},{18C2DAAE-5392-418E-9764-4B155BD54E99},{051A49D3-53CD-4642-8F4B-35937085BCA3}"/>
  </w:docVars>
  <w:rsids>
    <w:rsidRoot w:val="000123E2"/>
    <w:rsid w:val="000123E2"/>
    <w:rsid w:val="000A22D6"/>
    <w:rsid w:val="001820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A64CA5-7BA8-4E3E-9A7C-90BF134D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4</DocSecurity>
  <Lines>24</Lines>
  <Paragraphs>16</Paragraphs>
  <ScaleCrop>false</ScaleCrop>
  <HeadingPairs>
    <vt:vector size="2" baseType="variant">
      <vt:variant>
        <vt:lpstr>Rubrik</vt:lpstr>
      </vt:variant>
      <vt:variant>
        <vt:i4>1</vt:i4>
      </vt:variant>
    </vt:vector>
  </HeadingPairs>
  <TitlesOfParts>
    <vt:vector size="1" baseType="lpstr">
      <vt:lpstr>S2164</vt:lpstr>
    </vt:vector>
  </TitlesOfParts>
  <Company>Riksdagen</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S2164</dc:title>
  <dc:subject>S2164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2011-11-23T08:14:00Z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Familjeklassning av narkotiska preparat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Familjeklassning av narkotiska preparat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Thomas Strand m.fl. (S)</vt:lpwstr>
  </property>
  <property fmtid="{D5CDD505-2E9C-101B-9397-08002B2CF9AE}" pid="26" name="MotionarLista">
    <vt:lpwstr>Strand, Thomas (S)\Lundh Sammeli, Fredrik (S)\Hoff, Hans (S)\Larsson, Hillevi (S)\Andersson, Johan (S)\Engle, Kerstin (S)\Svensson, Suzanne (S)\Hellman, Jörgen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Fredrik Lundh Sammeli (S), Hans Hoff (S), Hillevi Larsson (S), Johan Andersson (S), Kerstin Engle (S), Suzanne Svensson (S), Jörgen Hellman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20112012000000000083000021640069</vt:lpwstr>
  </property>
  <property fmtid="{D5CDD505-2E9C-101B-9397-08002B2CF9AE}" pid="47" name="datum">
    <vt:lpwstr>110929</vt:lpwstr>
  </property>
  <property fmtid="{D5CDD505-2E9C-101B-9397-08002B2CF9AE}" pid="48" name="avsändar-e-post">
    <vt:lpwstr>birgitte.isberg@riksdagen.se</vt:lpwstr>
  </property>
  <property fmtid="{D5CDD505-2E9C-101B-9397-08002B2CF9AE}" pid="49" name="id">
    <vt:lpwstr>20112012000000000083000021640069</vt:lpwstr>
  </property>
  <property fmtid="{D5CDD505-2E9C-101B-9397-08002B2CF9AE}" pid="50" name="nummer">
    <vt:lpwstr>475</vt:lpwstr>
  </property>
  <property fmtid="{D5CDD505-2E9C-101B-9397-08002B2CF9AE}" pid="51" name="utskottsbeteckning">
    <vt:lpwstr>So</vt:lpwstr>
  </property>
  <property fmtid="{D5CDD505-2E9C-101B-9397-08002B2CF9AE}" pid="52" name="GlobalUID">
    <vt:lpwstr>{9E0425CD-2E8A-4E2C-9C91-AFFD9CCD6C38}</vt:lpwstr>
  </property>
  <property fmtid="{D5CDD505-2E9C-101B-9397-08002B2CF9AE}" pid="53" name="Överföringar">
    <vt:i4>0</vt:i4>
  </property>
  <property fmtid="{D5CDD505-2E9C-101B-9397-08002B2CF9AE}" pid="54" name="Checksum">
    <vt:lpwstr>*1015265763095*</vt:lpwstr>
  </property>
  <property fmtid="{D5CDD505-2E9C-101B-9397-08002B2CF9AE}" pid="55" name="skuggnummer">
    <vt:lpwstr>1882</vt:lpwstr>
  </property>
  <property fmtid="{D5CDD505-2E9C-101B-9397-08002B2CF9AE}" pid="56" name="urixVersion">
    <vt:lpwstr>4.5.0.25</vt:lpwstr>
  </property>
  <property fmtid="{D5CDD505-2E9C-101B-9397-08002B2CF9AE}" pid="57" name="urixOrigin">
    <vt:lpwstr>111123 09:16:12.619</vt:lpwstr>
  </property>
  <property fmtid="{D5CDD505-2E9C-101B-9397-08002B2CF9AE}" pid="58" name="urixGuid">
    <vt:lpwstr>{57C9837E-7F8C-4474-9767-BD17C9E8F589}</vt:lpwstr>
  </property>
</Properties>
</file>