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506BB6232FF4D239C9273FC83F0D593"/>
        </w:placeholder>
        <w:text/>
      </w:sdtPr>
      <w:sdtEndPr/>
      <w:sdtContent>
        <w:p xmlns:w14="http://schemas.microsoft.com/office/word/2010/wordml" w:rsidRPr="009B062B" w:rsidR="00AF30DD" w:rsidP="00CD54BA" w:rsidRDefault="00AF30DD" w14:paraId="5A1DDDDD" w14:textId="77777777">
          <w:pPr>
            <w:pStyle w:val="Rubrik1"/>
            <w:spacing w:after="300"/>
          </w:pPr>
          <w:r w:rsidRPr="009B062B">
            <w:t>Förslag till riksdagsbeslut</w:t>
          </w:r>
        </w:p>
      </w:sdtContent>
    </w:sdt>
    <w:sdt>
      <w:sdtPr>
        <w:alias w:val="Yrkande 1"/>
        <w:tag w:val="fd4bdbbb-0768-4d38-b333-c5bdc158d581"/>
        <w:id w:val="-236247793"/>
        <w:lock w:val="sdtLocked"/>
      </w:sdtPr>
      <w:sdtEndPr/>
      <w:sdtContent>
        <w:p xmlns:w14="http://schemas.microsoft.com/office/word/2010/wordml" w:rsidR="00155E13" w:rsidRDefault="006644D3" w14:paraId="5779DBE7" w14:textId="249EEA41">
          <w:pPr>
            <w:pStyle w:val="Frslagstext"/>
            <w:numPr>
              <w:ilvl w:val="0"/>
              <w:numId w:val="0"/>
            </w:numPr>
          </w:pPr>
          <w:r>
            <w:t>Riksdagen ställer sig bakom det som anförs i motionen om att utreda möjligheten att utöka stödet till kommuner som inför Bostad först samt att förstärka den nationella forskningen och utvecklingen av Bostad först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594C7BD81F4FF3AB83EF5DBC9AB4D6"/>
        </w:placeholder>
        <w:text/>
      </w:sdtPr>
      <w:sdtEndPr/>
      <w:sdtContent>
        <w:p xmlns:w14="http://schemas.microsoft.com/office/word/2010/wordml" w:rsidRPr="009B062B" w:rsidR="006D79C9" w:rsidP="00333E95" w:rsidRDefault="006D79C9" w14:paraId="02504D88" w14:textId="77777777">
          <w:pPr>
            <w:pStyle w:val="Rubrik1"/>
          </w:pPr>
          <w:r>
            <w:t>Motivering</w:t>
          </w:r>
        </w:p>
      </w:sdtContent>
    </w:sdt>
    <w:p xmlns:w14="http://schemas.microsoft.com/office/word/2010/wordml" w:rsidR="00422B9E" w:rsidP="008E0FE2" w:rsidRDefault="005226C8" w14:paraId="15DAC13D" w14:textId="77777777">
      <w:pPr>
        <w:pStyle w:val="Normalutanindragellerluft"/>
      </w:pPr>
      <w:r>
        <w:t>Att vara hem- och bostadslös är en mycket svår situation för främst den enskilde men också för hela samhället.</w:t>
      </w:r>
    </w:p>
    <w:p xmlns:w14="http://schemas.microsoft.com/office/word/2010/wordml" w:rsidR="005226C8" w:rsidP="005226C8" w:rsidRDefault="005226C8" w14:paraId="16AB95B5" w14:textId="77777777">
      <w:r>
        <w:t>Det finns många olika anledningar till varför någon blir bostadslös. Den vanligaste bilden som dyker upp för många är nog missbrukaren som ”straffat” ut sig. Visst finns dessa men minst lika vanligt är det att man fått ekonomin raserad vid en skilsmässa, arbetslöshet eller konkurs. Sedan finns det personer med psykisk ohälsa som inte fått den vård och hjälp de behövt och under sin sjukdom blivit av med sitt boende.</w:t>
      </w:r>
    </w:p>
    <w:p xmlns:w14="http://schemas.microsoft.com/office/word/2010/wordml" w:rsidR="005226C8" w:rsidP="005226C8" w:rsidRDefault="005226C8" w14:paraId="6D495204" w14:textId="77777777">
      <w:r>
        <w:t>Traditionellt har bostadslösa som vänt sig till socialförvaltningen blivit hänvisade till den så kallade ”trappan”. Där ska den bostadslösa bevisa att man kan klara sitt boende och efterhand som man lyckas flyttas man uppåt i ”trappan”. Resultatet av denna metod är milt sagt dåligt, få lyckas nå hela vägen till ett eget boende.</w:t>
      </w:r>
    </w:p>
    <w:p xmlns:w14="http://schemas.microsoft.com/office/word/2010/wordml" w:rsidR="005226C8" w:rsidP="005226C8" w:rsidRDefault="005226C8" w14:paraId="51BB2712" w14:textId="0E34CE38">
      <w:r>
        <w:t xml:space="preserve">Antagligen beror det dåliga resultatet på att utgångspunkten är fel. Den som är utan bostad har ett helt centralt behov – att få ett boende. Metoden Bostad </w:t>
      </w:r>
      <w:r w:rsidR="001779FF">
        <w:t>f</w:t>
      </w:r>
      <w:r>
        <w:t>örst tar sin utgångspunkt i just boendet. Finns det sedan ytterligare problem med missbruk, sjuk</w:t>
      </w:r>
      <w:r w:rsidR="00111399">
        <w:softHyphen/>
      </w:r>
      <w:r>
        <w:t>dom eller psykisk ohälsa så erbjuds hjälp</w:t>
      </w:r>
      <w:r w:rsidR="00123AF8">
        <w:t xml:space="preserve"> efter att bostaden är ordnad. Hur konstigt det än låter så visar erfarenheten att de som fått tillgång till Bostad </w:t>
      </w:r>
      <w:r w:rsidR="001779FF">
        <w:t>f</w:t>
      </w:r>
      <w:r w:rsidR="00123AF8">
        <w:t>örst lyckas mycket väl, ungefär nio av tio lyckas långsiktigt bo kvar i sin lägenhet. De har samma krav på sig som alla andra hyresgäster</w:t>
      </w:r>
      <w:r w:rsidR="001779FF">
        <w:t>:</w:t>
      </w:r>
      <w:r w:rsidR="00123AF8">
        <w:t xml:space="preserve"> betala hyran, sköt lägenheten och stör inte grannarna.</w:t>
      </w:r>
    </w:p>
    <w:p xmlns:w14="http://schemas.microsoft.com/office/word/2010/wordml" w:rsidR="00123AF8" w:rsidP="005226C8" w:rsidRDefault="38F08611" w14:paraId="6A9A6BB1" w14:textId="1AD7FDEF">
      <w:r>
        <w:t xml:space="preserve">När man ser hur väl Bostad </w:t>
      </w:r>
      <w:r w:rsidR="001779FF">
        <w:t>f</w:t>
      </w:r>
      <w:r>
        <w:t>örst fungerar så är det både ur individ- och samhälls</w:t>
      </w:r>
      <w:r w:rsidR="00111399">
        <w:softHyphen/>
      </w:r>
      <w:bookmarkStart w:name="_GoBack" w:id="1"/>
      <w:bookmarkEnd w:id="1"/>
      <w:r>
        <w:t xml:space="preserve">perspektiv absolut rimligt att Bostad </w:t>
      </w:r>
      <w:r w:rsidR="001779FF">
        <w:t>f</w:t>
      </w:r>
      <w:r>
        <w:t>örst blir förstahandsalternativ för den som är hem- och bostadslös.</w:t>
      </w:r>
    </w:p>
    <w:p xmlns:w14="http://schemas.microsoft.com/office/word/2010/wordml" w:rsidR="00123AF8" w:rsidP="005226C8" w:rsidRDefault="38F08611" w14:paraId="59F9409F" w14:textId="09834009">
      <w:r>
        <w:lastRenderedPageBreak/>
        <w:t xml:space="preserve">För att stimulera utvecklingen av Bostad </w:t>
      </w:r>
      <w:r w:rsidR="001779FF">
        <w:t>f</w:t>
      </w:r>
      <w:r>
        <w:t xml:space="preserve">örst i hela Sverige bör regeringen se över möjligheten att bidra med en stimulans till de kommuner som öppnar Bostad </w:t>
      </w:r>
      <w:r w:rsidR="001779FF">
        <w:t>f</w:t>
      </w:r>
      <w:r>
        <w:t>örst-boenden.</w:t>
      </w:r>
    </w:p>
    <w:p xmlns:w14="http://schemas.microsoft.com/office/word/2010/wordml" w:rsidR="00BB6339" w:rsidP="00111399" w:rsidRDefault="00123AF8" w14:paraId="672A6659" w14:textId="1CA8AE56">
      <w:r>
        <w:t xml:space="preserve">Regeringen bör också avsätta resurser för att intensifiera forskning och utveckling av metoden Bostad </w:t>
      </w:r>
      <w:r w:rsidR="001779FF">
        <w:t>f</w:t>
      </w:r>
      <w:r>
        <w:t>örst på nationell nivå.</w:t>
      </w:r>
    </w:p>
    <w:sdt>
      <w:sdtPr>
        <w:rPr>
          <w:i/>
          <w:noProof/>
        </w:rPr>
        <w:alias w:val="CC_Underskrifter"/>
        <w:tag w:val="CC_Underskrifter"/>
        <w:id w:val="583496634"/>
        <w:lock w:val="sdtContentLocked"/>
        <w:placeholder>
          <w:docPart w:val="A281834C721A42B4B1A1A88B52866CC4"/>
        </w:placeholder>
      </w:sdtPr>
      <w:sdtEndPr>
        <w:rPr>
          <w:i w:val="0"/>
          <w:noProof w:val="0"/>
        </w:rPr>
      </w:sdtEndPr>
      <w:sdtContent>
        <w:p xmlns:w14="http://schemas.microsoft.com/office/word/2010/wordml" w:rsidR="00CD54BA" w:rsidP="00CD54BA" w:rsidRDefault="00CD54BA" w14:paraId="5FB6A3C6" w14:textId="77777777"/>
        <w:p xmlns:w14="http://schemas.microsoft.com/office/word/2010/wordml" w:rsidRPr="008E0FE2" w:rsidR="004801AC" w:rsidP="00CD54BA" w:rsidRDefault="00111399" w14:paraId="02EB378F" w14:textId="77CA6916"/>
      </w:sdtContent>
    </w:sdt>
    <w:tbl>
      <w:tblPr>
        <w:tblW w:w="5000" w:type="pct"/>
        <w:tblLook w:val="04a0"/>
        <w:tblCaption w:val="underskrifter"/>
      </w:tblPr>
      <w:tblGrid>
        <w:gridCol w:w="4252"/>
        <w:gridCol w:w="4252"/>
      </w:tblGrid>
      <w:tr xmlns:w14="http://schemas.microsoft.com/office/word/2010/wordml" w:rsidR="008E23BB" w14:paraId="6B360B9C" w14:textId="77777777">
        <w:trPr>
          <w:cantSplit/>
        </w:trPr>
        <w:tc>
          <w:tcPr>
            <w:tcW w:w="50" w:type="pct"/>
            <w:vAlign w:val="bottom"/>
          </w:tcPr>
          <w:p w:rsidR="008E23BB" w:rsidRDefault="001779FF" w14:paraId="69C824AD" w14:textId="77777777">
            <w:pPr>
              <w:pStyle w:val="Underskrifter"/>
            </w:pPr>
            <w:r>
              <w:t>Michael Anefur (KD)</w:t>
            </w:r>
          </w:p>
        </w:tc>
        <w:tc>
          <w:tcPr>
            <w:tcW w:w="50" w:type="pct"/>
            <w:vAlign w:val="bottom"/>
          </w:tcPr>
          <w:p w:rsidR="008E23BB" w:rsidRDefault="001779FF" w14:paraId="69C824AD" w14:textId="77777777">
            <w:pPr>
              <w:pStyle w:val="Underskrifter"/>
            </w:pPr>
            <w:r>
              <w:t/>
            </w:r>
          </w:p>
        </w:tc>
      </w:tr>
    </w:tbl>
    <w:p xmlns:w14="http://schemas.microsoft.com/office/word/2010/wordml" w:rsidR="001B0B8E" w:rsidRDefault="001B0B8E" w14:paraId="40C6313A" w14:textId="77777777"/>
    <w:sectPr w:rsidR="001B0B8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B940D" w14:textId="77777777" w:rsidR="005226C8" w:rsidRDefault="005226C8" w:rsidP="000C1CAD">
      <w:pPr>
        <w:spacing w:line="240" w:lineRule="auto"/>
      </w:pPr>
      <w:r>
        <w:separator/>
      </w:r>
    </w:p>
  </w:endnote>
  <w:endnote w:type="continuationSeparator" w:id="0">
    <w:p w14:paraId="0E27B00A" w14:textId="77777777" w:rsidR="005226C8" w:rsidRDefault="005226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F9E44" w14:textId="63701CAC" w:rsidR="00262EA3" w:rsidRPr="00CD54BA" w:rsidRDefault="00262EA3" w:rsidP="00CD54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1E4C" w14:textId="77777777" w:rsidR="005226C8" w:rsidRDefault="005226C8" w:rsidP="000C1CAD">
      <w:pPr>
        <w:spacing w:line="240" w:lineRule="auto"/>
      </w:pPr>
      <w:r>
        <w:separator/>
      </w:r>
    </w:p>
  </w:footnote>
  <w:footnote w:type="continuationSeparator" w:id="0">
    <w:p w14:paraId="44EAFD9C" w14:textId="77777777" w:rsidR="005226C8" w:rsidRDefault="005226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C3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1399" w14:paraId="3FBFF2B5" w14:textId="77777777">
                          <w:pPr>
                            <w:jc w:val="right"/>
                          </w:pPr>
                          <w:sdt>
                            <w:sdtPr>
                              <w:alias w:val="CC_Noformat_Partikod"/>
                              <w:tag w:val="CC_Noformat_Partikod"/>
                              <w:id w:val="-53464382"/>
                              <w:placeholder>
                                <w:docPart w:val="441508A702B94B5CBAFAFF3130F1EFD5"/>
                              </w:placeholder>
                              <w:text/>
                            </w:sdtPr>
                            <w:sdtEndPr/>
                            <w:sdtContent>
                              <w:r w:rsidR="005226C8">
                                <w:t>KD</w:t>
                              </w:r>
                            </w:sdtContent>
                          </w:sdt>
                          <w:sdt>
                            <w:sdtPr>
                              <w:alias w:val="CC_Noformat_Partinummer"/>
                              <w:tag w:val="CC_Noformat_Partinummer"/>
                              <w:id w:val="-1709555926"/>
                              <w:placeholder>
                                <w:docPart w:val="D0703A00751D4C07933E51381F5E62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1399" w14:paraId="3FBFF2B5" w14:textId="77777777">
                    <w:pPr>
                      <w:jc w:val="right"/>
                    </w:pPr>
                    <w:sdt>
                      <w:sdtPr>
                        <w:alias w:val="CC_Noformat_Partikod"/>
                        <w:tag w:val="CC_Noformat_Partikod"/>
                        <w:id w:val="-53464382"/>
                        <w:placeholder>
                          <w:docPart w:val="441508A702B94B5CBAFAFF3130F1EFD5"/>
                        </w:placeholder>
                        <w:text/>
                      </w:sdtPr>
                      <w:sdtEndPr/>
                      <w:sdtContent>
                        <w:r w:rsidR="005226C8">
                          <w:t>KD</w:t>
                        </w:r>
                      </w:sdtContent>
                    </w:sdt>
                    <w:sdt>
                      <w:sdtPr>
                        <w:alias w:val="CC_Noformat_Partinummer"/>
                        <w:tag w:val="CC_Noformat_Partinummer"/>
                        <w:id w:val="-1709555926"/>
                        <w:placeholder>
                          <w:docPart w:val="D0703A00751D4C07933E51381F5E62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C8F3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5A809" w14:textId="77777777">
    <w:pPr>
      <w:jc w:val="right"/>
    </w:pPr>
  </w:p>
  <w:p w:rsidR="00262EA3" w:rsidP="00776B74" w:rsidRDefault="00262EA3" w14:paraId="5A39BB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1399" w14:paraId="3F36CC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1399" w14:paraId="2DD5D215" w14:textId="77777777">
    <w:pPr>
      <w:pStyle w:val="FSHNormal"/>
      <w:spacing w:before="40"/>
    </w:pPr>
    <w:sdt>
      <w:sdtPr>
        <w:alias w:val="CC_Noformat_Motionstyp"/>
        <w:tag w:val="CC_Noformat_Motionstyp"/>
        <w:id w:val="1162973129"/>
        <w:lock w:val="sdtContentLocked"/>
        <w15:appearance w15:val="hidden"/>
        <w:text/>
      </w:sdtPr>
      <w:sdtEndPr/>
      <w:sdtContent>
        <w:r w:rsidR="00771841">
          <w:t>Enskild motion</w:t>
        </w:r>
      </w:sdtContent>
    </w:sdt>
    <w:r w:rsidR="00821B36">
      <w:t xml:space="preserve"> </w:t>
    </w:r>
    <w:sdt>
      <w:sdtPr>
        <w:alias w:val="CC_Noformat_Partikod"/>
        <w:tag w:val="CC_Noformat_Partikod"/>
        <w:id w:val="1471015553"/>
        <w:text/>
      </w:sdtPr>
      <w:sdtEndPr/>
      <w:sdtContent>
        <w:r w:rsidR="005226C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1399"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1399" w14:paraId="5ECCB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84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841">
          <w:t>:489</w:t>
        </w:r>
      </w:sdtContent>
    </w:sdt>
  </w:p>
  <w:p w:rsidR="00262EA3" w:rsidP="00E03A3D" w:rsidRDefault="00111399" w14:paraId="6415214E" w14:textId="77777777">
    <w:pPr>
      <w:pStyle w:val="Motionr"/>
    </w:pPr>
    <w:sdt>
      <w:sdtPr>
        <w:alias w:val="CC_Noformat_Avtext"/>
        <w:tag w:val="CC_Noformat_Avtext"/>
        <w:id w:val="-2020768203"/>
        <w:lock w:val="sdtContentLocked"/>
        <w15:appearance w15:val="hidden"/>
        <w:text/>
      </w:sdtPr>
      <w:sdtEndPr/>
      <w:sdtContent>
        <w:r w:rsidR="00771841">
          <w:t>av Michael Anefur (KD)</w:t>
        </w:r>
      </w:sdtContent>
    </w:sdt>
  </w:p>
  <w:sdt>
    <w:sdtPr>
      <w:alias w:val="CC_Noformat_Rubtext"/>
      <w:tag w:val="CC_Noformat_Rubtext"/>
      <w:id w:val="-218060500"/>
      <w:lock w:val="sdtLocked"/>
      <w:text/>
    </w:sdtPr>
    <w:sdtEndPr/>
    <w:sdtContent>
      <w:p w:rsidR="00262EA3" w:rsidP="00283E0F" w:rsidRDefault="006644D3" w14:paraId="72EFF439" w14:textId="5FB8ABC1">
        <w:pPr>
          <w:pStyle w:val="FSHRub2"/>
        </w:pPr>
        <w:r>
          <w:t>Stötta Bostad först</w:t>
        </w:r>
      </w:p>
    </w:sdtContent>
  </w:sdt>
  <w:sdt>
    <w:sdtPr>
      <w:alias w:val="CC_Boilerplate_3"/>
      <w:tag w:val="CC_Boilerplate_3"/>
      <w:id w:val="1606463544"/>
      <w:lock w:val="sdtContentLocked"/>
      <w15:appearance w15:val="hidden"/>
      <w:text w:multiLine="1"/>
    </w:sdtPr>
    <w:sdtEndPr/>
    <w:sdtContent>
      <w:p w:rsidR="00262EA3" w:rsidP="00283E0F" w:rsidRDefault="00262EA3" w14:paraId="72A3D3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226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399"/>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F8"/>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1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9F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8E"/>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6C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4D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41"/>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3BB"/>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38BE"/>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B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1DD"/>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8F08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A93999B4-9911-4B58-A1E8-F7B906DC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06BB6232FF4D239C9273FC83F0D593"/>
        <w:category>
          <w:name w:val="Allmänt"/>
          <w:gallery w:val="placeholder"/>
        </w:category>
        <w:types>
          <w:type w:val="bbPlcHdr"/>
        </w:types>
        <w:behaviors>
          <w:behavior w:val="content"/>
        </w:behaviors>
        <w:guid w:val="{6504D04E-252B-4A57-BBF5-2DD7B1CD47BA}"/>
      </w:docPartPr>
      <w:docPartBody>
        <w:p w:rsidR="006D65F3" w:rsidRDefault="006D65F3">
          <w:pPr>
            <w:pStyle w:val="E506BB6232FF4D239C9273FC83F0D593"/>
          </w:pPr>
          <w:r w:rsidRPr="005A0A93">
            <w:rPr>
              <w:rStyle w:val="Platshllartext"/>
            </w:rPr>
            <w:t>Förslag till riksdagsbeslut</w:t>
          </w:r>
        </w:p>
      </w:docPartBody>
    </w:docPart>
    <w:docPart>
      <w:docPartPr>
        <w:name w:val="BC594C7BD81F4FF3AB83EF5DBC9AB4D6"/>
        <w:category>
          <w:name w:val="Allmänt"/>
          <w:gallery w:val="placeholder"/>
        </w:category>
        <w:types>
          <w:type w:val="bbPlcHdr"/>
        </w:types>
        <w:behaviors>
          <w:behavior w:val="content"/>
        </w:behaviors>
        <w:guid w:val="{4C40D13F-DE34-4F4C-BE88-D7FB6D886538}"/>
      </w:docPartPr>
      <w:docPartBody>
        <w:p w:rsidR="006D65F3" w:rsidRDefault="006D65F3">
          <w:pPr>
            <w:pStyle w:val="BC594C7BD81F4FF3AB83EF5DBC9AB4D6"/>
          </w:pPr>
          <w:r w:rsidRPr="005A0A93">
            <w:rPr>
              <w:rStyle w:val="Platshllartext"/>
            </w:rPr>
            <w:t>Motivering</w:t>
          </w:r>
        </w:p>
      </w:docPartBody>
    </w:docPart>
    <w:docPart>
      <w:docPartPr>
        <w:name w:val="441508A702B94B5CBAFAFF3130F1EFD5"/>
        <w:category>
          <w:name w:val="Allmänt"/>
          <w:gallery w:val="placeholder"/>
        </w:category>
        <w:types>
          <w:type w:val="bbPlcHdr"/>
        </w:types>
        <w:behaviors>
          <w:behavior w:val="content"/>
        </w:behaviors>
        <w:guid w:val="{CF1CF36F-B7B2-4199-9AB7-BB21589B156F}"/>
      </w:docPartPr>
      <w:docPartBody>
        <w:p w:rsidR="006D65F3" w:rsidRDefault="006D65F3">
          <w:pPr>
            <w:pStyle w:val="441508A702B94B5CBAFAFF3130F1EFD5"/>
          </w:pPr>
          <w:r>
            <w:rPr>
              <w:rStyle w:val="Platshllartext"/>
            </w:rPr>
            <w:t xml:space="preserve"> </w:t>
          </w:r>
        </w:p>
      </w:docPartBody>
    </w:docPart>
    <w:docPart>
      <w:docPartPr>
        <w:name w:val="D0703A00751D4C07933E51381F5E6265"/>
        <w:category>
          <w:name w:val="Allmänt"/>
          <w:gallery w:val="placeholder"/>
        </w:category>
        <w:types>
          <w:type w:val="bbPlcHdr"/>
        </w:types>
        <w:behaviors>
          <w:behavior w:val="content"/>
        </w:behaviors>
        <w:guid w:val="{FC467B1D-9F54-4F57-B4D0-871B51F25A61}"/>
      </w:docPartPr>
      <w:docPartBody>
        <w:p w:rsidR="006D65F3" w:rsidRDefault="006D65F3">
          <w:pPr>
            <w:pStyle w:val="D0703A00751D4C07933E51381F5E6265"/>
          </w:pPr>
          <w:r>
            <w:t xml:space="preserve"> </w:t>
          </w:r>
        </w:p>
      </w:docPartBody>
    </w:docPart>
    <w:docPart>
      <w:docPartPr>
        <w:name w:val="A281834C721A42B4B1A1A88B52866CC4"/>
        <w:category>
          <w:name w:val="Allmänt"/>
          <w:gallery w:val="placeholder"/>
        </w:category>
        <w:types>
          <w:type w:val="bbPlcHdr"/>
        </w:types>
        <w:behaviors>
          <w:behavior w:val="content"/>
        </w:behaviors>
        <w:guid w:val="{F5499FF2-CABE-49D0-B972-E943DDA18891}"/>
      </w:docPartPr>
      <w:docPartBody>
        <w:p w:rsidR="003900FA" w:rsidRDefault="00390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F3"/>
    <w:rsid w:val="003900FA"/>
    <w:rsid w:val="006D6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6BB6232FF4D239C9273FC83F0D593">
    <w:name w:val="E506BB6232FF4D239C9273FC83F0D593"/>
  </w:style>
  <w:style w:type="paragraph" w:customStyle="1" w:styleId="7C6437DB7CDC4CCA857626048059B1C9">
    <w:name w:val="7C6437DB7CDC4CCA857626048059B1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2337C7069B478F9A9AA9238772C6DC">
    <w:name w:val="E82337C7069B478F9A9AA9238772C6DC"/>
  </w:style>
  <w:style w:type="paragraph" w:customStyle="1" w:styleId="BC594C7BD81F4FF3AB83EF5DBC9AB4D6">
    <w:name w:val="BC594C7BD81F4FF3AB83EF5DBC9AB4D6"/>
  </w:style>
  <w:style w:type="paragraph" w:customStyle="1" w:styleId="13CD63710DA74054BF1B853C5A2DD2ED">
    <w:name w:val="13CD63710DA74054BF1B853C5A2DD2ED"/>
  </w:style>
  <w:style w:type="paragraph" w:customStyle="1" w:styleId="C3EF1EF359744EE2A0C1D5567E6EC93E">
    <w:name w:val="C3EF1EF359744EE2A0C1D5567E6EC93E"/>
  </w:style>
  <w:style w:type="paragraph" w:customStyle="1" w:styleId="441508A702B94B5CBAFAFF3130F1EFD5">
    <w:name w:val="441508A702B94B5CBAFAFF3130F1EFD5"/>
  </w:style>
  <w:style w:type="paragraph" w:customStyle="1" w:styleId="D0703A00751D4C07933E51381F5E6265">
    <w:name w:val="D0703A00751D4C07933E51381F5E6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E0146-02C2-49D7-9810-DC96FAF65AA9}"/>
</file>

<file path=customXml/itemProps2.xml><?xml version="1.0" encoding="utf-8"?>
<ds:datastoreItem xmlns:ds="http://schemas.openxmlformats.org/officeDocument/2006/customXml" ds:itemID="{86E630AD-FC16-4338-8E0F-A6DC594B8703}"/>
</file>

<file path=customXml/itemProps3.xml><?xml version="1.0" encoding="utf-8"?>
<ds:datastoreItem xmlns:ds="http://schemas.openxmlformats.org/officeDocument/2006/customXml" ds:itemID="{ACE415C2-3AB9-498A-89FA-D58AA77EE652}"/>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1916</Characters>
  <Application>Microsoft Office Word</Application>
  <DocSecurity>0</DocSecurity>
  <Lines>37</Lines>
  <Paragraphs>13</Paragraphs>
  <ScaleCrop>false</ScaleCrop>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