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110" w:rsidRPr="00CD1110" w:rsidRDefault="00CD1110">
      <w:pPr>
        <w:pStyle w:val="Hemstlrubrik"/>
      </w:pPr>
      <w:r w:rsidRPr="00CD1110">
        <w:t>Förslag till riksdagsbeslut</w:t>
      </w:r>
    </w:p>
    <w:p w:rsidR="00CD1110" w:rsidRPr="00CD1110" w:rsidRDefault="00CD1110">
      <w:pPr>
        <w:pStyle w:val="Hemstlatt"/>
        <w:ind w:left="0"/>
      </w:pPr>
      <w:r w:rsidRPr="00CD1110">
        <w:t>Riksdagen tillkännager för regeringen som sin mening vad som anförs i motionen om mänskliga rättigheter i Bu</w:t>
      </w:r>
      <w:r w:rsidRPr="00CD1110">
        <w:t>r</w:t>
      </w:r>
      <w:r w:rsidRPr="00CD1110">
        <w:t>ma.</w:t>
      </w:r>
    </w:p>
    <w:p w:rsidR="00CD1110" w:rsidRPr="00CD1110" w:rsidRDefault="00CD1110">
      <w:pPr>
        <w:pStyle w:val="Rubrik1"/>
      </w:pPr>
      <w:r w:rsidRPr="00CD1110">
        <w:t>Motivering</w:t>
      </w:r>
    </w:p>
    <w:p w:rsidR="00CD1110" w:rsidRPr="00CD1110" w:rsidRDefault="00CD1110">
      <w:r w:rsidRPr="00CD1110">
        <w:t>Läget beträffande de mänskliga rättigheterna i Burma är alarmerande. Burma är en av världens få kvarvarande militärdiktaturer, och det politiska förtrycket är genomgripande med rapporter som vittnar om godtyckliga arresteringar, misshandel, tvångsförflyttningar och tvångsarbete. Våld sanktionerat av statsmakten, inklusive tortyr, försvinnanden, politiska mord och avrättningar utan föregående rättsliga prövningar förekommer.</w:t>
      </w:r>
    </w:p>
    <w:p w:rsidR="00CD1110" w:rsidRPr="00CD1110" w:rsidRDefault="00CD1110">
      <w:pPr>
        <w:pStyle w:val="Normaltindrag"/>
      </w:pPr>
      <w:r w:rsidRPr="00CD1110">
        <w:t>Läget i Burma är svårt efter den förödande cyklonen i maj. Naturkatastr</w:t>
      </w:r>
      <w:r w:rsidRPr="00CD1110">
        <w:t>o</w:t>
      </w:r>
      <w:r w:rsidRPr="00CD1110">
        <w:t>fen fick diktaturens omänsklighet att framstå än tydligare. Militärregimen vägrade länge att låta internationella hjälporganisationer komma in i landet. Burmas folk behöver omvärldens stöd både inom landet och utanför. Under året som gått har arresteringar, mord, ”försvinnanden” och andra brott mot mänskliga rättigheter ökat.</w:t>
      </w:r>
    </w:p>
    <w:p w:rsidR="00CD1110" w:rsidRPr="00CD1110" w:rsidRDefault="00CD1110">
      <w:pPr>
        <w:pStyle w:val="Normaltindrag"/>
      </w:pPr>
      <w:r w:rsidRPr="00CD1110">
        <w:t>Burmas befolkning befinner sig i ett mycket svårt läge. Det är nu viktigt att den svenska regeringen kraftfullt genom EU och FN agerar för en dialog mellan regimen, oppositionen och d</w:t>
      </w:r>
      <w:r w:rsidRPr="00CD1110">
        <w:t>e etniska minoriteterna. Våldet måste sluta, oppositionella måste släppas fria och Burma måste gå mot ökad dem</w:t>
      </w:r>
      <w:r w:rsidRPr="00CD1110">
        <w:t>o</w:t>
      </w:r>
      <w:r w:rsidRPr="00CD1110">
        <w:t>krati och införande av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1110">
        <w:trPr>
          <w:cantSplit/>
        </w:trPr>
        <w:tc>
          <w:tcPr>
            <w:tcW w:w="3046" w:type="dxa"/>
          </w:tcPr>
          <w:p w:rsidR="00CD1110" w:rsidRPr="00CD1110" w:rsidRDefault="00CD1110">
            <w:pPr>
              <w:pStyle w:val="UnderskriftDatum"/>
              <w:spacing w:before="240"/>
            </w:pPr>
            <w:r w:rsidRPr="00CD1110">
              <w:t>Stockholm den 30 september 2008</w:t>
            </w:r>
          </w:p>
        </w:tc>
        <w:tc>
          <w:tcPr>
            <w:tcW w:w="3047" w:type="dxa"/>
          </w:tcPr>
          <w:p w:rsidR="00CD1110" w:rsidRPr="00CD1110" w:rsidRDefault="00CD1110">
            <w:pPr>
              <w:pStyle w:val="Underskrifter"/>
              <w:spacing w:before="240"/>
            </w:pPr>
          </w:p>
        </w:tc>
      </w:tr>
      <w:tr w:rsidR="00000000" w:rsidRPr="00CD1110">
        <w:trPr>
          <w:cantSplit/>
        </w:trPr>
        <w:tc>
          <w:tcPr>
            <w:tcW w:w="3046" w:type="dxa"/>
          </w:tcPr>
          <w:p w:rsidR="00CD1110" w:rsidRPr="00CD1110" w:rsidRDefault="00CD1110">
            <w:pPr>
              <w:pStyle w:val="Underskrifter"/>
            </w:pPr>
            <w:r w:rsidRPr="00CD1110">
              <w:t>Thomas Bodström (s)</w:t>
            </w:r>
          </w:p>
        </w:tc>
        <w:tc>
          <w:tcPr>
            <w:tcW w:w="3046" w:type="dxa"/>
          </w:tcPr>
          <w:p w:rsidR="00CD1110" w:rsidRPr="00CD1110" w:rsidRDefault="00CD1110">
            <w:pPr>
              <w:pStyle w:val="Underskrifter"/>
            </w:pPr>
          </w:p>
        </w:tc>
      </w:tr>
    </w:tbl>
    <w:p w:rsidR="00CD1110" w:rsidRPr="00CD1110" w:rsidRDefault="00CD1110">
      <w:pPr>
        <w:pStyle w:val="Normaltindrag"/>
      </w:pPr>
    </w:p>
    <w:sectPr w:rsidR="00000000" w:rsidRPr="00CD11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110" w:rsidRPr="00CD1110" w:rsidRDefault="00CD1110">
      <w:r w:rsidRPr="00CD1110">
        <w:separator/>
      </w:r>
    </w:p>
  </w:endnote>
  <w:endnote w:type="continuationSeparator" w:id="0">
    <w:p w:rsidR="00CD1110" w:rsidRPr="00CD1110" w:rsidRDefault="00CD1110">
      <w:r w:rsidRPr="00CD1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10" w:rsidRPr="00CD1110" w:rsidRDefault="00CD1110">
    <w:pPr>
      <w:pStyle w:val="Sidfot"/>
    </w:pPr>
    <w:r w:rsidRPr="00CD1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997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10" w:rsidRDefault="00CD11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110" w:rsidRDefault="00CD11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10" w:rsidRPr="00CD1110" w:rsidRDefault="00CD1110">
    <w:pPr>
      <w:pStyle w:val="Sidfot"/>
    </w:pPr>
    <w:r w:rsidRPr="00CD1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733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10" w:rsidRDefault="00CD1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110" w:rsidRDefault="00CD1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10" w:rsidRPr="00CD1110" w:rsidRDefault="00CD1110">
    <w:pPr>
      <w:pStyle w:val="Sidfot"/>
    </w:pPr>
    <w:r w:rsidRPr="00CD1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961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10" w:rsidRDefault="00CD1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110" w:rsidRDefault="00CD1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110" w:rsidRPr="00CD1110" w:rsidRDefault="00CD1110">
      <w:r w:rsidRPr="00CD1110">
        <w:separator/>
      </w:r>
    </w:p>
  </w:footnote>
  <w:footnote w:type="continuationSeparator" w:id="0">
    <w:p w:rsidR="00CD1110" w:rsidRPr="00CD1110" w:rsidRDefault="00CD1110">
      <w:r w:rsidRPr="00CD1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10" w:rsidRPr="00CD1110" w:rsidRDefault="00CD1110">
    <w:pPr>
      <w:pStyle w:val="Sidhuvud"/>
    </w:pPr>
    <w:r w:rsidRPr="00CD1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354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10" w:rsidRDefault="00CD1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110" w:rsidRDefault="00CD1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10" w:rsidRPr="00CD1110" w:rsidRDefault="00CD1110">
    <w:pPr>
      <w:pStyle w:val="Sidhuvud"/>
    </w:pPr>
    <w:r w:rsidRPr="00CD1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394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10" w:rsidRDefault="00CD1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110" w:rsidRDefault="00CD1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10" w:rsidRPr="00CD1110" w:rsidRDefault="00CD1110">
    <w:pPr>
      <w:pStyle w:val="FSHNormal"/>
      <w:tabs>
        <w:tab w:val="right" w:pos="5840"/>
      </w:tabs>
    </w:pPr>
    <w:r w:rsidRPr="00CD1110">
      <w:br/>
    </w:r>
    <w:r w:rsidRPr="00CD1110">
      <w:fldChar w:fldCharType="begin" w:fldLock="1"/>
    </w:r>
    <w:r w:rsidRPr="00CD1110">
      <w:instrText xml:space="preserve"> DOCPROPERTY</w:instrText>
    </w:r>
    <w:r w:rsidRPr="00CD1110">
      <w:rPr>
        <w:sz w:val="18"/>
      </w:rPr>
      <w:instrText xml:space="preserve"> "YearUser" *\charformat </w:instrText>
    </w:r>
    <w:r w:rsidRPr="00CD1110">
      <w:fldChar w:fldCharType="separate"/>
    </w:r>
    <w:r w:rsidRPr="00CD1110">
      <w:t>2008/09</w:t>
    </w:r>
    <w:r w:rsidRPr="00CD1110">
      <w:fldChar w:fldCharType="end"/>
    </w:r>
    <w:r w:rsidRPr="00CD1110">
      <w:t xml:space="preserve"> </w:t>
    </w:r>
    <w:r w:rsidRPr="00CD1110">
      <w:tab/>
      <w:t xml:space="preserve">mnr: </w:t>
    </w:r>
    <w:r w:rsidRPr="00CD1110">
      <w:fldChar w:fldCharType="begin" w:fldLock="1"/>
    </w:r>
    <w:r w:rsidRPr="00CD1110">
      <w:instrText xml:space="preserve"> DOCPROPERTY</w:instrText>
    </w:r>
    <w:r w:rsidRPr="00CD1110">
      <w:rPr>
        <w:sz w:val="18"/>
      </w:rPr>
      <w:instrText xml:space="preserve"> "Motionsnummer" *\charformat </w:instrText>
    </w:r>
    <w:r w:rsidRPr="00CD1110">
      <w:fldChar w:fldCharType="separate"/>
    </w:r>
    <w:r w:rsidRPr="00CD1110">
      <w:t>U278</w:t>
    </w:r>
    <w:r w:rsidRPr="00CD1110">
      <w:fldChar w:fldCharType="end"/>
    </w:r>
    <w:r w:rsidRPr="00CD1110">
      <w:br/>
    </w:r>
    <w:r w:rsidRPr="00CD1110">
      <w:fldChar w:fldCharType="begin" w:fldLock="1"/>
    </w:r>
    <w:r w:rsidRPr="00CD1110">
      <w:instrText xml:space="preserve"> DOCPROPERTY</w:instrText>
    </w:r>
    <w:r w:rsidRPr="00CD1110">
      <w:rPr>
        <w:sz w:val="18"/>
      </w:rPr>
      <w:instrText xml:space="preserve"> "Samling" *\charformat </w:instrText>
    </w:r>
    <w:r w:rsidRPr="00CD1110">
      <w:fldChar w:fldCharType="end"/>
    </w:r>
    <w:r w:rsidRPr="00CD1110">
      <w:tab/>
      <w:t xml:space="preserve">pnr: </w:t>
    </w:r>
    <w:r w:rsidRPr="00CD1110">
      <w:fldChar w:fldCharType="begin" w:fldLock="1"/>
    </w:r>
    <w:r w:rsidRPr="00CD1110">
      <w:instrText xml:space="preserve"> DOCPROPERTY</w:instrText>
    </w:r>
    <w:r w:rsidRPr="00CD1110">
      <w:rPr>
        <w:sz w:val="18"/>
      </w:rPr>
      <w:instrText xml:space="preserve"> "Partinummer" *\charformat </w:instrText>
    </w:r>
    <w:r w:rsidRPr="00CD1110">
      <w:fldChar w:fldCharType="separate"/>
    </w:r>
    <w:r w:rsidRPr="00CD1110">
      <w:t>s16018</w:t>
    </w:r>
    <w:r w:rsidRPr="00CD1110">
      <w:fldChar w:fldCharType="end"/>
    </w:r>
  </w:p>
  <w:p w:rsidR="00CD1110" w:rsidRPr="00CD1110" w:rsidRDefault="00CD1110">
    <w:pPr>
      <w:pStyle w:val="FSHRub1"/>
    </w:pPr>
    <w:r w:rsidRPr="00CD1110">
      <w:t>Motion till riksdagen</w:t>
    </w:r>
    <w:r w:rsidRPr="00CD1110">
      <w:br/>
    </w:r>
    <w:r w:rsidRPr="00CD1110">
      <w:fldChar w:fldCharType="begin" w:fldLock="1"/>
    </w:r>
    <w:r w:rsidRPr="00CD1110">
      <w:instrText xml:space="preserve"> DOCPROPERTY "YearUser" *\charformat </w:instrText>
    </w:r>
    <w:r w:rsidRPr="00CD1110">
      <w:fldChar w:fldCharType="separate"/>
    </w:r>
    <w:r w:rsidRPr="00CD1110">
      <w:t>2008/09</w:t>
    </w:r>
    <w:r w:rsidRPr="00CD1110">
      <w:fldChar w:fldCharType="end"/>
    </w:r>
    <w:r w:rsidRPr="00CD1110">
      <w:t>:</w:t>
    </w:r>
    <w:r w:rsidRPr="00CD1110">
      <w:fldChar w:fldCharType="begin" w:fldLock="1"/>
    </w:r>
    <w:r w:rsidRPr="00CD1110">
      <w:instrText xml:space="preserve"> DOCPROPERTY "Motionsnummer" *\charformat </w:instrText>
    </w:r>
    <w:r w:rsidRPr="00CD1110">
      <w:fldChar w:fldCharType="separate"/>
    </w:r>
    <w:r w:rsidRPr="00CD1110">
      <w:t>U278</w:t>
    </w:r>
    <w:r w:rsidRPr="00CD1110">
      <w:fldChar w:fldCharType="end"/>
    </w:r>
  </w:p>
  <w:p w:rsidR="00CD1110" w:rsidRPr="00CD1110" w:rsidRDefault="00CD1110">
    <w:pPr>
      <w:pStyle w:val="FSHNormalS5"/>
    </w:pPr>
    <w:r w:rsidRPr="00CD1110">
      <w:fldChar w:fldCharType="begin" w:fldLock="1"/>
    </w:r>
    <w:r w:rsidRPr="00CD1110">
      <w:instrText xml:space="preserve"> DOCPROPERTY "MotionarText" *\charformat </w:instrText>
    </w:r>
    <w:r w:rsidRPr="00CD1110">
      <w:fldChar w:fldCharType="separate"/>
    </w:r>
    <w:r w:rsidRPr="00CD1110">
      <w:t>av Thomas Bodström (s)</w:t>
    </w:r>
    <w:r w:rsidRPr="00CD1110">
      <w:fldChar w:fldCharType="end"/>
    </w:r>
    <w:r w:rsidRPr="00CD1110">
      <w:br/>
    </w:r>
    <w:r w:rsidRPr="00CD1110">
      <w:fldChar w:fldCharType="begin" w:fldLock="1"/>
    </w:r>
    <w:r w:rsidRPr="00CD1110">
      <w:instrText xml:space="preserve"> DOCPROPERTY "SvarFrasKort" *\charformat </w:instrText>
    </w:r>
    <w:r w:rsidRPr="00CD1110">
      <w:fldChar w:fldCharType="end"/>
    </w:r>
  </w:p>
  <w:p w:rsidR="00CD1110" w:rsidRPr="00CD1110" w:rsidRDefault="00CD1110">
    <w:pPr>
      <w:pStyle w:val="FSHTitel"/>
    </w:pPr>
    <w:r w:rsidRPr="00CD1110">
      <w:fldChar w:fldCharType="begin" w:fldLock="1"/>
    </w:r>
    <w:r w:rsidRPr="00CD1110">
      <w:instrText xml:space="preserve"> DOCPROPERTY</w:instrText>
    </w:r>
    <w:r w:rsidRPr="00CD1110">
      <w:rPr>
        <w:sz w:val="18"/>
      </w:rPr>
      <w:instrText xml:space="preserve"> "RubrikSvar" *\charformat </w:instrText>
    </w:r>
    <w:r w:rsidRPr="00CD1110">
      <w:fldChar w:fldCharType="separate"/>
    </w:r>
    <w:r w:rsidRPr="00CD1110">
      <w:t>Mänskliga rättigheter i Burma</w:t>
    </w:r>
    <w:r w:rsidRPr="00CD1110">
      <w:fldChar w:fldCharType="end"/>
    </w:r>
  </w:p>
  <w:p w:rsidR="00CD1110" w:rsidRPr="00CD1110" w:rsidRDefault="00CD1110">
    <w:pPr>
      <w:pStyle w:val="Normal00"/>
    </w:pPr>
  </w:p>
  <w:p w:rsidR="00CD1110" w:rsidRPr="00CD1110" w:rsidRDefault="00CD11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5544547">
    <w:abstractNumId w:val="8"/>
  </w:num>
  <w:num w:numId="2" w16cid:durableId="1016688919">
    <w:abstractNumId w:val="9"/>
  </w:num>
  <w:num w:numId="3" w16cid:durableId="1262101669">
    <w:abstractNumId w:val="8"/>
  </w:num>
  <w:num w:numId="4" w16cid:durableId="402529572">
    <w:abstractNumId w:val="9"/>
  </w:num>
  <w:num w:numId="5" w16cid:durableId="658734880">
    <w:abstractNumId w:val="13"/>
  </w:num>
  <w:num w:numId="6" w16cid:durableId="1003626747">
    <w:abstractNumId w:val="10"/>
  </w:num>
  <w:num w:numId="7" w16cid:durableId="1806847544">
    <w:abstractNumId w:val="11"/>
  </w:num>
  <w:num w:numId="8" w16cid:durableId="283852047">
    <w:abstractNumId w:val="12"/>
  </w:num>
  <w:num w:numId="9" w16cid:durableId="668607165">
    <w:abstractNumId w:val="8"/>
  </w:num>
  <w:num w:numId="10" w16cid:durableId="1379208242">
    <w:abstractNumId w:val="3"/>
  </w:num>
  <w:num w:numId="11" w16cid:durableId="2087997290">
    <w:abstractNumId w:val="2"/>
  </w:num>
  <w:num w:numId="12" w16cid:durableId="1254900368">
    <w:abstractNumId w:val="1"/>
  </w:num>
  <w:num w:numId="13" w16cid:durableId="1202061313">
    <w:abstractNumId w:val="0"/>
  </w:num>
  <w:num w:numId="14" w16cid:durableId="1179471276">
    <w:abstractNumId w:val="9"/>
  </w:num>
  <w:num w:numId="15" w16cid:durableId="178470593">
    <w:abstractNumId w:val="7"/>
  </w:num>
  <w:num w:numId="16" w16cid:durableId="806312873">
    <w:abstractNumId w:val="6"/>
  </w:num>
  <w:num w:numId="17" w16cid:durableId="857814672">
    <w:abstractNumId w:val="5"/>
  </w:num>
  <w:num w:numId="18" w16cid:durableId="6953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49DFFC3-1610-4F4F-810F-7A45AFC8CD38}"/>
  </w:docVars>
  <w:rsids>
    <w:rsidRoot w:val="0097042F"/>
    <w:rsid w:val="0097042F"/>
    <w:rsid w:val="00CD11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20B9F73-0F85-4B35-B101-5EA8588C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1191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s16018</vt:lpstr>
    </vt:vector>
  </TitlesOfParts>
  <Company>Riksdagen</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s16018</dc:title>
  <dc:subject>s16018</dc:subject>
  <dc:creator>Riksdagen</dc:creator>
  <cp:keywords>Riksdagen</cp:keywords>
  <dc:description>TKG-ktrl, MSMQ4mb, PersReg-Distribution mm b-&gt;ny fplogga</dc:description>
  <cp:lastModifiedBy>Lars Brink</cp:lastModifiedBy>
  <cp:revision>2</cp:revision>
  <cp:lastPrinted>2009-01-14T10:23:00Z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Mänskliga rättigheter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Burma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20082009000000000115000160180069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20082009000000000115000160180069</vt:lpwstr>
  </property>
  <property fmtid="{D5CDD505-2E9C-101B-9397-08002B2CF9AE}" pid="50" name="nummer">
    <vt:lpwstr>278</vt:lpwstr>
  </property>
  <property fmtid="{D5CDD505-2E9C-101B-9397-08002B2CF9AE}" pid="51" name="utskottsbeteckning">
    <vt:lpwstr>U</vt:lpwstr>
  </property>
  <property fmtid="{D5CDD505-2E9C-101B-9397-08002B2CF9AE}" pid="52" name="GlobalUID">
    <vt:lpwstr>{42DA4EC9-4B8D-4AC6-91F0-0B6EAE6C09AC}</vt:lpwstr>
  </property>
  <property fmtid="{D5CDD505-2E9C-101B-9397-08002B2CF9AE}" pid="53" name="Överföringar">
    <vt:i4>0</vt:i4>
  </property>
  <property fmtid="{D5CDD505-2E9C-101B-9397-08002B2CF9AE}" pid="54" name="Checksum">
    <vt:lpwstr>*1019046327261*</vt:lpwstr>
  </property>
  <property fmtid="{D5CDD505-2E9C-101B-9397-08002B2CF9AE}" pid="55" name="skuggnummer">
    <vt:lpwstr>1845</vt:lpwstr>
  </property>
  <property fmtid="{D5CDD505-2E9C-101B-9397-08002B2CF9AE}" pid="56" name="urixVersion">
    <vt:lpwstr>3.2.0.8</vt:lpwstr>
  </property>
  <property fmtid="{D5CDD505-2E9C-101B-9397-08002B2CF9AE}" pid="57" name="urixOrigin">
    <vt:lpwstr>090402 09:26:15.940</vt:lpwstr>
  </property>
  <property fmtid="{D5CDD505-2E9C-101B-9397-08002B2CF9AE}" pid="58" name="urixGuid">
    <vt:lpwstr>{0187BA7A-9B1F-40B8-9875-297D3D1EA591}</vt:lpwstr>
  </property>
</Properties>
</file>