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15BA4E" w14:textId="77777777">
      <w:pPr>
        <w:pStyle w:val="Normalutanindragellerluft"/>
      </w:pPr>
      <w:bookmarkStart w:name="_Toc106800475" w:id="0"/>
      <w:bookmarkStart w:name="_Toc106801300" w:id="1"/>
    </w:p>
    <w:p xmlns:w14="http://schemas.microsoft.com/office/word/2010/wordml" w:rsidRPr="009B062B" w:rsidR="00AF30DD" w:rsidP="00CF7EB6" w:rsidRDefault="00CF7EB6" w14:paraId="2098F969" w14:textId="77777777">
      <w:pPr>
        <w:pStyle w:val="RubrikFrslagTIllRiksdagsbeslut"/>
      </w:pPr>
      <w:sdt>
        <w:sdtPr>
          <w:alias w:val="CC_Boilerplate_4"/>
          <w:tag w:val="CC_Boilerplate_4"/>
          <w:id w:val="-1644581176"/>
          <w:lock w:val="sdtContentLocked"/>
          <w:placeholder>
            <w:docPart w:val="18CC3537A5AD41E8BA58746C98899A27"/>
          </w:placeholder>
          <w:text/>
        </w:sdtPr>
        <w:sdtEndPr/>
        <w:sdtContent>
          <w:r w:rsidRPr="009B062B" w:rsidR="00AF30DD">
            <w:t>Förslag till riksdagsbeslut</w:t>
          </w:r>
        </w:sdtContent>
      </w:sdt>
      <w:bookmarkEnd w:id="0"/>
      <w:bookmarkEnd w:id="1"/>
    </w:p>
    <w:sdt>
      <w:sdtPr>
        <w:tag w:val="158bc475-c045-4176-9a66-81e6eb0e4a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beräkningsmodeller och riktvärden för ekvivalent ljudnivå vid motorbanor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5136784104B15974F01FC71CD6AD4"/>
        </w:placeholder>
        <w:text/>
      </w:sdtPr>
      <w:sdtEndPr/>
      <w:sdtContent>
        <w:p xmlns:w14="http://schemas.microsoft.com/office/word/2010/wordml" w:rsidRPr="009B062B" w:rsidR="006D79C9" w:rsidP="00333E95" w:rsidRDefault="006D79C9" w14:paraId="7ECBF7EF" w14:textId="77777777">
          <w:pPr>
            <w:pStyle w:val="Rubrik1"/>
          </w:pPr>
          <w:r>
            <w:t>Motivering</w:t>
          </w:r>
        </w:p>
      </w:sdtContent>
    </w:sdt>
    <w:bookmarkEnd w:displacedByCustomXml="prev" w:id="3"/>
    <w:bookmarkEnd w:displacedByCustomXml="prev" w:id="4"/>
    <w:p xmlns:w14="http://schemas.microsoft.com/office/word/2010/wordml" w:rsidR="00BB6339" w:rsidP="008E0FE2" w:rsidRDefault="00BF4548" w14:paraId="28440F39" w14:textId="70419472">
      <w:pPr>
        <w:pStyle w:val="Normalutanindragellerluft"/>
      </w:pPr>
      <w:r>
        <w:t>Till skillnad från grannländerna baseras svenska riktvärden endast på maximala ljudnivåer. Det gör att även korta ljudtoppar kan stoppa en hel verksamhet, medan omfattande daglig aktivitet bedöms likadant. Genom att införa ekvivalent ljudnivå – som redan används i Norge, Danmark och Finland – skapas förutsägbarhet, rättssäkerhet och en mer proportionerlig bedömning. Detta skulle ge bättre balans mellan boendes intressen och idrottens förutsättningar.</w:t>
      </w:r>
    </w:p>
    <w:sdt>
      <w:sdtPr>
        <w:rPr>
          <w:i/>
          <w:noProof/>
        </w:rPr>
        <w:alias w:val="CC_Underskrifter"/>
        <w:tag w:val="CC_Underskrifter"/>
        <w:id w:val="583496634"/>
        <w:lock w:val="sdtContentLocked"/>
        <w:placeholder>
          <w:docPart w:val="00EF1B42D31E4893A0273FAEAB899AB9"/>
        </w:placeholder>
      </w:sdtPr>
      <w:sdtEndPr/>
      <w:sdtContent>
        <w:p xmlns:w14="http://schemas.microsoft.com/office/word/2010/wordml" w:rsidR="00CF7EB6" w:rsidP="00CF7EB6" w:rsidRDefault="00CF7EB6" w14:paraId="424A768D" w14:textId="77777777">
          <w:pPr/>
          <w:r/>
        </w:p>
        <w:p xmlns:w14="http://schemas.microsoft.com/office/word/2010/wordml" w:rsidR="00CF7EB6" w:rsidP="00CF7EB6" w:rsidRDefault="00CF7EB6" w14:paraId="296ED863" w14:textId="79DCF3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Crister Carlsson (M)</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72F0D8" w14:textId="1C701F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8355" w14:textId="77777777" w:rsidR="005644F8" w:rsidRDefault="005644F8" w:rsidP="000C1CAD">
      <w:pPr>
        <w:spacing w:line="240" w:lineRule="auto"/>
      </w:pPr>
      <w:r>
        <w:separator/>
      </w:r>
    </w:p>
  </w:endnote>
  <w:endnote w:type="continuationSeparator" w:id="0">
    <w:p w14:paraId="41CAC3D6" w14:textId="77777777" w:rsidR="005644F8" w:rsidRDefault="005644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B0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B8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B671" w14:textId="32B15229" w:rsidR="00262EA3" w:rsidRPr="00CF7EB6" w:rsidRDefault="00262EA3" w:rsidP="00CF7E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EB92" w14:textId="77777777" w:rsidR="005644F8" w:rsidRDefault="005644F8" w:rsidP="000C1CAD">
      <w:pPr>
        <w:spacing w:line="240" w:lineRule="auto"/>
      </w:pPr>
      <w:r>
        <w:separator/>
      </w:r>
    </w:p>
  </w:footnote>
  <w:footnote w:type="continuationSeparator" w:id="0">
    <w:p w14:paraId="421773E1" w14:textId="77777777" w:rsidR="005644F8" w:rsidRDefault="005644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4FBF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69518" wp14:anchorId="12629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7EB6" w14:paraId="5250152E" w14:textId="1EBC46B1">
                          <w:pPr>
                            <w:jc w:val="right"/>
                          </w:pPr>
                          <w:sdt>
                            <w:sdtPr>
                              <w:alias w:val="CC_Noformat_Partikod"/>
                              <w:tag w:val="CC_Noformat_Partikod"/>
                              <w:id w:val="-53464382"/>
                              <w:placeholder>
                                <w:docPart w:val="BF10C07046924AF28CD7CFECE0C21E8D"/>
                              </w:placeholder>
                              <w:text/>
                            </w:sdtPr>
                            <w:sdtEndPr/>
                            <w:sdtContent>
                              <w:r w:rsidR="00E5756F">
                                <w:t>M</w:t>
                              </w:r>
                            </w:sdtContent>
                          </w:sdt>
                          <w:sdt>
                            <w:sdtPr>
                              <w:alias w:val="CC_Noformat_Partinummer"/>
                              <w:tag w:val="CC_Noformat_Partinummer"/>
                              <w:id w:val="-1709555926"/>
                              <w:placeholder>
                                <w:docPart w:val="181F4C1C67194E43B2693D571AD9332F"/>
                              </w:placeholder>
                              <w:text/>
                            </w:sdtPr>
                            <w:sdtEndPr/>
                            <w:sdtContent>
                              <w:r w:rsidR="00FF6379">
                                <w:t>2152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29B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7EB6" w14:paraId="5250152E" w14:textId="1EBC46B1">
                    <w:pPr>
                      <w:jc w:val="right"/>
                    </w:pPr>
                    <w:sdt>
                      <w:sdtPr>
                        <w:alias w:val="CC_Noformat_Partikod"/>
                        <w:tag w:val="CC_Noformat_Partikod"/>
                        <w:id w:val="-53464382"/>
                        <w:placeholder>
                          <w:docPart w:val="BF10C07046924AF28CD7CFECE0C21E8D"/>
                        </w:placeholder>
                        <w:text/>
                      </w:sdtPr>
                      <w:sdtEndPr/>
                      <w:sdtContent>
                        <w:r w:rsidR="00E5756F">
                          <w:t>M</w:t>
                        </w:r>
                      </w:sdtContent>
                    </w:sdt>
                    <w:sdt>
                      <w:sdtPr>
                        <w:alias w:val="CC_Noformat_Partinummer"/>
                        <w:tag w:val="CC_Noformat_Partinummer"/>
                        <w:id w:val="-1709555926"/>
                        <w:placeholder>
                          <w:docPart w:val="181F4C1C67194E43B2693D571AD9332F"/>
                        </w:placeholder>
                        <w:text/>
                      </w:sdtPr>
                      <w:sdtEndPr/>
                      <w:sdtContent>
                        <w:r w:rsidR="00FF6379">
                          <w:t>2152</w:t>
                        </w:r>
                      </w:sdtContent>
                    </w:sdt>
                  </w:p>
                </w:txbxContent>
              </v:textbox>
              <w10:wrap anchorx="page"/>
            </v:shape>
          </w:pict>
        </mc:Fallback>
      </mc:AlternateContent>
    </w:r>
  </w:p>
  <w:p w:rsidRPr="00293C4F" w:rsidR="00262EA3" w:rsidP="00776B74" w:rsidRDefault="00262EA3" w14:paraId="187E91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8FF29" w14:textId="77777777">
    <w:pPr>
      <w:jc w:val="right"/>
    </w:pPr>
  </w:p>
  <w:p w:rsidR="00262EA3" w:rsidP="00776B74" w:rsidRDefault="00262EA3" w14:paraId="78917C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F7EB6" w14:paraId="763F31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365B0F" wp14:anchorId="53929A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7EB6" w14:paraId="714A855C" w14:textId="27E27D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756F">
          <w:t>M</w:t>
        </w:r>
      </w:sdtContent>
    </w:sdt>
    <w:sdt>
      <w:sdtPr>
        <w:alias w:val="CC_Noformat_Partinummer"/>
        <w:tag w:val="CC_Noformat_Partinummer"/>
        <w:id w:val="-2014525982"/>
        <w:text/>
      </w:sdtPr>
      <w:sdtEndPr/>
      <w:sdtContent>
        <w:r w:rsidR="00FF6379">
          <w:t>2152</w:t>
        </w:r>
      </w:sdtContent>
    </w:sdt>
  </w:p>
  <w:p w:rsidRPr="008227B3" w:rsidR="00262EA3" w:rsidP="008227B3" w:rsidRDefault="00CF7EB6" w14:paraId="52EB04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7EB6" w14:paraId="1D0AE4AC" w14:textId="22F1D1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:2876</w:t>
        </w:r>
      </w:sdtContent>
    </w:sdt>
  </w:p>
  <w:p w:rsidR="00262EA3" w:rsidP="00E03A3D" w:rsidRDefault="00CF7EB6" w14:paraId="45F35D2C" w14:textId="59846486">
    <w:pPr>
      <w:pStyle w:val="Motionr"/>
    </w:pPr>
    <w:sdt>
      <w:sdtPr>
        <w:alias w:val="CC_Noformat_Avtext"/>
        <w:tag w:val="CC_Noformat_Avtext"/>
        <w:id w:val="-2020768203"/>
        <w:lock w:val="sdtContentLocked"/>
        <w:placeholder>
          <w:docPart w:val="BF10C07046924AF28CD7CFECE0C21E8D"/>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181F4C1C67194E43B2693D571AD9332F"/>
      </w:placeholder>
      <w:text/>
    </w:sdtPr>
    <w:sdtEndPr/>
    <w:sdtContent>
      <w:p w:rsidR="00262EA3" w:rsidP="00283E0F" w:rsidRDefault="00BF4548" w14:paraId="244A2DCA" w14:textId="72951790">
        <w:pPr>
          <w:pStyle w:val="FSHRub2"/>
        </w:pPr>
        <w:r>
          <w:t>Ekvivalent ljudnivå för motorbanor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4CCB58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75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AA"/>
    <w:rsid w:val="005305C6"/>
    <w:rsid w:val="0053142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4F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4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57"/>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548"/>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CF7EB6"/>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56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0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79"/>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047205"/>
  <w15:chartTrackingRefBased/>
  <w15:docId w15:val="{2E2532C9-1C50-4331-A34D-8BBA3D43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CC3537A5AD41E8BA58746C98899A27"/>
        <w:category>
          <w:name w:val="Allmänt"/>
          <w:gallery w:val="placeholder"/>
        </w:category>
        <w:types>
          <w:type w:val="bbPlcHdr"/>
        </w:types>
        <w:behaviors>
          <w:behavior w:val="content"/>
        </w:behaviors>
        <w:guid w:val="{3D0A06C9-49D5-44AD-A6A5-7ABD2F00BCE1}"/>
      </w:docPartPr>
      <w:docPartBody>
        <w:p w:rsidR="00B322F3" w:rsidRDefault="00FF4F22">
          <w:pPr>
            <w:pStyle w:val="18CC3537A5AD41E8BA58746C98899A27"/>
          </w:pPr>
          <w:r w:rsidRPr="005A0A93">
            <w:rPr>
              <w:rStyle w:val="Platshllartext"/>
            </w:rPr>
            <w:t>Förslag till riksdagsbeslut</w:t>
          </w:r>
        </w:p>
      </w:docPartBody>
    </w:docPart>
    <w:docPart>
      <w:docPartPr>
        <w:name w:val="718BA5088F7743B1A933625C722A8C1B"/>
        <w:category>
          <w:name w:val="Allmänt"/>
          <w:gallery w:val="placeholder"/>
        </w:category>
        <w:types>
          <w:type w:val="bbPlcHdr"/>
        </w:types>
        <w:behaviors>
          <w:behavior w:val="content"/>
        </w:behaviors>
        <w:guid w:val="{0D2E9E2E-41B8-4197-A4E1-62BCB8954E77}"/>
      </w:docPartPr>
      <w:docPartBody>
        <w:p w:rsidR="00B322F3" w:rsidRDefault="00FF4F22">
          <w:pPr>
            <w:pStyle w:val="718BA5088F7743B1A933625C722A8C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5136784104B15974F01FC71CD6AD4"/>
        <w:category>
          <w:name w:val="Allmänt"/>
          <w:gallery w:val="placeholder"/>
        </w:category>
        <w:types>
          <w:type w:val="bbPlcHdr"/>
        </w:types>
        <w:behaviors>
          <w:behavior w:val="content"/>
        </w:behaviors>
        <w:guid w:val="{7C3B091A-5498-41A2-A721-B2A9DA24A59F}"/>
      </w:docPartPr>
      <w:docPartBody>
        <w:p w:rsidR="00B322F3" w:rsidRDefault="00FF4F22">
          <w:pPr>
            <w:pStyle w:val="FD05136784104B15974F01FC71CD6AD4"/>
          </w:pPr>
          <w:r w:rsidRPr="005A0A93">
            <w:rPr>
              <w:rStyle w:val="Platshllartext"/>
            </w:rPr>
            <w:t>Motivering</w:t>
          </w:r>
        </w:p>
      </w:docPartBody>
    </w:docPart>
    <w:docPart>
      <w:docPartPr>
        <w:name w:val="00EF1B42D31E4893A0273FAEAB899AB9"/>
        <w:category>
          <w:name w:val="Allmänt"/>
          <w:gallery w:val="placeholder"/>
        </w:category>
        <w:types>
          <w:type w:val="bbPlcHdr"/>
        </w:types>
        <w:behaviors>
          <w:behavior w:val="content"/>
        </w:behaviors>
        <w:guid w:val="{E5F32241-FC83-4C4C-B97E-E1DA7AFD41AF}"/>
      </w:docPartPr>
      <w:docPartBody>
        <w:p w:rsidR="00B322F3" w:rsidRDefault="00FF4F22">
          <w:pPr>
            <w:pStyle w:val="00EF1B42D31E4893A0273FAEAB899AB9"/>
          </w:pPr>
          <w:r w:rsidRPr="009B077E">
            <w:rPr>
              <w:rStyle w:val="Platshllartext"/>
            </w:rPr>
            <w:t>Namn på motionärer infogas/tas bort via panelen.</w:t>
          </w:r>
        </w:p>
      </w:docPartBody>
    </w:docPart>
    <w:docPart>
      <w:docPartPr>
        <w:name w:val="BF10C07046924AF28CD7CFECE0C21E8D"/>
        <w:category>
          <w:name w:val="Allmänt"/>
          <w:gallery w:val="placeholder"/>
        </w:category>
        <w:types>
          <w:type w:val="bbPlcHdr"/>
        </w:types>
        <w:behaviors>
          <w:behavior w:val="content"/>
        </w:behaviors>
        <w:guid w:val="{1AC0FFD9-55A1-49EC-ABE2-670F053B8493}"/>
      </w:docPartPr>
      <w:docPartBody>
        <w:p w:rsidR="00B322F3" w:rsidRDefault="00FF4F22">
          <w:pPr>
            <w:pStyle w:val="BF10C07046924AF28CD7CFECE0C21E8D"/>
          </w:pPr>
          <w:r>
            <w:rPr>
              <w:rStyle w:val="Platshllartext"/>
            </w:rPr>
            <w:t xml:space="preserve"> </w:t>
          </w:r>
        </w:p>
      </w:docPartBody>
    </w:docPart>
    <w:docPart>
      <w:docPartPr>
        <w:name w:val="181F4C1C67194E43B2693D571AD9332F"/>
        <w:category>
          <w:name w:val="Allmänt"/>
          <w:gallery w:val="placeholder"/>
        </w:category>
        <w:types>
          <w:type w:val="bbPlcHdr"/>
        </w:types>
        <w:behaviors>
          <w:behavior w:val="content"/>
        </w:behaviors>
        <w:guid w:val="{C7AF0FFE-E122-4A0B-A7E4-642604D53FF0}"/>
      </w:docPartPr>
      <w:docPartBody>
        <w:p w:rsidR="00B322F3" w:rsidRDefault="00FF4F22">
          <w:pPr>
            <w:pStyle w:val="181F4C1C67194E43B2693D571AD933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F3"/>
    <w:rsid w:val="00B322F3"/>
    <w:rsid w:val="00F2287F"/>
    <w:rsid w:val="00FF4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CC3537A5AD41E8BA58746C98899A27">
    <w:name w:val="18CC3537A5AD41E8BA58746C98899A27"/>
  </w:style>
  <w:style w:type="paragraph" w:customStyle="1" w:styleId="718BA5088F7743B1A933625C722A8C1B">
    <w:name w:val="718BA5088F7743B1A933625C722A8C1B"/>
  </w:style>
  <w:style w:type="paragraph" w:customStyle="1" w:styleId="FD05136784104B15974F01FC71CD6AD4">
    <w:name w:val="FD05136784104B15974F01FC71CD6AD4"/>
  </w:style>
  <w:style w:type="paragraph" w:customStyle="1" w:styleId="00EF1B42D31E4893A0273FAEAB899AB9">
    <w:name w:val="00EF1B42D31E4893A0273FAEAB899AB9"/>
  </w:style>
  <w:style w:type="paragraph" w:customStyle="1" w:styleId="BF10C07046924AF28CD7CFECE0C21E8D">
    <w:name w:val="BF10C07046924AF28CD7CFECE0C21E8D"/>
  </w:style>
  <w:style w:type="paragraph" w:customStyle="1" w:styleId="181F4C1C67194E43B2693D571AD9332F">
    <w:name w:val="181F4C1C67194E43B2693D571AD93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AC06D-9887-4D59-BBB9-1AD94CE23E2F}"/>
</file>

<file path=customXml/itemProps2.xml><?xml version="1.0" encoding="utf-8"?>
<ds:datastoreItem xmlns:ds="http://schemas.openxmlformats.org/officeDocument/2006/customXml" ds:itemID="{B14E12E4-FF92-4FB8-BBEF-7C8BE9E43B97}"/>
</file>

<file path=customXml/itemProps3.xml><?xml version="1.0" encoding="utf-8"?>
<ds:datastoreItem xmlns:ds="http://schemas.openxmlformats.org/officeDocument/2006/customXml" ds:itemID="{0137A992-9ADE-49DC-B9CD-6A854FD5994E}"/>
</file>

<file path=customXml/itemProps4.xml><?xml version="1.0" encoding="utf-8"?>
<ds:datastoreItem xmlns:ds="http://schemas.openxmlformats.org/officeDocument/2006/customXml" ds:itemID="{DFD660A9-C7C8-48D2-BC14-E95B422962FB}"/>
</file>

<file path=docProps/app.xml><?xml version="1.0" encoding="utf-8"?>
<Properties xmlns="http://schemas.openxmlformats.org/officeDocument/2006/extended-properties" xmlns:vt="http://schemas.openxmlformats.org/officeDocument/2006/docPropsVTypes">
  <Template>Normal</Template>
  <TotalTime>2</TotalTime>
  <Pages>2</Pages>
  <Words>105</Words>
  <Characters>668</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