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669D19480B34A51872AC8BFB8A77011"/>
        </w:placeholder>
        <w:text/>
      </w:sdtPr>
      <w:sdtEndPr/>
      <w:sdtContent>
        <w:p w:rsidRPr="009B062B" w:rsidR="00AF30DD" w:rsidP="00DA28CE" w:rsidRDefault="00AF30DD" w14:paraId="541D33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d0afa4-970c-472e-a13b-df19955cf7ce"/>
        <w:id w:val="-1971119543"/>
        <w:lock w:val="sdtLocked"/>
      </w:sdtPr>
      <w:sdtEndPr/>
      <w:sdtContent>
        <w:p w:rsidR="00DD63F4" w:rsidRDefault="008051E8" w14:paraId="541D33B7" w14:textId="3654CB2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 presidieposter i utskotten ska endast ordinarie ledamöter kunna väljas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39259109B94747BFE049DAFA19D7D1"/>
        </w:placeholder>
        <w:text/>
      </w:sdtPr>
      <w:sdtEndPr/>
      <w:sdtContent>
        <w:p w:rsidRPr="009B062B" w:rsidR="006D79C9" w:rsidP="00333E95" w:rsidRDefault="006D79C9" w14:paraId="541D33B8" w14:textId="77777777">
          <w:pPr>
            <w:pStyle w:val="Rubrik1"/>
          </w:pPr>
          <w:r>
            <w:t>Motivering</w:t>
          </w:r>
        </w:p>
      </w:sdtContent>
    </w:sdt>
    <w:p w:rsidRPr="00E95611" w:rsidR="002D6250" w:rsidP="00FF3565" w:rsidRDefault="002D6250" w14:paraId="541D33B9" w14:textId="7A23933E">
      <w:pPr>
        <w:pStyle w:val="Normalutanindragellerluft"/>
      </w:pPr>
      <w:r w:rsidRPr="00E95611">
        <w:t>I några fall har personer som valts till ordförande och vice ordförande i utskotten inte varit ordinarie ledamöter, utan ersättare. Det strider mot normala regler för förtroende</w:t>
      </w:r>
      <w:r w:rsidR="00FF3565">
        <w:softHyphen/>
      </w:r>
      <w:bookmarkStart w:name="_GoBack" w:id="1"/>
      <w:bookmarkEnd w:id="1"/>
      <w:r w:rsidRPr="00E95611">
        <w:t xml:space="preserve">valda </w:t>
      </w:r>
      <w:r w:rsidRPr="00E95611" w:rsidR="00360044">
        <w:t xml:space="preserve">såväl </w:t>
      </w:r>
      <w:r w:rsidRPr="00E95611">
        <w:t xml:space="preserve">i föreningar som i näringslivet och i andra demokratiska församlingar, men uppenbart </w:t>
      </w:r>
      <w:r w:rsidRPr="00E95611" w:rsidR="00180A36">
        <w:t xml:space="preserve">inte </w:t>
      </w:r>
      <w:r w:rsidRPr="00E95611">
        <w:t>mot riksdagsordningen. I samband med att riksdagsordningen ses över bör det fastslås att enbart ordinarie ledamöter kan väljas till presidieposter i utskotten samt i EU-nämnden.</w:t>
      </w:r>
    </w:p>
    <w:sdt>
      <w:sdtPr>
        <w:alias w:val="CC_Underskrifter"/>
        <w:tag w:val="CC_Underskrifter"/>
        <w:id w:val="583496634"/>
        <w:lock w:val="sdtContentLocked"/>
        <w:placeholder>
          <w:docPart w:val="2B0875B3D7F749A4BBCB1A23798AE09A"/>
        </w:placeholder>
      </w:sdtPr>
      <w:sdtEndPr/>
      <w:sdtContent>
        <w:p w:rsidR="00E95611" w:rsidP="00BE45A9" w:rsidRDefault="00E95611" w14:paraId="541D33BA" w14:textId="77777777"/>
        <w:p w:rsidRPr="008E0FE2" w:rsidR="004801AC" w:rsidP="00BE45A9" w:rsidRDefault="00FF3565" w14:paraId="541D33B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Gardfjell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54BF" w:rsidRDefault="009254BF" w14:paraId="541D33BF" w14:textId="77777777"/>
    <w:sectPr w:rsidR="009254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D33C1" w14:textId="77777777" w:rsidR="002D6250" w:rsidRDefault="002D6250" w:rsidP="000C1CAD">
      <w:pPr>
        <w:spacing w:line="240" w:lineRule="auto"/>
      </w:pPr>
      <w:r>
        <w:separator/>
      </w:r>
    </w:p>
  </w:endnote>
  <w:endnote w:type="continuationSeparator" w:id="0">
    <w:p w14:paraId="541D33C2" w14:textId="77777777" w:rsidR="002D6250" w:rsidRDefault="002D62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33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33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2E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33D0" w14:textId="77777777" w:rsidR="00262EA3" w:rsidRPr="00BE45A9" w:rsidRDefault="00262EA3" w:rsidP="00BE45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33BF" w14:textId="77777777" w:rsidR="002D6250" w:rsidRDefault="002D6250" w:rsidP="000C1CAD">
      <w:pPr>
        <w:spacing w:line="240" w:lineRule="auto"/>
      </w:pPr>
      <w:r>
        <w:separator/>
      </w:r>
    </w:p>
  </w:footnote>
  <w:footnote w:type="continuationSeparator" w:id="0">
    <w:p w14:paraId="541D33C0" w14:textId="77777777" w:rsidR="002D6250" w:rsidRDefault="002D62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1D33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1D33D2" wp14:anchorId="541D33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3565" w14:paraId="541D33D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DC8BD11FEF42A0B9CB215BEAAE1C01"/>
                              </w:placeholder>
                              <w:text/>
                            </w:sdtPr>
                            <w:sdtEndPr/>
                            <w:sdtContent>
                              <w:r w:rsidR="002D6250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B6A85C02F242DEBB33A8D5BACD0E7D"/>
                              </w:placeholder>
                              <w:text/>
                            </w:sdtPr>
                            <w:sdtEndPr/>
                            <w:sdtContent>
                              <w:r w:rsidR="002D6250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1D33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3565" w14:paraId="541D33D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DC8BD11FEF42A0B9CB215BEAAE1C01"/>
                        </w:placeholder>
                        <w:text/>
                      </w:sdtPr>
                      <w:sdtEndPr/>
                      <w:sdtContent>
                        <w:r w:rsidR="002D6250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B6A85C02F242DEBB33A8D5BACD0E7D"/>
                        </w:placeholder>
                        <w:text/>
                      </w:sdtPr>
                      <w:sdtEndPr/>
                      <w:sdtContent>
                        <w:r w:rsidR="002D6250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1D33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1D33C5" w14:textId="77777777">
    <w:pPr>
      <w:jc w:val="right"/>
    </w:pPr>
  </w:p>
  <w:p w:rsidR="00262EA3" w:rsidP="00776B74" w:rsidRDefault="00262EA3" w14:paraId="541D33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F3565" w14:paraId="541D33C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1D33D4" wp14:anchorId="541D33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3565" w14:paraId="541D33C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6250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6250">
          <w:t>1803</w:t>
        </w:r>
      </w:sdtContent>
    </w:sdt>
  </w:p>
  <w:p w:rsidRPr="008227B3" w:rsidR="00262EA3" w:rsidP="008227B3" w:rsidRDefault="00FF3565" w14:paraId="541D33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3565" w14:paraId="541D33C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:1108</w:t>
        </w:r>
      </w:sdtContent>
    </w:sdt>
  </w:p>
  <w:p w:rsidR="00262EA3" w:rsidP="00E03A3D" w:rsidRDefault="00FF3565" w14:paraId="541D33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Maria Gardfjell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A60B255BF784804ACBD2A36D28DCC14"/>
      </w:placeholder>
      <w:text/>
    </w:sdtPr>
    <w:sdtEndPr/>
    <w:sdtContent>
      <w:p w:rsidR="00262EA3" w:rsidP="00283E0F" w:rsidRDefault="002D6250" w14:paraId="541D33CE" w14:textId="77777777">
        <w:pPr>
          <w:pStyle w:val="FSHRub2"/>
        </w:pPr>
        <w:r>
          <w:t>Utskottspresidier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1D33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D62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0A36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95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250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44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A9A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F27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1E8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4BF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5A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20A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E14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3F4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611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565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1D33B6"/>
  <w15:chartTrackingRefBased/>
  <w15:docId w15:val="{E22BAF43-9638-4C15-8A7E-11FB507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69D19480B34A51872AC8BFB8A77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03484-4642-4EAD-A3B3-0848948D18AA}"/>
      </w:docPartPr>
      <w:docPartBody>
        <w:p w:rsidR="00605802" w:rsidRDefault="000D2B4C">
          <w:pPr>
            <w:pStyle w:val="F669D19480B34A51872AC8BFB8A770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39259109B94747BFE049DAFA19D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A2011-2774-4497-8D51-C7648BCA63FE}"/>
      </w:docPartPr>
      <w:docPartBody>
        <w:p w:rsidR="00605802" w:rsidRDefault="000D2B4C">
          <w:pPr>
            <w:pStyle w:val="7639259109B94747BFE049DAFA19D7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DC8BD11FEF42A0B9CB215BEAAE1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73955-5BF9-44DC-8063-805CC3E08927}"/>
      </w:docPartPr>
      <w:docPartBody>
        <w:p w:rsidR="00605802" w:rsidRDefault="000D2B4C">
          <w:pPr>
            <w:pStyle w:val="28DC8BD11FEF42A0B9CB215BEAAE1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B6A85C02F242DEBB33A8D5BACD0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5A03F-84BD-4C35-8E99-4BD7C77995C0}"/>
      </w:docPartPr>
      <w:docPartBody>
        <w:p w:rsidR="00605802" w:rsidRDefault="000D2B4C">
          <w:pPr>
            <w:pStyle w:val="DDB6A85C02F242DEBB33A8D5BACD0E7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A2A96-334D-489A-A4AE-74C67B1CBD54}"/>
      </w:docPartPr>
      <w:docPartBody>
        <w:p w:rsidR="00605802" w:rsidRDefault="000D2B4C">
          <w:r w:rsidRPr="00576EB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60B255BF784804ACBD2A36D28DC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0F93E-5599-4E7F-A189-3913E50F774F}"/>
      </w:docPartPr>
      <w:docPartBody>
        <w:p w:rsidR="00605802" w:rsidRDefault="000D2B4C">
          <w:r w:rsidRPr="00576EB0">
            <w:rPr>
              <w:rStyle w:val="Platshllartext"/>
            </w:rPr>
            <w:t>[ange din text här]</w:t>
          </w:r>
        </w:p>
      </w:docPartBody>
    </w:docPart>
    <w:docPart>
      <w:docPartPr>
        <w:name w:val="2B0875B3D7F749A4BBCB1A23798AE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0A611-6946-4B8B-981A-75C6E0D3864C}"/>
      </w:docPartPr>
      <w:docPartBody>
        <w:p w:rsidR="002C61B3" w:rsidRDefault="002C61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4C"/>
    <w:rsid w:val="000D2B4C"/>
    <w:rsid w:val="002C61B3"/>
    <w:rsid w:val="006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2B4C"/>
    <w:rPr>
      <w:color w:val="F4B083" w:themeColor="accent2" w:themeTint="99"/>
    </w:rPr>
  </w:style>
  <w:style w:type="paragraph" w:customStyle="1" w:styleId="F669D19480B34A51872AC8BFB8A77011">
    <w:name w:val="F669D19480B34A51872AC8BFB8A77011"/>
  </w:style>
  <w:style w:type="paragraph" w:customStyle="1" w:styleId="2164E1EF53BA4693841150ED964A75B5">
    <w:name w:val="2164E1EF53BA4693841150ED964A75B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CFFC750D164F1B989ED0BE2FF630F7">
    <w:name w:val="E1CFFC750D164F1B989ED0BE2FF630F7"/>
  </w:style>
  <w:style w:type="paragraph" w:customStyle="1" w:styleId="7639259109B94747BFE049DAFA19D7D1">
    <w:name w:val="7639259109B94747BFE049DAFA19D7D1"/>
  </w:style>
  <w:style w:type="paragraph" w:customStyle="1" w:styleId="9A9EA3C023944A68A138C29A8D83FB1E">
    <w:name w:val="9A9EA3C023944A68A138C29A8D83FB1E"/>
  </w:style>
  <w:style w:type="paragraph" w:customStyle="1" w:styleId="C526DFB8A773456CB51367E0AD08A4E3">
    <w:name w:val="C526DFB8A773456CB51367E0AD08A4E3"/>
  </w:style>
  <w:style w:type="paragraph" w:customStyle="1" w:styleId="28DC8BD11FEF42A0B9CB215BEAAE1C01">
    <w:name w:val="28DC8BD11FEF42A0B9CB215BEAAE1C01"/>
  </w:style>
  <w:style w:type="paragraph" w:customStyle="1" w:styleId="DDB6A85C02F242DEBB33A8D5BACD0E7D">
    <w:name w:val="DDB6A85C02F242DEBB33A8D5BACD0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8EB20-8BC8-427E-A469-08F9CAF09C0C}"/>
</file>

<file path=customXml/itemProps2.xml><?xml version="1.0" encoding="utf-8"?>
<ds:datastoreItem xmlns:ds="http://schemas.openxmlformats.org/officeDocument/2006/customXml" ds:itemID="{7E6206D3-C73A-4A3C-828C-78CD733DBCE1}"/>
</file>

<file path=customXml/itemProps3.xml><?xml version="1.0" encoding="utf-8"?>
<ds:datastoreItem xmlns:ds="http://schemas.openxmlformats.org/officeDocument/2006/customXml" ds:itemID="{AC59F37F-B137-4EC3-96AE-04F797E95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614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MP1803 Utskottspresidier</vt:lpstr>
      <vt:lpstr>
      </vt:lpstr>
    </vt:vector>
  </TitlesOfParts>
  <Company>Sveriges riksdag</Company>
  <LinksUpToDate>false</LinksUpToDate>
  <CharactersWithSpaces>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