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2F3" w:rsidRDefault="00451BAF" w14:paraId="641AE71A" w14:textId="77777777">
      <w:pPr>
        <w:pStyle w:val="RubrikFrslagTIllRiksdagsbeslut"/>
      </w:pPr>
      <w:sdt>
        <w:sdtPr>
          <w:alias w:val="CC_Boilerplate_4"/>
          <w:tag w:val="CC_Boilerplate_4"/>
          <w:id w:val="-1644581176"/>
          <w:lock w:val="sdtContentLocked"/>
          <w:placeholder>
            <w:docPart w:val="22B260116BAF4AA3B9320473EE6866F3"/>
          </w:placeholder>
          <w:text/>
        </w:sdtPr>
        <w:sdtEndPr/>
        <w:sdtContent>
          <w:r w:rsidRPr="009B062B" w:rsidR="00AF30DD">
            <w:t>Förslag till riksdagsbeslut</w:t>
          </w:r>
        </w:sdtContent>
      </w:sdt>
      <w:bookmarkEnd w:id="0"/>
      <w:bookmarkEnd w:id="1"/>
    </w:p>
    <w:sdt>
      <w:sdtPr>
        <w:alias w:val="Yrkande 1"/>
        <w:tag w:val="e4fe4072-91f6-4e24-918d-adf9203dcac9"/>
        <w:id w:val="588744269"/>
        <w:lock w:val="sdtLocked"/>
      </w:sdtPr>
      <w:sdtEndPr/>
      <w:sdtContent>
        <w:p w:rsidR="00882B27" w:rsidRDefault="002C4A20" w14:paraId="40645756"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7a511f9d-e578-4128-94ad-0c9e26b4ca40"/>
        <w:id w:val="184569970"/>
        <w:lock w:val="sdtLocked"/>
      </w:sdtPr>
      <w:sdtEndPr/>
      <w:sdtContent>
        <w:p w:rsidR="00882B27" w:rsidRDefault="002C4A20" w14:paraId="44E0F769" w14:textId="77777777">
          <w:pPr>
            <w:pStyle w:val="Frslagstext"/>
          </w:pPr>
          <w:r>
            <w:t>Riksdagen ställer sig bakom det som anförs i motionen om studenters boendekostnader och tillkännager detta för regeringen.</w:t>
          </w:r>
        </w:p>
      </w:sdtContent>
    </w:sdt>
    <w:sdt>
      <w:sdtPr>
        <w:alias w:val="Yrkande 3"/>
        <w:tag w:val="3d726005-528c-4f25-8923-d67ea028126a"/>
        <w:id w:val="150802558"/>
        <w:lock w:val="sdtLocked"/>
      </w:sdtPr>
      <w:sdtEndPr/>
      <w:sdtContent>
        <w:p w:rsidR="00882B27" w:rsidRDefault="002C4A20" w14:paraId="3F10D9C1" w14:textId="77777777">
          <w:pPr>
            <w:pStyle w:val="Frslagstext"/>
          </w:pPr>
          <w:r>
            <w:t>Riksdagen ställer sig bakom det som anförs i motionen om att inrätta ett statligt fastighetsbolag och tillkännager detta för regeringen.</w:t>
          </w:r>
        </w:p>
      </w:sdtContent>
    </w:sdt>
    <w:p w:rsidRPr="009B062B" w:rsidR="006D79C9" w:rsidP="00333E95" w:rsidRDefault="00A36D1A" w14:paraId="3B5122C5" w14:textId="635AEE9D">
      <w:pPr>
        <w:pStyle w:val="Rubrik1"/>
      </w:pPr>
      <w:bookmarkStart w:name="MotionsStart" w:id="2"/>
      <w:bookmarkEnd w:id="2"/>
      <w:r w:rsidRPr="009A02F3">
        <w:t>Bostadssituationen för studenter i Sverige är akut</w:t>
      </w:r>
    </w:p>
    <w:p w:rsidR="000B2D80" w:rsidP="000B2D80" w:rsidRDefault="000B2D80" w14:paraId="77F6D028" w14:textId="77777777">
      <w:pPr>
        <w:pStyle w:val="Normalutanindragellerluft"/>
      </w:pPr>
      <w:r>
        <w:t xml:space="preserve">Bristen på bostäder är ett faktum i många av landets högskolekommuner och hyrorna </w:t>
      </w:r>
      <w:r w:rsidRPr="00A36D1A">
        <w:rPr>
          <w:spacing w:val="-3"/>
        </w:rPr>
        <w:t>motsvarar många gånger långt över 35 % av studiemedlet, vilket är gränsen för en rimlig</w:t>
      </w:r>
      <w:r>
        <w:t xml:space="preserve"> boendekostnad för studenter enligt Sveriges förenade studentkårer (SFS).</w:t>
      </w:r>
    </w:p>
    <w:p w:rsidR="000B2D80" w:rsidP="009A02F3" w:rsidRDefault="000B2D80" w14:paraId="5A3C5E21" w14:textId="1E013804">
      <w:r>
        <w:t>Bostadsbristen gör att många studenter tvingas ut på en osäker andrahand</w:t>
      </w:r>
      <w:r w:rsidR="002C4A20">
        <w:t>s</w:t>
      </w:r>
      <w:r>
        <w:t>- eller tredjehandsmarknad eller väljer att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w:t>
      </w:r>
      <w:r w:rsidR="00002BE7">
        <w:t>.</w:t>
      </w:r>
    </w:p>
    <w:p w:rsidRPr="009A02F3" w:rsidR="000B2D80" w:rsidP="009A02F3" w:rsidRDefault="000B2D80" w14:paraId="24B8DF59" w14:textId="77777777">
      <w:pPr>
        <w:pStyle w:val="Rubrik2"/>
      </w:pPr>
      <w:r w:rsidRPr="009A02F3">
        <w:t>Studiemedel ska räcka till mer än hyran</w:t>
      </w:r>
    </w:p>
    <w:p w:rsidR="000B2D80" w:rsidP="009A02F3" w:rsidRDefault="000B2D80" w14:paraId="30D56F77" w14:textId="025E50AB">
      <w:pPr>
        <w:pStyle w:val="Normalutanindragellerluft"/>
      </w:pPr>
      <w:r w:rsidRPr="00A36D1A">
        <w:rPr>
          <w:spacing w:val="2"/>
        </w:rPr>
        <w:t>Studiemedlets nivå fastställs av riksdagen, vilket innebär att studenters inkomst är direkt olik vanliga löntagares som genom den svenska modellen och konkurrens kan förhandla</w:t>
      </w:r>
      <w:r>
        <w:t xml:space="preserve"> </w:t>
      </w:r>
      <w:r w:rsidR="002C4A20">
        <w:t xml:space="preserve">om </w:t>
      </w:r>
      <w:r>
        <w:t xml:space="preserve">sina löner. Detta gör att studenter blir extra sårbara och drabbade av de höga hyror som präglar bostadsmarknaden. Som tidigare beskrivits uppgår studenters </w:t>
      </w:r>
      <w:r w:rsidRPr="00A36D1A">
        <w:rPr>
          <w:spacing w:val="-2"/>
        </w:rPr>
        <w:lastRenderedPageBreak/>
        <w:t>boendekostnader många gånger till 60 % av studiemedlet, vilket inte lämnar mycket kvar</w:t>
      </w:r>
      <w:r>
        <w:t xml:space="preserve"> i plånboken efter det att läroböcker, busskort och mat har inhandlats. Det är även viktigt att poängtera att för många studenter är studierna deras 100-procentiga sysselsättning, vilket betyder att studenter inte ska tvingas till extra arbete för att ha råd att leva ett drägligt liv under sina studentår. Studenter ska kunna fokusera på sina studier.</w:t>
      </w:r>
    </w:p>
    <w:p w:rsidR="000B2D80" w:rsidP="009A02F3" w:rsidRDefault="000B2D80" w14:paraId="3D0CD15A" w14:textId="640AA7AC">
      <w:r>
        <w:t xml:space="preserve">Därför behöver en utredning kring bostadssituationen för studenter också se över hur </w:t>
      </w:r>
      <w:r w:rsidRPr="00A36D1A">
        <w:rPr>
          <w:spacing w:val="-3"/>
        </w:rPr>
        <w:t xml:space="preserve">mycket av studiemedlet som </w:t>
      </w:r>
      <w:r w:rsidRPr="00A36D1A" w:rsidR="002C4A20">
        <w:rPr>
          <w:spacing w:val="-3"/>
        </w:rPr>
        <w:t xml:space="preserve">det </w:t>
      </w:r>
      <w:r w:rsidRPr="00A36D1A">
        <w:rPr>
          <w:spacing w:val="-3"/>
        </w:rPr>
        <w:t>är skäligt att betala i hyra i förhållande till studiemedlet.</w:t>
      </w:r>
    </w:p>
    <w:p w:rsidRPr="009A02F3" w:rsidR="000B2D80" w:rsidP="009A02F3" w:rsidRDefault="000B2D80" w14:paraId="302CF7F2" w14:textId="7CDCAD8A">
      <w:pPr>
        <w:pStyle w:val="Rubrik2"/>
      </w:pPr>
      <w:r w:rsidRPr="009A02F3">
        <w:t>Inrätta ett statligt fastighetsbolag</w:t>
      </w:r>
    </w:p>
    <w:p w:rsidR="009A02F3" w:rsidP="000B2D80" w:rsidRDefault="000B2D80" w14:paraId="28EABC4C" w14:textId="1F39925C">
      <w:pPr>
        <w:pStyle w:val="Normalutanindragellerluft"/>
      </w:pPr>
      <w:r>
        <w:t>För att förbättra bostadssituationen för studenter krävs det att det resterande bostads</w:t>
      </w:r>
      <w:r w:rsidR="00A36D1A">
        <w:softHyphen/>
      </w:r>
      <w:r>
        <w:t>beståndet också stärks. För att stärka allmännyttan bör det därför inrättas ett statligt fastighetsbolag som bland annat får till uppgift att bygga lägenheter, främst hyresrätter, som studenter och unga har råd att bo i. Bristen på konkurrens i byggsektorn och bristen på bostäder generellt har bidragit till en drastisk prisökning och skapar en ojämlik bostadsmarknad som hotar människors frihet och samhällets utveckling.</w:t>
      </w:r>
    </w:p>
    <w:sdt>
      <w:sdtPr>
        <w:alias w:val="CC_Underskrifter"/>
        <w:tag w:val="CC_Underskrifter"/>
        <w:id w:val="583496634"/>
        <w:lock w:val="sdtContentLocked"/>
        <w:placeholder>
          <w:docPart w:val="2D1D3AD730764358880CE72368B366F0"/>
        </w:placeholder>
      </w:sdtPr>
      <w:sdtEndPr/>
      <w:sdtContent>
        <w:p w:rsidR="009A02F3" w:rsidP="009A02F3" w:rsidRDefault="009A02F3" w14:paraId="0E6E92BD" w14:textId="5BF0333E"/>
        <w:p w:rsidRPr="008E0FE2" w:rsidR="004801AC" w:rsidP="009A02F3" w:rsidRDefault="00451BAF" w14:paraId="09F666C4" w14:textId="138FFBC1"/>
      </w:sdtContent>
    </w:sdt>
    <w:tbl>
      <w:tblPr>
        <w:tblW w:w="5000" w:type="pct"/>
        <w:tblLook w:val="04A0" w:firstRow="1" w:lastRow="0" w:firstColumn="1" w:lastColumn="0" w:noHBand="0" w:noVBand="1"/>
        <w:tblCaption w:val="underskrifter"/>
      </w:tblPr>
      <w:tblGrid>
        <w:gridCol w:w="4252"/>
        <w:gridCol w:w="4252"/>
      </w:tblGrid>
      <w:tr w:rsidR="00882B27" w14:paraId="6BD820B1" w14:textId="77777777">
        <w:trPr>
          <w:cantSplit/>
        </w:trPr>
        <w:tc>
          <w:tcPr>
            <w:tcW w:w="50" w:type="pct"/>
            <w:vAlign w:val="bottom"/>
          </w:tcPr>
          <w:p w:rsidR="00882B27" w:rsidRDefault="002C4A20" w14:paraId="76A1CC7B" w14:textId="77777777">
            <w:pPr>
              <w:pStyle w:val="Underskrifter"/>
              <w:spacing w:after="0"/>
            </w:pPr>
            <w:r>
              <w:t>Amalia Rud Stenlöf (S)</w:t>
            </w:r>
          </w:p>
        </w:tc>
        <w:tc>
          <w:tcPr>
            <w:tcW w:w="50" w:type="pct"/>
            <w:vAlign w:val="bottom"/>
          </w:tcPr>
          <w:p w:rsidR="00882B27" w:rsidRDefault="002C4A20" w14:paraId="382E8604" w14:textId="77777777">
            <w:pPr>
              <w:pStyle w:val="Underskrifter"/>
              <w:spacing w:after="0"/>
            </w:pPr>
            <w:r>
              <w:t>Adrian Magnusson (S)</w:t>
            </w:r>
          </w:p>
        </w:tc>
      </w:tr>
    </w:tbl>
    <w:p w:rsidR="00695724" w:rsidRDefault="00695724" w14:paraId="092410F9" w14:textId="77777777"/>
    <w:sectPr w:rsidR="006957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C305" w14:textId="77777777" w:rsidR="000B2D80" w:rsidRDefault="000B2D80" w:rsidP="000C1CAD">
      <w:pPr>
        <w:spacing w:line="240" w:lineRule="auto"/>
      </w:pPr>
      <w:r>
        <w:separator/>
      </w:r>
    </w:p>
  </w:endnote>
  <w:endnote w:type="continuationSeparator" w:id="0">
    <w:p w14:paraId="023104CE" w14:textId="77777777" w:rsidR="000B2D80" w:rsidRDefault="000B2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1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FACA" w14:textId="67861594" w:rsidR="00262EA3" w:rsidRPr="009A02F3" w:rsidRDefault="00262EA3" w:rsidP="009A0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7474" w14:textId="77777777" w:rsidR="000B2D80" w:rsidRDefault="000B2D80" w:rsidP="000C1CAD">
      <w:pPr>
        <w:spacing w:line="240" w:lineRule="auto"/>
      </w:pPr>
      <w:r>
        <w:separator/>
      </w:r>
    </w:p>
  </w:footnote>
  <w:footnote w:type="continuationSeparator" w:id="0">
    <w:p w14:paraId="0D3863B9" w14:textId="77777777" w:rsidR="000B2D80" w:rsidRDefault="000B2D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3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26CCE" wp14:editId="0F04DA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7246A" w14:textId="399C4887" w:rsidR="00262EA3" w:rsidRDefault="00451BAF" w:rsidP="008103B5">
                          <w:pPr>
                            <w:jc w:val="right"/>
                          </w:pPr>
                          <w:sdt>
                            <w:sdtPr>
                              <w:alias w:val="CC_Noformat_Partikod"/>
                              <w:tag w:val="CC_Noformat_Partikod"/>
                              <w:id w:val="-53464382"/>
                              <w:text/>
                            </w:sdtPr>
                            <w:sdtEndPr/>
                            <w:sdtContent>
                              <w:r w:rsidR="000B2D80">
                                <w:t>S</w:t>
                              </w:r>
                            </w:sdtContent>
                          </w:sdt>
                          <w:sdt>
                            <w:sdtPr>
                              <w:alias w:val="CC_Noformat_Partinummer"/>
                              <w:tag w:val="CC_Noformat_Partinummer"/>
                              <w:id w:val="-1709555926"/>
                              <w:text/>
                            </w:sdtPr>
                            <w:sdtEndPr/>
                            <w:sdtContent>
                              <w:r w:rsidR="000B2D80">
                                <w:t>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26C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7246A" w14:textId="399C4887" w:rsidR="00262EA3" w:rsidRDefault="00451BAF" w:rsidP="008103B5">
                    <w:pPr>
                      <w:jc w:val="right"/>
                    </w:pPr>
                    <w:sdt>
                      <w:sdtPr>
                        <w:alias w:val="CC_Noformat_Partikod"/>
                        <w:tag w:val="CC_Noformat_Partikod"/>
                        <w:id w:val="-53464382"/>
                        <w:text/>
                      </w:sdtPr>
                      <w:sdtEndPr/>
                      <w:sdtContent>
                        <w:r w:rsidR="000B2D80">
                          <w:t>S</w:t>
                        </w:r>
                      </w:sdtContent>
                    </w:sdt>
                    <w:sdt>
                      <w:sdtPr>
                        <w:alias w:val="CC_Noformat_Partinummer"/>
                        <w:tag w:val="CC_Noformat_Partinummer"/>
                        <w:id w:val="-1709555926"/>
                        <w:text/>
                      </w:sdtPr>
                      <w:sdtEndPr/>
                      <w:sdtContent>
                        <w:r w:rsidR="000B2D80">
                          <w:t>799</w:t>
                        </w:r>
                      </w:sdtContent>
                    </w:sdt>
                  </w:p>
                </w:txbxContent>
              </v:textbox>
              <w10:wrap anchorx="page"/>
            </v:shape>
          </w:pict>
        </mc:Fallback>
      </mc:AlternateContent>
    </w:r>
  </w:p>
  <w:p w14:paraId="2FAF8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B721" w14:textId="77777777" w:rsidR="00262EA3" w:rsidRDefault="00262EA3" w:rsidP="008563AC">
    <w:pPr>
      <w:jc w:val="right"/>
    </w:pPr>
  </w:p>
  <w:p w14:paraId="6E9F4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09FE" w14:textId="77777777" w:rsidR="00262EA3" w:rsidRDefault="00451B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430F86" wp14:editId="4FB76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C2526" w14:textId="345AD806" w:rsidR="00262EA3" w:rsidRDefault="00451BAF" w:rsidP="00A314CF">
    <w:pPr>
      <w:pStyle w:val="FSHNormal"/>
      <w:spacing w:before="40"/>
    </w:pPr>
    <w:sdt>
      <w:sdtPr>
        <w:alias w:val="CC_Noformat_Motionstyp"/>
        <w:tag w:val="CC_Noformat_Motionstyp"/>
        <w:id w:val="1162973129"/>
        <w:lock w:val="sdtContentLocked"/>
        <w15:appearance w15:val="hidden"/>
        <w:text/>
      </w:sdtPr>
      <w:sdtEndPr/>
      <w:sdtContent>
        <w:r w:rsidR="009A02F3">
          <w:t>Enskild motion</w:t>
        </w:r>
      </w:sdtContent>
    </w:sdt>
    <w:r w:rsidR="00821B36">
      <w:t xml:space="preserve"> </w:t>
    </w:r>
    <w:sdt>
      <w:sdtPr>
        <w:alias w:val="CC_Noformat_Partikod"/>
        <w:tag w:val="CC_Noformat_Partikod"/>
        <w:id w:val="1471015553"/>
        <w:text/>
      </w:sdtPr>
      <w:sdtEndPr/>
      <w:sdtContent>
        <w:r w:rsidR="000B2D80">
          <w:t>S</w:t>
        </w:r>
      </w:sdtContent>
    </w:sdt>
    <w:sdt>
      <w:sdtPr>
        <w:alias w:val="CC_Noformat_Partinummer"/>
        <w:tag w:val="CC_Noformat_Partinummer"/>
        <w:id w:val="-2014525982"/>
        <w:text/>
      </w:sdtPr>
      <w:sdtEndPr/>
      <w:sdtContent>
        <w:r w:rsidR="000B2D80">
          <w:t>799</w:t>
        </w:r>
      </w:sdtContent>
    </w:sdt>
  </w:p>
  <w:p w14:paraId="7EF9EE67" w14:textId="77777777" w:rsidR="00262EA3" w:rsidRPr="008227B3" w:rsidRDefault="00451B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BF02F" w14:textId="35C5F8ED" w:rsidR="00262EA3" w:rsidRPr="008227B3" w:rsidRDefault="00451B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02F3">
          <w:t>2024/25</w:t>
        </w:r>
      </w:sdtContent>
    </w:sdt>
    <w:sdt>
      <w:sdtPr>
        <w:rPr>
          <w:rStyle w:val="BeteckningChar"/>
        </w:rPr>
        <w:alias w:val="CC_Noformat_Partibet"/>
        <w:tag w:val="CC_Noformat_Partibet"/>
        <w:id w:val="405810658"/>
        <w:lock w:val="sdtContentLocked"/>
        <w:placeholder>
          <w:docPart w:val="C16B4D7484D74AB88E56CD0DA2DD621D"/>
        </w:placeholder>
        <w:showingPlcHdr/>
        <w15:appearance w15:val="hidden"/>
        <w:text/>
      </w:sdtPr>
      <w:sdtEndPr>
        <w:rPr>
          <w:rStyle w:val="Rubrik1Char"/>
          <w:rFonts w:asciiTheme="majorHAnsi" w:hAnsiTheme="majorHAnsi"/>
          <w:sz w:val="38"/>
        </w:rPr>
      </w:sdtEndPr>
      <w:sdtContent>
        <w:r w:rsidR="009A02F3">
          <w:t>:1485</w:t>
        </w:r>
      </w:sdtContent>
    </w:sdt>
  </w:p>
  <w:p w14:paraId="777A2432" w14:textId="2A411005" w:rsidR="00262EA3" w:rsidRDefault="00451B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02F3">
          <w:t>av Amalia Rud Stenlöf och Adrian Magnusson (båda S)</w:t>
        </w:r>
      </w:sdtContent>
    </w:sdt>
  </w:p>
  <w:sdt>
    <w:sdtPr>
      <w:alias w:val="CC_Noformat_Rubtext"/>
      <w:tag w:val="CC_Noformat_Rubtext"/>
      <w:id w:val="-218060500"/>
      <w:lock w:val="sdtLocked"/>
      <w:placeholder>
        <w:docPart w:val="A9C219DA74DC4439AFEC29BA2E8EB945"/>
      </w:placeholder>
      <w:text/>
    </w:sdtPr>
    <w:sdtEndPr/>
    <w:sdtContent>
      <w:p w14:paraId="23CB8C4D" w14:textId="62D8D554" w:rsidR="00262EA3" w:rsidRDefault="000B2D80" w:rsidP="00283E0F">
        <w:pPr>
          <w:pStyle w:val="FSHRub2"/>
        </w:pPr>
        <w:r>
          <w:t>Fler och billigare studentbostäder</w:t>
        </w:r>
      </w:p>
    </w:sdtContent>
  </w:sdt>
  <w:sdt>
    <w:sdtPr>
      <w:alias w:val="CC_Boilerplate_3"/>
      <w:tag w:val="CC_Boilerplate_3"/>
      <w:id w:val="1606463544"/>
      <w:lock w:val="sdtContentLocked"/>
      <w15:appearance w15:val="hidden"/>
      <w:text w:multiLine="1"/>
    </w:sdtPr>
    <w:sdtEndPr/>
    <w:sdtContent>
      <w:p w14:paraId="52D21C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D80"/>
    <w:rsid w:val="000000E0"/>
    <w:rsid w:val="00000761"/>
    <w:rsid w:val="000014AF"/>
    <w:rsid w:val="00002310"/>
    <w:rsid w:val="00002BE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8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C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2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A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91"/>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72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2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F3"/>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1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B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0AA85D"/>
  <w15:chartTrackingRefBased/>
  <w15:docId w15:val="{4D21B380-E0C4-49A7-A858-61BAC755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6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B260116BAF4AA3B9320473EE6866F3"/>
        <w:category>
          <w:name w:val="Allmänt"/>
          <w:gallery w:val="placeholder"/>
        </w:category>
        <w:types>
          <w:type w:val="bbPlcHdr"/>
        </w:types>
        <w:behaviors>
          <w:behavior w:val="content"/>
        </w:behaviors>
        <w:guid w:val="{59F4579A-7DA7-41A8-BF2A-CE27D3F3F486}"/>
      </w:docPartPr>
      <w:docPartBody>
        <w:p w:rsidR="00204163" w:rsidRDefault="00D911FC">
          <w:pPr>
            <w:pStyle w:val="22B260116BAF4AA3B9320473EE6866F3"/>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FC2CE05D-9DDD-42E1-903E-6460C22BBB86}"/>
      </w:docPartPr>
      <w:docPartBody>
        <w:p w:rsidR="00204163" w:rsidRDefault="00D911FC">
          <w:r w:rsidRPr="008E55BA">
            <w:rPr>
              <w:rStyle w:val="Platshllartext"/>
            </w:rPr>
            <w:t>Klicka eller tryck här för att ange text.</w:t>
          </w:r>
        </w:p>
      </w:docPartBody>
    </w:docPart>
    <w:docPart>
      <w:docPartPr>
        <w:name w:val="A9C219DA74DC4439AFEC29BA2E8EB945"/>
        <w:category>
          <w:name w:val="Allmänt"/>
          <w:gallery w:val="placeholder"/>
        </w:category>
        <w:types>
          <w:type w:val="bbPlcHdr"/>
        </w:types>
        <w:behaviors>
          <w:behavior w:val="content"/>
        </w:behaviors>
        <w:guid w:val="{AFCABDA4-0B80-4F1B-959E-03E558F70347}"/>
      </w:docPartPr>
      <w:docPartBody>
        <w:p w:rsidR="00204163" w:rsidRDefault="00D911FC">
          <w:r w:rsidRPr="008E55BA">
            <w:rPr>
              <w:rStyle w:val="Platshllartext"/>
            </w:rPr>
            <w:t>[ange din text här]</w:t>
          </w:r>
        </w:p>
      </w:docPartBody>
    </w:docPart>
    <w:docPart>
      <w:docPartPr>
        <w:name w:val="2D1D3AD730764358880CE72368B366F0"/>
        <w:category>
          <w:name w:val="Allmänt"/>
          <w:gallery w:val="placeholder"/>
        </w:category>
        <w:types>
          <w:type w:val="bbPlcHdr"/>
        </w:types>
        <w:behaviors>
          <w:behavior w:val="content"/>
        </w:behaviors>
        <w:guid w:val="{C07BB9A7-51EF-4326-B818-19EA79E6E931}"/>
      </w:docPartPr>
      <w:docPartBody>
        <w:p w:rsidR="00C473C7" w:rsidRDefault="00C473C7"/>
      </w:docPartBody>
    </w:docPart>
    <w:docPart>
      <w:docPartPr>
        <w:name w:val="C16B4D7484D74AB88E56CD0DA2DD621D"/>
        <w:category>
          <w:name w:val="Allmänt"/>
          <w:gallery w:val="placeholder"/>
        </w:category>
        <w:types>
          <w:type w:val="bbPlcHdr"/>
        </w:types>
        <w:behaviors>
          <w:behavior w:val="content"/>
        </w:behaviors>
        <w:guid w:val="{8A3FAF7D-5314-4A9B-BAB6-1A81A83F3E44}"/>
      </w:docPartPr>
      <w:docPartBody>
        <w:p w:rsidR="00D811DE" w:rsidRDefault="00C473C7">
          <w:r>
            <w:t>:1485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FC"/>
    <w:rsid w:val="00204163"/>
    <w:rsid w:val="00C473C7"/>
    <w:rsid w:val="00D811DE"/>
    <w:rsid w:val="00D9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1FC"/>
    <w:rPr>
      <w:color w:val="F4B083" w:themeColor="accent2" w:themeTint="99"/>
    </w:rPr>
  </w:style>
  <w:style w:type="paragraph" w:customStyle="1" w:styleId="22B260116BAF4AA3B9320473EE6866F3">
    <w:name w:val="22B260116BAF4AA3B9320473EE686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1E505-8AFE-4DDB-85A1-D6E7F66131B1}"/>
</file>

<file path=customXml/itemProps2.xml><?xml version="1.0" encoding="utf-8"?>
<ds:datastoreItem xmlns:ds="http://schemas.openxmlformats.org/officeDocument/2006/customXml" ds:itemID="{61E858C9-A890-4210-B4EB-51E7CA8D8404}"/>
</file>

<file path=customXml/itemProps3.xml><?xml version="1.0" encoding="utf-8"?>
<ds:datastoreItem xmlns:ds="http://schemas.openxmlformats.org/officeDocument/2006/customXml" ds:itemID="{EFDF5ABA-3841-4229-9FD4-744F494B4CC3}"/>
</file>

<file path=docProps/app.xml><?xml version="1.0" encoding="utf-8"?>
<Properties xmlns="http://schemas.openxmlformats.org/officeDocument/2006/extended-properties" xmlns:vt="http://schemas.openxmlformats.org/officeDocument/2006/docPropsVTypes">
  <Template>Normal</Template>
  <TotalTime>20</TotalTime>
  <Pages>2</Pages>
  <Words>433</Words>
  <Characters>2482</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