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4C1DC985" w14:textId="77777777">
        <w:tc>
          <w:tcPr>
            <w:tcW w:w="2268" w:type="dxa"/>
          </w:tcPr>
          <w:p w14:paraId="4C1DC983"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4C1DC984" w14:textId="77777777" w:rsidR="006E4E11" w:rsidRDefault="006E4E11" w:rsidP="007242A3">
            <w:pPr>
              <w:framePr w:w="5035" w:h="1644" w:wrap="notBeside" w:vAnchor="page" w:hAnchor="page" w:x="6573" w:y="721"/>
              <w:rPr>
                <w:rFonts w:ascii="TradeGothic" w:hAnsi="TradeGothic"/>
                <w:i/>
                <w:sz w:val="18"/>
              </w:rPr>
            </w:pPr>
          </w:p>
        </w:tc>
      </w:tr>
      <w:tr w:rsidR="006E4E11" w14:paraId="4C1DC988" w14:textId="77777777">
        <w:tc>
          <w:tcPr>
            <w:tcW w:w="2268" w:type="dxa"/>
          </w:tcPr>
          <w:p w14:paraId="4C1DC986"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4C1DC987" w14:textId="77777777" w:rsidR="006E4E11" w:rsidRDefault="006E4E11" w:rsidP="007242A3">
            <w:pPr>
              <w:framePr w:w="5035" w:h="1644" w:wrap="notBeside" w:vAnchor="page" w:hAnchor="page" w:x="6573" w:y="721"/>
              <w:rPr>
                <w:rFonts w:ascii="TradeGothic" w:hAnsi="TradeGothic"/>
                <w:b/>
                <w:sz w:val="22"/>
              </w:rPr>
            </w:pPr>
          </w:p>
        </w:tc>
      </w:tr>
      <w:tr w:rsidR="006E4E11" w14:paraId="4C1DC98B" w14:textId="77777777">
        <w:tc>
          <w:tcPr>
            <w:tcW w:w="3402" w:type="dxa"/>
            <w:gridSpan w:val="2"/>
          </w:tcPr>
          <w:p w14:paraId="4C1DC989" w14:textId="77777777" w:rsidR="006E4E11" w:rsidRDefault="006E4E11" w:rsidP="007242A3">
            <w:pPr>
              <w:framePr w:w="5035" w:h="1644" w:wrap="notBeside" w:vAnchor="page" w:hAnchor="page" w:x="6573" w:y="721"/>
            </w:pPr>
          </w:p>
        </w:tc>
        <w:tc>
          <w:tcPr>
            <w:tcW w:w="1865" w:type="dxa"/>
          </w:tcPr>
          <w:p w14:paraId="4C1DC98A" w14:textId="77777777" w:rsidR="006E4E11" w:rsidRDefault="006E4E11" w:rsidP="007242A3">
            <w:pPr>
              <w:framePr w:w="5035" w:h="1644" w:wrap="notBeside" w:vAnchor="page" w:hAnchor="page" w:x="6573" w:y="721"/>
            </w:pPr>
          </w:p>
        </w:tc>
      </w:tr>
      <w:tr w:rsidR="006E4E11" w14:paraId="4C1DC98E" w14:textId="77777777">
        <w:tc>
          <w:tcPr>
            <w:tcW w:w="2268" w:type="dxa"/>
          </w:tcPr>
          <w:p w14:paraId="4C1DC98C" w14:textId="77777777" w:rsidR="006E4E11" w:rsidRDefault="006E4E11" w:rsidP="007242A3">
            <w:pPr>
              <w:framePr w:w="5035" w:h="1644" w:wrap="notBeside" w:vAnchor="page" w:hAnchor="page" w:x="6573" w:y="721"/>
            </w:pPr>
          </w:p>
        </w:tc>
        <w:tc>
          <w:tcPr>
            <w:tcW w:w="2999" w:type="dxa"/>
            <w:gridSpan w:val="2"/>
          </w:tcPr>
          <w:p w14:paraId="4C1DC98D" w14:textId="32E3C140" w:rsidR="006E4E11" w:rsidRPr="00ED583F" w:rsidRDefault="00DF32CC" w:rsidP="007242A3">
            <w:pPr>
              <w:framePr w:w="5035" w:h="1644" w:wrap="notBeside" w:vAnchor="page" w:hAnchor="page" w:x="6573" w:y="721"/>
              <w:rPr>
                <w:sz w:val="20"/>
              </w:rPr>
            </w:pPr>
            <w:r>
              <w:rPr>
                <w:sz w:val="20"/>
              </w:rPr>
              <w:t xml:space="preserve">Dnr </w:t>
            </w:r>
            <w:r w:rsidR="00BD6EE1">
              <w:t>N2017/02096/PBB</w:t>
            </w:r>
          </w:p>
        </w:tc>
      </w:tr>
      <w:tr w:rsidR="006E4E11" w14:paraId="4C1DC991" w14:textId="77777777">
        <w:tc>
          <w:tcPr>
            <w:tcW w:w="2268" w:type="dxa"/>
          </w:tcPr>
          <w:p w14:paraId="4C1DC98F" w14:textId="77777777" w:rsidR="006E4E11" w:rsidRDefault="006E4E11" w:rsidP="007242A3">
            <w:pPr>
              <w:framePr w:w="5035" w:h="1644" w:wrap="notBeside" w:vAnchor="page" w:hAnchor="page" w:x="6573" w:y="721"/>
            </w:pPr>
          </w:p>
        </w:tc>
        <w:tc>
          <w:tcPr>
            <w:tcW w:w="2999" w:type="dxa"/>
            <w:gridSpan w:val="2"/>
          </w:tcPr>
          <w:p w14:paraId="4C1DC990"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4C1DC993" w14:textId="77777777">
        <w:trPr>
          <w:trHeight w:val="284"/>
        </w:trPr>
        <w:tc>
          <w:tcPr>
            <w:tcW w:w="4911" w:type="dxa"/>
          </w:tcPr>
          <w:p w14:paraId="4C1DC992" w14:textId="77777777" w:rsidR="006E4E11" w:rsidRDefault="00DF32CC">
            <w:pPr>
              <w:pStyle w:val="Avsndare"/>
              <w:framePr w:h="2483" w:wrap="notBeside" w:x="1504"/>
              <w:rPr>
                <w:b/>
                <w:i w:val="0"/>
                <w:sz w:val="22"/>
              </w:rPr>
            </w:pPr>
            <w:r>
              <w:rPr>
                <w:b/>
                <w:i w:val="0"/>
                <w:sz w:val="22"/>
              </w:rPr>
              <w:t>Näringsdepartementet</w:t>
            </w:r>
          </w:p>
        </w:tc>
      </w:tr>
      <w:tr w:rsidR="006E4E11" w:rsidRPr="00DF32CC" w14:paraId="4C1DC996" w14:textId="77777777">
        <w:trPr>
          <w:trHeight w:val="284"/>
        </w:trPr>
        <w:tc>
          <w:tcPr>
            <w:tcW w:w="4911" w:type="dxa"/>
          </w:tcPr>
          <w:p w14:paraId="4C1DC995" w14:textId="52225BA0" w:rsidR="00DF32CC" w:rsidRDefault="00DF32CC" w:rsidP="00DF32CC">
            <w:pPr>
              <w:pStyle w:val="Avsndare"/>
              <w:framePr w:h="2483" w:wrap="notBeside" w:x="1504"/>
              <w:rPr>
                <w:bCs/>
                <w:iCs/>
              </w:rPr>
            </w:pPr>
            <w:bookmarkStart w:id="0" w:name="_GoBack"/>
            <w:bookmarkEnd w:id="0"/>
          </w:p>
        </w:tc>
      </w:tr>
      <w:tr w:rsidR="006E4E11" w:rsidRPr="00DF32CC" w14:paraId="4C1DC998" w14:textId="77777777">
        <w:trPr>
          <w:trHeight w:val="284"/>
        </w:trPr>
        <w:tc>
          <w:tcPr>
            <w:tcW w:w="4911" w:type="dxa"/>
          </w:tcPr>
          <w:p w14:paraId="4C1DC997" w14:textId="77777777" w:rsidR="006E4E11" w:rsidRDefault="006E4E11">
            <w:pPr>
              <w:pStyle w:val="Avsndare"/>
              <w:framePr w:h="2483" w:wrap="notBeside" w:x="1504"/>
              <w:rPr>
                <w:bCs/>
                <w:iCs/>
              </w:rPr>
            </w:pPr>
          </w:p>
        </w:tc>
      </w:tr>
      <w:tr w:rsidR="006E4E11" w:rsidRPr="00DF32CC" w14:paraId="4C1DC99A" w14:textId="77777777">
        <w:trPr>
          <w:trHeight w:val="284"/>
        </w:trPr>
        <w:tc>
          <w:tcPr>
            <w:tcW w:w="4911" w:type="dxa"/>
          </w:tcPr>
          <w:p w14:paraId="4C1DC999" w14:textId="77777777" w:rsidR="006E4E11" w:rsidRDefault="006E4E11">
            <w:pPr>
              <w:pStyle w:val="Avsndare"/>
              <w:framePr w:h="2483" w:wrap="notBeside" w:x="1504"/>
              <w:rPr>
                <w:bCs/>
                <w:iCs/>
              </w:rPr>
            </w:pPr>
          </w:p>
        </w:tc>
      </w:tr>
      <w:tr w:rsidR="006E4E11" w:rsidRPr="00DF32CC" w14:paraId="4C1DC99C" w14:textId="77777777">
        <w:trPr>
          <w:trHeight w:val="284"/>
        </w:trPr>
        <w:tc>
          <w:tcPr>
            <w:tcW w:w="4911" w:type="dxa"/>
          </w:tcPr>
          <w:p w14:paraId="4C1DC99B" w14:textId="77777777" w:rsidR="006E4E11" w:rsidRDefault="006E4E11">
            <w:pPr>
              <w:pStyle w:val="Avsndare"/>
              <w:framePr w:h="2483" w:wrap="notBeside" w:x="1504"/>
              <w:rPr>
                <w:bCs/>
                <w:iCs/>
              </w:rPr>
            </w:pPr>
          </w:p>
        </w:tc>
      </w:tr>
      <w:tr w:rsidR="006E4E11" w:rsidRPr="00DF32CC" w14:paraId="4C1DC99E" w14:textId="77777777">
        <w:trPr>
          <w:trHeight w:val="284"/>
        </w:trPr>
        <w:tc>
          <w:tcPr>
            <w:tcW w:w="4911" w:type="dxa"/>
          </w:tcPr>
          <w:p w14:paraId="4C1DC99D" w14:textId="77777777" w:rsidR="006E4E11" w:rsidRDefault="006E4E11">
            <w:pPr>
              <w:pStyle w:val="Avsndare"/>
              <w:framePr w:h="2483" w:wrap="notBeside" w:x="1504"/>
              <w:rPr>
                <w:bCs/>
                <w:iCs/>
              </w:rPr>
            </w:pPr>
          </w:p>
        </w:tc>
      </w:tr>
      <w:tr w:rsidR="006E4E11" w:rsidRPr="00DF32CC" w14:paraId="4C1DC9A0" w14:textId="77777777">
        <w:trPr>
          <w:trHeight w:val="284"/>
        </w:trPr>
        <w:tc>
          <w:tcPr>
            <w:tcW w:w="4911" w:type="dxa"/>
          </w:tcPr>
          <w:p w14:paraId="4C1DC99F" w14:textId="77777777" w:rsidR="006E4E11" w:rsidRDefault="006E4E11">
            <w:pPr>
              <w:pStyle w:val="Avsndare"/>
              <w:framePr w:h="2483" w:wrap="notBeside" w:x="1504"/>
              <w:rPr>
                <w:bCs/>
                <w:iCs/>
              </w:rPr>
            </w:pPr>
          </w:p>
        </w:tc>
      </w:tr>
      <w:tr w:rsidR="006E4E11" w:rsidRPr="00DF32CC" w14:paraId="4C1DC9A2" w14:textId="77777777">
        <w:trPr>
          <w:trHeight w:val="284"/>
        </w:trPr>
        <w:tc>
          <w:tcPr>
            <w:tcW w:w="4911" w:type="dxa"/>
          </w:tcPr>
          <w:p w14:paraId="4C1DC9A1" w14:textId="77777777" w:rsidR="006E4E11" w:rsidRDefault="006E4E11">
            <w:pPr>
              <w:pStyle w:val="Avsndare"/>
              <w:framePr w:h="2483" w:wrap="notBeside" w:x="1504"/>
              <w:rPr>
                <w:bCs/>
                <w:iCs/>
              </w:rPr>
            </w:pPr>
          </w:p>
        </w:tc>
      </w:tr>
      <w:tr w:rsidR="006E4E11" w:rsidRPr="00DF32CC" w14:paraId="4C1DC9A4" w14:textId="77777777">
        <w:trPr>
          <w:trHeight w:val="284"/>
        </w:trPr>
        <w:tc>
          <w:tcPr>
            <w:tcW w:w="4911" w:type="dxa"/>
          </w:tcPr>
          <w:p w14:paraId="4C1DC9A3" w14:textId="77777777" w:rsidR="006E4E11" w:rsidRDefault="006E4E11">
            <w:pPr>
              <w:pStyle w:val="Avsndare"/>
              <w:framePr w:h="2483" w:wrap="notBeside" w:x="1504"/>
              <w:rPr>
                <w:bCs/>
                <w:iCs/>
              </w:rPr>
            </w:pPr>
          </w:p>
        </w:tc>
      </w:tr>
    </w:tbl>
    <w:p w14:paraId="4C1DC9A5" w14:textId="77777777" w:rsidR="006E4E11" w:rsidRDefault="00DF32CC">
      <w:pPr>
        <w:framePr w:w="4400" w:h="2523" w:wrap="notBeside" w:vAnchor="page" w:hAnchor="page" w:x="6453" w:y="2445"/>
        <w:ind w:left="142"/>
      </w:pPr>
      <w:r>
        <w:t>Till riksdagen</w:t>
      </w:r>
    </w:p>
    <w:p w14:paraId="4C1DC9A6" w14:textId="64D7E38B" w:rsidR="006E4E11" w:rsidRDefault="00DF32CC" w:rsidP="00DF32CC">
      <w:pPr>
        <w:pStyle w:val="RKrubrik"/>
        <w:pBdr>
          <w:bottom w:val="single" w:sz="4" w:space="1" w:color="auto"/>
        </w:pBdr>
        <w:spacing w:before="0" w:after="0"/>
      </w:pPr>
      <w:r>
        <w:t xml:space="preserve">Svar på fråga </w:t>
      </w:r>
      <w:r w:rsidR="008E5A04">
        <w:t xml:space="preserve">2016/17:1064 </w:t>
      </w:r>
      <w:r>
        <w:t xml:space="preserve">av </w:t>
      </w:r>
      <w:proofErr w:type="spellStart"/>
      <w:r>
        <w:t>Nooshi</w:t>
      </w:r>
      <w:proofErr w:type="spellEnd"/>
      <w:r>
        <w:t xml:space="preserve"> </w:t>
      </w:r>
      <w:proofErr w:type="spellStart"/>
      <w:r>
        <w:t>Da</w:t>
      </w:r>
      <w:r w:rsidR="0080029D">
        <w:t>d</w:t>
      </w:r>
      <w:r>
        <w:t>gostar</w:t>
      </w:r>
      <w:proofErr w:type="spellEnd"/>
      <w:r>
        <w:t xml:space="preserve"> (V) Upplåtelseform i detaljplan</w:t>
      </w:r>
    </w:p>
    <w:p w14:paraId="4C1DC9A7" w14:textId="77777777" w:rsidR="006E4E11" w:rsidRDefault="006E4E11">
      <w:pPr>
        <w:pStyle w:val="RKnormal"/>
      </w:pPr>
    </w:p>
    <w:p w14:paraId="4C1DC9A8" w14:textId="59783D98" w:rsidR="006E4E11" w:rsidRDefault="00DF32CC">
      <w:pPr>
        <w:pStyle w:val="RKnormal"/>
      </w:pPr>
      <w:proofErr w:type="spellStart"/>
      <w:r>
        <w:t>Nooshi</w:t>
      </w:r>
      <w:proofErr w:type="spellEnd"/>
      <w:r>
        <w:t xml:space="preserve"> </w:t>
      </w:r>
      <w:proofErr w:type="spellStart"/>
      <w:r>
        <w:t>Da</w:t>
      </w:r>
      <w:r w:rsidR="00DF10E9">
        <w:t>d</w:t>
      </w:r>
      <w:r>
        <w:t>gostar</w:t>
      </w:r>
      <w:proofErr w:type="spellEnd"/>
      <w:r>
        <w:t xml:space="preserve"> har frågat mig när jag och regeringen avser att genomföra förslaget om att kunna definiera upplåtelseform i detaljplan.</w:t>
      </w:r>
    </w:p>
    <w:p w14:paraId="4C1DC9A9" w14:textId="77777777" w:rsidR="00C02D35" w:rsidRDefault="00C02D35">
      <w:pPr>
        <w:pStyle w:val="RKnormal"/>
      </w:pPr>
    </w:p>
    <w:p w14:paraId="4C1DC9AA" w14:textId="77777777" w:rsidR="00C02D35" w:rsidRDefault="00C02D35" w:rsidP="00C02D35">
      <w:pPr>
        <w:pStyle w:val="RKnormal"/>
      </w:pPr>
      <w:r>
        <w:t>För många är hyresrätten det första steget in på bostadsmarknaden. Att det finns tillräckligt med hyresrätter har därmed stor betydelse för den enskildes möjligheter till studier eller att kunna ta ett jobb på en annan ort. Av olika skäl byggs det emellertid färre hyresrätter än vad det finns behov av i dag.  Plan- och bygglagstiftningen ger i dag inte någon möjlighet för kommunen att reglera upplåtelseformen till bostäder i en detaljplan. I de fall då kommunen anser att det finns ett behov av att säkerställa att t.ex. ett flerbostadshus upplåts med hyresrätt är det vanligt att frågan regleras i t.ex. ett exploateringsavtal.</w:t>
      </w:r>
    </w:p>
    <w:p w14:paraId="4C1DC9AB" w14:textId="77777777" w:rsidR="00C02D35" w:rsidRDefault="00C02D35" w:rsidP="00C02D35">
      <w:pPr>
        <w:pStyle w:val="RKnormal"/>
      </w:pPr>
    </w:p>
    <w:p w14:paraId="4C1DC9AC" w14:textId="77777777" w:rsidR="00C02D35" w:rsidRDefault="00C02D35" w:rsidP="00C02D35">
      <w:pPr>
        <w:pStyle w:val="RKnormal"/>
      </w:pPr>
      <w:r w:rsidRPr="00C02D35">
        <w:t xml:space="preserve">I </w:t>
      </w:r>
      <w:r w:rsidR="0087790C">
        <w:t xml:space="preserve">regeringens 22-punktsprogram för ökat bostadsbyggande </w:t>
      </w:r>
      <w:r w:rsidRPr="00C02D35">
        <w:t>anges att förutsättningarna för att ge kommunerna möjlighet att reglera upplåtelseformer, t.ex. genom en bestämmelse i en detaljplan, ska utredas. Även alternativa möjligheter till att reglera upplåtelseformer bör ingå i en sådan utredning.</w:t>
      </w:r>
    </w:p>
    <w:p w14:paraId="4C1DC9AD" w14:textId="77777777" w:rsidR="00C02D35" w:rsidRDefault="00C02D35" w:rsidP="00C02D35">
      <w:pPr>
        <w:pStyle w:val="RKnormal"/>
      </w:pPr>
    </w:p>
    <w:p w14:paraId="4C1DC9AE" w14:textId="35D8E981" w:rsidR="00C02D35" w:rsidRDefault="004B1F4E" w:rsidP="00C02D35">
      <w:pPr>
        <w:pStyle w:val="RKnormal"/>
      </w:pPr>
      <w:r>
        <w:t xml:space="preserve">Den 19 januari 2017 beslutade regeringen att </w:t>
      </w:r>
      <w:r w:rsidR="008E5A04">
        <w:t xml:space="preserve">ge en </w:t>
      </w:r>
      <w:r>
        <w:t xml:space="preserve">ett särskild utredare </w:t>
      </w:r>
      <w:r w:rsidR="008E5A04">
        <w:t>i uppdrag att</w:t>
      </w:r>
      <w:r>
        <w:t xml:space="preserve"> utreda och lämna förslag på hur översiktsplaneringen ska utvecklas och </w:t>
      </w:r>
      <w:r w:rsidR="008E5A04">
        <w:t xml:space="preserve">att </w:t>
      </w:r>
      <w:r w:rsidRPr="004B1F4E">
        <w:t>utreda behovet av och förutsättningarna för att ge kommunerna möjlighet att reglera upplåtelseformer, exempelvis genom en bestämmelse i en detaljplan</w:t>
      </w:r>
      <w:r w:rsidR="008E5A04">
        <w:t xml:space="preserve"> (dir 2017:6)</w:t>
      </w:r>
      <w:r w:rsidRPr="004B1F4E">
        <w:t>.</w:t>
      </w:r>
    </w:p>
    <w:p w14:paraId="4C1DC9AF" w14:textId="77777777" w:rsidR="004B1F4E" w:rsidRDefault="004B1F4E" w:rsidP="00C02D35">
      <w:pPr>
        <w:pStyle w:val="RKnormal"/>
      </w:pPr>
    </w:p>
    <w:p w14:paraId="4C1DC9B0" w14:textId="77777777" w:rsidR="004B1F4E" w:rsidRDefault="004B1F4E" w:rsidP="004B1F4E">
      <w:pPr>
        <w:pStyle w:val="RKnormal"/>
      </w:pPr>
      <w:r>
        <w:t xml:space="preserve">Utredaren ska utreda behovet av och förutsättningarna för att ge kommunerna möjlighet att reglera upplåtelseformen för bostäder genom en bestämmelse i en detaljplan. Utredaren ska i sitt arbete beakta motstående intressen, bl.a. respekten för äganderätten samt enskildas rättsförhållanden och deras behov av att kunna utforma dessa på ett lämpligt sätt. Om utredaren bedömer att det finns lämpliga alternativ som ger kommunen möjlighet att styra upplåtelseformen på annat sätt än genom en bestämmelse i en detaljplan, bör även sådana alternativ </w:t>
      </w:r>
      <w:r>
        <w:lastRenderedPageBreak/>
        <w:t>redovisas.  Om utredningen visar att så är lämpligt, ska utredaren lämna de författningsförslag och förslag i övrigt som behövs.</w:t>
      </w:r>
    </w:p>
    <w:p w14:paraId="4C1DC9B1" w14:textId="77777777" w:rsidR="004B1F4E" w:rsidRDefault="004B1F4E" w:rsidP="004B1F4E">
      <w:pPr>
        <w:pStyle w:val="RKnormal"/>
      </w:pPr>
    </w:p>
    <w:p w14:paraId="4C1DC9B2" w14:textId="77777777" w:rsidR="004B1F4E" w:rsidRDefault="004B1F4E" w:rsidP="004B1F4E">
      <w:pPr>
        <w:pStyle w:val="RKnormal"/>
      </w:pPr>
      <w:r w:rsidRPr="004B1F4E">
        <w:t>Utredaren ska senast den 15 mars 2018 redovisa uppdraget om en utvecklad översiktsplanering och uppdraget att ge kommunerna möjlighet att reglera upplåtelseformer.</w:t>
      </w:r>
    </w:p>
    <w:p w14:paraId="4C1DC9B3" w14:textId="77777777" w:rsidR="00DF32CC" w:rsidRDefault="00DF32CC">
      <w:pPr>
        <w:pStyle w:val="RKnormal"/>
      </w:pPr>
    </w:p>
    <w:p w14:paraId="4C1DC9B4" w14:textId="77777777" w:rsidR="00DF32CC" w:rsidRDefault="00EC78CA">
      <w:pPr>
        <w:pStyle w:val="RKnormal"/>
      </w:pPr>
      <w:r>
        <w:t>Stockholm den 28</w:t>
      </w:r>
      <w:r w:rsidR="00DF32CC">
        <w:t xml:space="preserve"> mars 2017</w:t>
      </w:r>
    </w:p>
    <w:p w14:paraId="4C1DC9B5" w14:textId="77777777" w:rsidR="00DF32CC" w:rsidRDefault="00DF32CC">
      <w:pPr>
        <w:pStyle w:val="RKnormal"/>
      </w:pPr>
    </w:p>
    <w:p w14:paraId="4C1DC9B6" w14:textId="77777777" w:rsidR="00DF32CC" w:rsidRDefault="00DF32CC">
      <w:pPr>
        <w:pStyle w:val="RKnormal"/>
      </w:pPr>
    </w:p>
    <w:p w14:paraId="4C1DC9B7" w14:textId="77777777" w:rsidR="00DF32CC" w:rsidRDefault="00DF32CC">
      <w:pPr>
        <w:pStyle w:val="RKnormal"/>
      </w:pPr>
      <w:r>
        <w:t>Peter Eriksson</w:t>
      </w:r>
    </w:p>
    <w:sectPr w:rsidR="00DF32CC">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C7214D" w14:textId="77777777" w:rsidR="00A41E13" w:rsidRDefault="00A41E13">
      <w:r>
        <w:separator/>
      </w:r>
    </w:p>
  </w:endnote>
  <w:endnote w:type="continuationSeparator" w:id="0">
    <w:p w14:paraId="24CF3B80" w14:textId="77777777" w:rsidR="00A41E13" w:rsidRDefault="00A41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D23836" w14:textId="77777777" w:rsidR="00A41E13" w:rsidRDefault="00A41E13">
      <w:r>
        <w:separator/>
      </w:r>
    </w:p>
  </w:footnote>
  <w:footnote w:type="continuationSeparator" w:id="0">
    <w:p w14:paraId="5BD5FC08" w14:textId="77777777" w:rsidR="00A41E13" w:rsidRDefault="00A41E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1DC9BC" w14:textId="3ACEFCEF" w:rsidR="00E80146" w:rsidRDefault="00E80146">
    <w:pPr>
      <w:pStyle w:val="Sidhuvud"/>
      <w:framePr w:wrap="around" w:vAnchor="text" w:hAnchor="margin" w:xAlign="right" w:y="1"/>
      <w:rPr>
        <w:rStyle w:val="Sidnummer"/>
      </w:rPr>
    </w:pPr>
  </w:p>
  <w:tbl>
    <w:tblPr>
      <w:tblW w:w="0" w:type="auto"/>
      <w:tblInd w:w="-1168" w:type="dxa"/>
      <w:tblLook w:val="0000" w:firstRow="0" w:lastRow="0" w:firstColumn="0" w:lastColumn="0" w:noHBand="0" w:noVBand="0"/>
    </w:tblPr>
    <w:tblGrid>
      <w:gridCol w:w="3119"/>
      <w:gridCol w:w="4111"/>
      <w:gridCol w:w="1525"/>
    </w:tblGrid>
    <w:tr w:rsidR="00E80146" w14:paraId="4C1DC9C0" w14:textId="77777777">
      <w:trPr>
        <w:cantSplit/>
      </w:trPr>
      <w:tc>
        <w:tcPr>
          <w:tcW w:w="3119" w:type="dxa"/>
        </w:tcPr>
        <w:p w14:paraId="4C1DC9BD"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4C1DC9BE" w14:textId="77777777" w:rsidR="00E80146" w:rsidRDefault="00E80146">
          <w:pPr>
            <w:pStyle w:val="Sidhuvud"/>
            <w:ind w:right="360"/>
          </w:pPr>
        </w:p>
      </w:tc>
      <w:tc>
        <w:tcPr>
          <w:tcW w:w="1525" w:type="dxa"/>
        </w:tcPr>
        <w:p w14:paraId="4C1DC9BF" w14:textId="77777777" w:rsidR="00E80146" w:rsidRDefault="00E80146">
          <w:pPr>
            <w:pStyle w:val="Sidhuvud"/>
            <w:ind w:right="360"/>
          </w:pPr>
        </w:p>
      </w:tc>
    </w:tr>
  </w:tbl>
  <w:p w14:paraId="4C1DC9C1"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1DC9C2"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4C1DC9C6" w14:textId="77777777">
      <w:trPr>
        <w:cantSplit/>
      </w:trPr>
      <w:tc>
        <w:tcPr>
          <w:tcW w:w="3119" w:type="dxa"/>
        </w:tcPr>
        <w:p w14:paraId="4C1DC9C3"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4C1DC9C4" w14:textId="77777777" w:rsidR="00E80146" w:rsidRDefault="00E80146">
          <w:pPr>
            <w:pStyle w:val="Sidhuvud"/>
            <w:ind w:right="360"/>
          </w:pPr>
        </w:p>
      </w:tc>
      <w:tc>
        <w:tcPr>
          <w:tcW w:w="1525" w:type="dxa"/>
        </w:tcPr>
        <w:p w14:paraId="4C1DC9C5" w14:textId="77777777" w:rsidR="00E80146" w:rsidRDefault="00E80146">
          <w:pPr>
            <w:pStyle w:val="Sidhuvud"/>
            <w:ind w:right="360"/>
          </w:pPr>
        </w:p>
      </w:tc>
    </w:tr>
  </w:tbl>
  <w:p w14:paraId="4C1DC9C7"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1DC9C8" w14:textId="77777777" w:rsidR="00DF32CC" w:rsidRDefault="00DF32CC">
    <w:pPr>
      <w:framePr w:w="2948" w:h="1321" w:hRule="exact" w:wrap="notBeside" w:vAnchor="page" w:hAnchor="page" w:x="1362" w:y="653"/>
    </w:pPr>
    <w:r>
      <w:rPr>
        <w:noProof/>
        <w:lang w:eastAsia="sv-SE"/>
      </w:rPr>
      <w:drawing>
        <wp:inline distT="0" distB="0" distL="0" distR="0" wp14:anchorId="4C1DC9CD" wp14:editId="4C1DC9CE">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4C1DC9C9" w14:textId="77777777" w:rsidR="00E80146" w:rsidRDefault="00E80146">
    <w:pPr>
      <w:pStyle w:val="RKrubrik"/>
      <w:keepNext w:val="0"/>
      <w:tabs>
        <w:tab w:val="clear" w:pos="1134"/>
        <w:tab w:val="clear" w:pos="2835"/>
      </w:tabs>
      <w:spacing w:before="0" w:after="0" w:line="320" w:lineRule="atLeast"/>
      <w:rPr>
        <w:bCs/>
      </w:rPr>
    </w:pPr>
  </w:p>
  <w:p w14:paraId="4C1DC9CA" w14:textId="77777777" w:rsidR="00E80146" w:rsidRDefault="00E80146">
    <w:pPr>
      <w:rPr>
        <w:rFonts w:ascii="TradeGothic" w:hAnsi="TradeGothic"/>
        <w:b/>
        <w:bCs/>
        <w:spacing w:val="12"/>
        <w:sz w:val="22"/>
      </w:rPr>
    </w:pPr>
  </w:p>
  <w:p w14:paraId="4C1DC9CB" w14:textId="77777777" w:rsidR="00E80146" w:rsidRDefault="00E80146">
    <w:pPr>
      <w:pStyle w:val="RKrubrik"/>
      <w:keepNext w:val="0"/>
      <w:tabs>
        <w:tab w:val="clear" w:pos="1134"/>
        <w:tab w:val="clear" w:pos="2835"/>
      </w:tabs>
      <w:spacing w:before="0" w:after="0" w:line="320" w:lineRule="atLeast"/>
      <w:rPr>
        <w:bCs/>
      </w:rPr>
    </w:pPr>
  </w:p>
  <w:p w14:paraId="4C1DC9CC"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32CC"/>
    <w:rsid w:val="00025244"/>
    <w:rsid w:val="00150384"/>
    <w:rsid w:val="00160901"/>
    <w:rsid w:val="00164BE3"/>
    <w:rsid w:val="001805B7"/>
    <w:rsid w:val="00367B1C"/>
    <w:rsid w:val="004A328D"/>
    <w:rsid w:val="004B1F4E"/>
    <w:rsid w:val="004B223B"/>
    <w:rsid w:val="0058762B"/>
    <w:rsid w:val="006E4E11"/>
    <w:rsid w:val="007242A3"/>
    <w:rsid w:val="007A6855"/>
    <w:rsid w:val="007C7DCD"/>
    <w:rsid w:val="0080029D"/>
    <w:rsid w:val="0087790C"/>
    <w:rsid w:val="008E5A04"/>
    <w:rsid w:val="0092027A"/>
    <w:rsid w:val="00955E31"/>
    <w:rsid w:val="00992E72"/>
    <w:rsid w:val="00A41E13"/>
    <w:rsid w:val="00AF26D1"/>
    <w:rsid w:val="00B9026B"/>
    <w:rsid w:val="00BD6EE1"/>
    <w:rsid w:val="00C02D35"/>
    <w:rsid w:val="00D133D7"/>
    <w:rsid w:val="00DF10E9"/>
    <w:rsid w:val="00DF32CC"/>
    <w:rsid w:val="00E80146"/>
    <w:rsid w:val="00E904D0"/>
    <w:rsid w:val="00EC25F9"/>
    <w:rsid w:val="00EC78CA"/>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1DC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DF32CC"/>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DF32CC"/>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DF32CC"/>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DF32CC"/>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RD_Svarsid xmlns="02C1D855-2A68-49BF-A9F2-56B935B923E7">92889a62-d618-40e6-ba89-eae89b241b14</RD_Svarsid>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6233C4F3-C145-498E-AB2E-4D1AE97AB089}">
  <ds:schemaRefs>
    <ds:schemaRef ds:uri="http://schemas.microsoft.com/office/2006/metadata/properties"/>
    <ds:schemaRef ds:uri="http://schemas.microsoft.com/office/infopath/2007/PartnerControls"/>
    <ds:schemaRef ds:uri="24eed32f-d08e-45ff-bc46-af8c0e5435a5"/>
    <ds:schemaRef ds:uri="92ffc5e4-5e54-4abf-b21b-9b28f7aa8223"/>
  </ds:schemaRefs>
</ds:datastoreItem>
</file>

<file path=customXml/itemProps2.xml><?xml version="1.0" encoding="utf-8"?>
<ds:datastoreItem xmlns:ds="http://schemas.openxmlformats.org/officeDocument/2006/customXml" ds:itemID="{E0445BC1-384E-494B-A312-9A6D64FA5D18}">
  <ds:schemaRefs>
    <ds:schemaRef ds:uri="http://schemas.microsoft.com/sharepoint/events"/>
  </ds:schemaRefs>
</ds:datastoreItem>
</file>

<file path=customXml/itemProps3.xml><?xml version="1.0" encoding="utf-8"?>
<ds:datastoreItem xmlns:ds="http://schemas.openxmlformats.org/officeDocument/2006/customXml" ds:itemID="{2E976B5C-495A-4406-A044-90006D77E24B}"/>
</file>

<file path=customXml/itemProps4.xml><?xml version="1.0" encoding="utf-8"?>
<ds:datastoreItem xmlns:ds="http://schemas.openxmlformats.org/officeDocument/2006/customXml" ds:itemID="{01277193-1F0C-4A2A-BBDC-A06DA9B719D8}">
  <ds:schemaRefs>
    <ds:schemaRef ds:uri="http://schemas.microsoft.com/sharepoint/v3/contenttype/forms/url"/>
  </ds:schemaRefs>
</ds:datastoreItem>
</file>

<file path=customXml/itemProps5.xml><?xml version="1.0" encoding="utf-8"?>
<ds:datastoreItem xmlns:ds="http://schemas.openxmlformats.org/officeDocument/2006/customXml" ds:itemID="{56A769BF-E167-417E-9F08-BE522638C387}">
  <ds:schemaRefs>
    <ds:schemaRef ds:uri="http://schemas.microsoft.com/sharepoint/v3/contenttype/forms"/>
  </ds:schemaRefs>
</ds:datastoreItem>
</file>

<file path=customXml/itemProps6.xml><?xml version="1.0" encoding="utf-8"?>
<ds:datastoreItem xmlns:ds="http://schemas.openxmlformats.org/officeDocument/2006/customXml" ds:itemID="{49EF5AFE-7521-4939-BCDD-5C2D54E33EEF}">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388</Words>
  <Characters>2060</Characters>
  <Application>Microsoft Office Word</Application>
  <DocSecurity>0</DocSecurity>
  <Lines>17</Lines>
  <Paragraphs>4</Paragraphs>
  <ScaleCrop>false</ScaleCrop>
  <HeadingPairs>
    <vt:vector size="2" baseType="variant">
      <vt:variant>
        <vt:lpstr>Rubrik</vt:lpstr>
      </vt:variant>
      <vt:variant>
        <vt:i4>1</vt:i4>
      </vt:variant>
    </vt:vector>
  </HeadingPairs>
  <TitlesOfParts>
    <vt:vector size="1" baseType="lpstr">
      <vt:lpstr>Svar på fråga 2016/17:1064 Upplåtelseform i detaljplan</vt:lpstr>
    </vt:vector>
  </TitlesOfParts>
  <Company>Regeringskansliet</Company>
  <LinksUpToDate>false</LinksUpToDate>
  <CharactersWithSpaces>2444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2016/17:1064 Upplåtelseform i detaljplan</dc:title>
  <dc:creator>Ann-Kristin Kaplan</dc:creator>
  <cp:lastModifiedBy>Therese Gellerstedt</cp:lastModifiedBy>
  <cp:revision>3</cp:revision>
  <cp:lastPrinted>2017-03-21T09:15:00Z</cp:lastPrinted>
  <dcterms:created xsi:type="dcterms:W3CDTF">2017-03-21T15:22:00Z</dcterms:created>
  <dcterms:modified xsi:type="dcterms:W3CDTF">2017-03-28T09:11:00Z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10;0;0;574</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_dlc_DocIdItemGuid">
    <vt:lpwstr>9faa1a58-8429-49a2-a1ec-100a6103116b</vt:lpwstr>
  </property>
  <property fmtid="{D5CDD505-2E9C-101B-9397-08002B2CF9AE}" pid="7" name="Departementsenhet">
    <vt:lpwstr>23;#Näringsdepartementet|6a8d1c8a-1d2b-4b66-bd42-fbe9e2cc78cf</vt:lpwstr>
  </property>
  <property fmtid="{D5CDD505-2E9C-101B-9397-08002B2CF9AE}" pid="8" name="Aktivitetskategori">
    <vt:lpwstr/>
  </property>
</Properties>
</file>