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13215" w:rsidRPr="00913215" w:rsidRDefault="00913215">
      <w:pPr>
        <w:pStyle w:val="Frslagsrubrik"/>
      </w:pPr>
      <w:r w:rsidRPr="00913215">
        <w:t>Förslag till riksdagsbeslut</w:t>
      </w:r>
    </w:p>
    <w:p w:rsidR="00913215" w:rsidRPr="00913215" w:rsidRDefault="00913215">
      <w:pPr>
        <w:pStyle w:val="Hemstlatt"/>
      </w:pPr>
      <w:r w:rsidRPr="00913215">
        <w:t>Riksdagen tillkännager för regeringen som sin mening vad som anförs i motionen om sjukvårdens utveckling.</w:t>
      </w:r>
    </w:p>
    <w:p w:rsidR="00913215" w:rsidRPr="00913215" w:rsidRDefault="00913215">
      <w:pPr>
        <w:pStyle w:val="Rubrik1"/>
      </w:pPr>
      <w:r w:rsidRPr="00913215">
        <w:t>Motivering</w:t>
      </w:r>
    </w:p>
    <w:p w:rsidR="00913215" w:rsidRPr="00913215" w:rsidRDefault="00913215">
      <w:r w:rsidRPr="00913215">
        <w:t>Vården ska inte vara en handelsvara, den ska vara kvar i samhällelig ägo och ges utifrån behov, inte utifrån betalningsförmåga. Vi socialdemokrater anser att människors tillgång till en kvalitativ god sjukvård är en utav grundpelarna i ett välfärdssamhälle. Sjukvården ska vara placerad så att den är lättillgänglig för alla och ges utifrån behov, inte hur tjock plånbok man kan tänkas ha.</w:t>
      </w:r>
    </w:p>
    <w:p w:rsidR="00913215" w:rsidRPr="00913215" w:rsidRDefault="00913215">
      <w:pPr>
        <w:pStyle w:val="Normaltindrag"/>
      </w:pPr>
      <w:r w:rsidRPr="00913215">
        <w:t>I flertalet landsting/regioner har det växt fram olika vårdvalssystem för primärvården i enlighet med den borgerliga politiken. Alternativa driftsformer får inte bli ett mål i sig; om de ska finnas ska de tillföra ett mervärde samt följa samma högt ställda krav på kvalitet, insyn och tillgänglighet som den offentliga vården.</w:t>
      </w:r>
    </w:p>
    <w:p w:rsidR="00913215" w:rsidRPr="00913215" w:rsidRDefault="00913215">
      <w:pPr>
        <w:pStyle w:val="Normaltindrag"/>
      </w:pPr>
      <w:r w:rsidRPr="00913215">
        <w:t>Ett krav på ökad privatisering av sjukvården har skapat oro bland männ</w:t>
      </w:r>
      <w:r w:rsidRPr="00913215">
        <w:t>i</w:t>
      </w:r>
      <w:r w:rsidRPr="00913215">
        <w:t>skor i vårt land. Detta vittnar bland annat resultatet av vårdvalet i Västra G</w:t>
      </w:r>
      <w:r w:rsidRPr="00913215">
        <w:t>ö</w:t>
      </w:r>
      <w:r w:rsidRPr="00913215">
        <w:t>taland om, där Västra Götalandsregionens telefoncentral fått motta cirka 15 000 telefonsamtal och mejl med frågor angående vårdvalet.</w:t>
      </w:r>
    </w:p>
    <w:p w:rsidR="00913215" w:rsidRPr="00913215" w:rsidRDefault="00913215">
      <w:pPr>
        <w:pStyle w:val="Normaltindrag"/>
      </w:pPr>
      <w:r w:rsidRPr="00913215">
        <w:t>Skillnaderna i hälsa bland befolkningen kan förklaras av ekonomisk och etnisk segregation. Människors hälsa märks i klasskillnaderna; de som står utanför arbetsmarknaden drabbas i högre grad av ohälsa. I vårt land, och i den västsvenska regionen, får vi en allt större grupp äldre, som kommer att e</w:t>
      </w:r>
      <w:r w:rsidRPr="00913215">
        <w:t>fte</w:t>
      </w:r>
      <w:r w:rsidRPr="00913215">
        <w:t>r</w:t>
      </w:r>
      <w:r w:rsidRPr="00913215">
        <w:t>fråga allt mer sjukvård. Detta måste samhället kunna möta med god och trygg vård som är skattefinansierad.</w:t>
      </w:r>
    </w:p>
    <w:p w:rsidR="00913215" w:rsidRPr="00913215" w:rsidRDefault="00913215">
      <w:pPr>
        <w:pStyle w:val="Normaltindrag"/>
      </w:pPr>
      <w:r w:rsidRPr="00913215">
        <w:t xml:space="preserve">Det är angeläget att vården ges utifrån varje människas egna behov. Idag behandlas män och kvinnor olika inom vården, därför behöver vi se över </w:t>
      </w:r>
      <w:r w:rsidRPr="00913215">
        <w:lastRenderedPageBreak/>
        <w:t>såväl forskning, behandling, läkemedelsutveckling som bemötande, för att göra vården mer jämställd.</w:t>
      </w:r>
    </w:p>
    <w:p w:rsidR="00913215" w:rsidRPr="00913215" w:rsidRDefault="00913215">
      <w:pPr>
        <w:pStyle w:val="Normaltindrag"/>
      </w:pPr>
      <w:r w:rsidRPr="00913215">
        <w:t>Den förebyggande hälsovården behöver utvecklas ytterligare – det kan gä</w:t>
      </w:r>
      <w:r w:rsidRPr="00913215">
        <w:t>l</w:t>
      </w:r>
      <w:r w:rsidRPr="00913215">
        <w:t>la såväl unga människors psykiska ohälsa, äldres risk för fallolyckor som livsstilsrelaterade sjukdomar.</w:t>
      </w:r>
    </w:p>
    <w:p w:rsidR="00913215" w:rsidRPr="00913215" w:rsidRDefault="00913215">
      <w:pPr>
        <w:pStyle w:val="Normaltindrag"/>
      </w:pPr>
      <w:r w:rsidRPr="00913215">
        <w:t>Västsverige är en förebild när det gäller barn- och ungdomstandvård, som i regionen är kostnadsfri upp till 21 år. Det är en viktig fråga för framtida tan</w:t>
      </w:r>
      <w:r w:rsidRPr="00913215">
        <w:t>d</w:t>
      </w:r>
      <w:r w:rsidRPr="00913215">
        <w:t>vårdsbehov och det vore önskvärt med stöd från staten för att kunna utveckla tandvården ytterligare.</w:t>
      </w:r>
      <w:r w:rsidRPr="00913215">
        <w:cr/>
        <w:t>Det finns även ett behov av att utveckla psykiatrin, inte minst vad avser un</w:t>
      </w:r>
      <w:r w:rsidRPr="00913215">
        <w:t>g</w:t>
      </w:r>
      <w:r w:rsidRPr="00913215">
        <w:t>domspsykiatrin. Det är behov som behöver stödjas så att man tidigt uppmär</w:t>
      </w:r>
      <w:r w:rsidRPr="00913215">
        <w:t>k</w:t>
      </w:r>
      <w:r w:rsidRPr="00913215">
        <w:t>sammar de barn och ungdomar som behöver stöd och hjälp.</w:t>
      </w:r>
    </w:p>
    <w:p w:rsidR="00913215" w:rsidRPr="00913215" w:rsidRDefault="00913215">
      <w:pPr>
        <w:pStyle w:val="Normaltindrag"/>
      </w:pPr>
      <w:r w:rsidRPr="00913215">
        <w:t>En målsättning inom sjukvården måste vara att man ska se till att få bort köerna och att sjukvården för barn och ungdomar ska vara avgiftsfri.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913215">
        <w:trPr>
          <w:cantSplit/>
        </w:trPr>
        <w:tc>
          <w:tcPr>
            <w:tcW w:w="3046" w:type="dxa"/>
          </w:tcPr>
          <w:p w:rsidR="00913215" w:rsidRPr="00913215" w:rsidRDefault="00913215">
            <w:pPr>
              <w:pStyle w:val="UnderskriftDatum"/>
              <w:spacing w:before="240"/>
            </w:pPr>
            <w:r w:rsidRPr="00913215">
              <w:t>Stockholm den 2 oktober 2009</w:t>
            </w:r>
          </w:p>
        </w:tc>
        <w:tc>
          <w:tcPr>
            <w:tcW w:w="3047" w:type="dxa"/>
          </w:tcPr>
          <w:p w:rsidR="00913215" w:rsidRPr="00913215" w:rsidRDefault="00913215">
            <w:pPr>
              <w:pStyle w:val="Underskrifter"/>
              <w:spacing w:before="240"/>
            </w:pPr>
          </w:p>
        </w:tc>
      </w:tr>
      <w:tr w:rsidR="00000000" w:rsidRPr="00913215">
        <w:trPr>
          <w:cantSplit/>
        </w:trPr>
        <w:tc>
          <w:tcPr>
            <w:tcW w:w="3046" w:type="dxa"/>
          </w:tcPr>
          <w:p w:rsidR="00913215" w:rsidRPr="00913215" w:rsidRDefault="00913215">
            <w:pPr>
              <w:pStyle w:val="Underskrifter"/>
            </w:pPr>
            <w:r w:rsidRPr="00913215">
              <w:t>Siw Wittgren-Ahl (s)</w:t>
            </w:r>
          </w:p>
        </w:tc>
        <w:tc>
          <w:tcPr>
            <w:tcW w:w="3046" w:type="dxa"/>
          </w:tcPr>
          <w:p w:rsidR="00913215" w:rsidRPr="00913215" w:rsidRDefault="00913215">
            <w:pPr>
              <w:pStyle w:val="Underskrifter"/>
            </w:pPr>
          </w:p>
        </w:tc>
      </w:tr>
      <w:tr w:rsidR="00000000" w:rsidRPr="00913215">
        <w:trPr>
          <w:cantSplit/>
        </w:trPr>
        <w:tc>
          <w:tcPr>
            <w:tcW w:w="3046" w:type="dxa"/>
          </w:tcPr>
          <w:p w:rsidR="00913215" w:rsidRPr="00913215" w:rsidRDefault="00913215">
            <w:pPr>
              <w:pStyle w:val="Underskrifter"/>
            </w:pPr>
            <w:r w:rsidRPr="00913215">
              <w:t>Ann-Christin Ahlberg (s)</w:t>
            </w:r>
          </w:p>
        </w:tc>
        <w:tc>
          <w:tcPr>
            <w:tcW w:w="3046" w:type="dxa"/>
          </w:tcPr>
          <w:p w:rsidR="00913215" w:rsidRPr="00913215" w:rsidRDefault="00913215">
            <w:pPr>
              <w:pStyle w:val="Underskrifter"/>
            </w:pPr>
            <w:r w:rsidRPr="00913215">
              <w:t>Birgitta Eriksson (s)</w:t>
            </w:r>
          </w:p>
        </w:tc>
      </w:tr>
      <w:tr w:rsidR="00000000" w:rsidRPr="00913215">
        <w:trPr>
          <w:cantSplit/>
        </w:trPr>
        <w:tc>
          <w:tcPr>
            <w:tcW w:w="3046" w:type="dxa"/>
          </w:tcPr>
          <w:p w:rsidR="00913215" w:rsidRPr="00913215" w:rsidRDefault="00913215">
            <w:pPr>
              <w:pStyle w:val="Underskrifter"/>
            </w:pPr>
            <w:r w:rsidRPr="00913215">
              <w:t>Christina Oskarsson (s)</w:t>
            </w:r>
          </w:p>
        </w:tc>
        <w:tc>
          <w:tcPr>
            <w:tcW w:w="3046" w:type="dxa"/>
          </w:tcPr>
          <w:p w:rsidR="00913215" w:rsidRPr="00913215" w:rsidRDefault="00913215">
            <w:pPr>
              <w:pStyle w:val="Underskrifter"/>
            </w:pPr>
            <w:r w:rsidRPr="00913215">
              <w:t>Hans Hoff (s)</w:t>
            </w:r>
          </w:p>
        </w:tc>
      </w:tr>
      <w:tr w:rsidR="00000000" w:rsidRPr="00913215">
        <w:trPr>
          <w:cantSplit/>
        </w:trPr>
        <w:tc>
          <w:tcPr>
            <w:tcW w:w="3046" w:type="dxa"/>
          </w:tcPr>
          <w:p w:rsidR="00913215" w:rsidRPr="00913215" w:rsidRDefault="00913215">
            <w:pPr>
              <w:pStyle w:val="Underskrifter"/>
            </w:pPr>
            <w:r w:rsidRPr="00913215">
              <w:t>Patrik Björck (s)</w:t>
            </w:r>
          </w:p>
        </w:tc>
        <w:tc>
          <w:tcPr>
            <w:tcW w:w="3046" w:type="dxa"/>
          </w:tcPr>
          <w:p w:rsidR="00913215" w:rsidRPr="00913215" w:rsidRDefault="00913215">
            <w:pPr>
              <w:pStyle w:val="Underskrifter"/>
            </w:pPr>
          </w:p>
        </w:tc>
      </w:tr>
    </w:tbl>
    <w:p w:rsidR="00913215" w:rsidRPr="00913215" w:rsidRDefault="00913215">
      <w:pPr>
        <w:pStyle w:val="Normaltindrag"/>
      </w:pPr>
    </w:p>
    <w:sectPr w:rsidR="00000000" w:rsidRPr="0091321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13215" w:rsidRPr="00913215" w:rsidRDefault="00913215">
      <w:r w:rsidRPr="00913215">
        <w:separator/>
      </w:r>
    </w:p>
  </w:endnote>
  <w:endnote w:type="continuationSeparator" w:id="0">
    <w:p w:rsidR="00913215" w:rsidRPr="00913215" w:rsidRDefault="00913215">
      <w:r w:rsidRPr="0091321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13215" w:rsidRPr="00913215" w:rsidRDefault="00913215">
    <w:pPr>
      <w:pStyle w:val="Sidfot"/>
    </w:pPr>
    <w:r w:rsidRPr="00913215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645802479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13215" w:rsidRDefault="00913215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913215" w:rsidRDefault="00913215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13215" w:rsidRPr="00913215" w:rsidRDefault="00913215">
    <w:pPr>
      <w:pStyle w:val="Sidfot"/>
    </w:pPr>
    <w:r w:rsidRPr="00913215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986274839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13215" w:rsidRDefault="00913215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913215" w:rsidRDefault="00913215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13215" w:rsidRPr="00913215" w:rsidRDefault="00913215">
    <w:pPr>
      <w:pStyle w:val="Sidfot"/>
    </w:pPr>
    <w:r w:rsidRPr="00913215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95512128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13215" w:rsidRDefault="00913215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913215" w:rsidRDefault="00913215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13215" w:rsidRPr="00913215" w:rsidRDefault="00913215">
      <w:r w:rsidRPr="00913215">
        <w:separator/>
      </w:r>
    </w:p>
  </w:footnote>
  <w:footnote w:type="continuationSeparator" w:id="0">
    <w:p w:rsidR="00913215" w:rsidRPr="00913215" w:rsidRDefault="00913215">
      <w:r w:rsidRPr="0091321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13215" w:rsidRPr="00913215" w:rsidRDefault="00913215">
    <w:pPr>
      <w:pStyle w:val="Sidhuvud"/>
    </w:pPr>
    <w:r w:rsidRPr="00913215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587171950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13215" w:rsidRDefault="00913215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So599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913215" w:rsidRDefault="00913215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So599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13215" w:rsidRPr="00913215" w:rsidRDefault="00913215">
    <w:pPr>
      <w:pStyle w:val="Sidhuvud"/>
    </w:pPr>
    <w:r w:rsidRPr="00913215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77221767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13215" w:rsidRDefault="00913215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So599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913215" w:rsidRDefault="00913215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So599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13215" w:rsidRPr="00913215" w:rsidRDefault="00913215">
    <w:pPr>
      <w:pStyle w:val="FSHNormal"/>
      <w:tabs>
        <w:tab w:val="right" w:pos="5840"/>
      </w:tabs>
    </w:pPr>
    <w:r w:rsidRPr="00913215">
      <w:br/>
    </w:r>
    <w:r w:rsidRPr="00913215">
      <w:fldChar w:fldCharType="begin" w:fldLock="1"/>
    </w:r>
    <w:r w:rsidRPr="00913215">
      <w:instrText xml:space="preserve"> DOCPROPERTY</w:instrText>
    </w:r>
    <w:r w:rsidRPr="00913215">
      <w:rPr>
        <w:sz w:val="18"/>
      </w:rPr>
      <w:instrText xml:space="preserve"> "YearUser" *\charformat </w:instrText>
    </w:r>
    <w:r w:rsidRPr="00913215">
      <w:fldChar w:fldCharType="separate"/>
    </w:r>
    <w:r w:rsidRPr="00913215">
      <w:t>2009/10</w:t>
    </w:r>
    <w:r w:rsidRPr="00913215">
      <w:fldChar w:fldCharType="end"/>
    </w:r>
    <w:r w:rsidRPr="00913215">
      <w:t xml:space="preserve"> </w:t>
    </w:r>
    <w:r w:rsidRPr="00913215">
      <w:tab/>
      <w:t xml:space="preserve">mnr: </w:t>
    </w:r>
    <w:r w:rsidRPr="00913215">
      <w:fldChar w:fldCharType="begin" w:fldLock="1"/>
    </w:r>
    <w:r w:rsidRPr="00913215">
      <w:instrText xml:space="preserve"> DOCPROPERTY</w:instrText>
    </w:r>
    <w:r w:rsidRPr="00913215">
      <w:rPr>
        <w:sz w:val="18"/>
      </w:rPr>
      <w:instrText xml:space="preserve"> "Motionsnummer" *\charformat </w:instrText>
    </w:r>
    <w:r w:rsidRPr="00913215">
      <w:fldChar w:fldCharType="separate"/>
    </w:r>
    <w:r w:rsidRPr="00913215">
      <w:t>So599</w:t>
    </w:r>
    <w:r w:rsidRPr="00913215">
      <w:fldChar w:fldCharType="end"/>
    </w:r>
    <w:r w:rsidRPr="00913215">
      <w:br/>
    </w:r>
    <w:r w:rsidRPr="00913215">
      <w:fldChar w:fldCharType="begin" w:fldLock="1"/>
    </w:r>
    <w:r w:rsidRPr="00913215">
      <w:instrText xml:space="preserve"> DOCPROPERTY</w:instrText>
    </w:r>
    <w:r w:rsidRPr="00913215">
      <w:rPr>
        <w:sz w:val="18"/>
      </w:rPr>
      <w:instrText xml:space="preserve"> "Samling" *\charformat </w:instrText>
    </w:r>
    <w:r w:rsidRPr="00913215">
      <w:fldChar w:fldCharType="end"/>
    </w:r>
    <w:r w:rsidRPr="00913215">
      <w:tab/>
      <w:t xml:space="preserve">pnr: </w:t>
    </w:r>
    <w:r w:rsidRPr="00913215">
      <w:fldChar w:fldCharType="begin" w:fldLock="1"/>
    </w:r>
    <w:r w:rsidRPr="00913215">
      <w:instrText xml:space="preserve"> DOCPROPERTY</w:instrText>
    </w:r>
    <w:r w:rsidRPr="00913215">
      <w:rPr>
        <w:sz w:val="18"/>
      </w:rPr>
      <w:instrText xml:space="preserve"> "Partinummer" *\charformat </w:instrText>
    </w:r>
    <w:r w:rsidRPr="00913215">
      <w:fldChar w:fldCharType="separate"/>
    </w:r>
    <w:r w:rsidRPr="00913215">
      <w:t>s65074</w:t>
    </w:r>
    <w:r w:rsidRPr="00913215">
      <w:fldChar w:fldCharType="end"/>
    </w:r>
  </w:p>
  <w:p w:rsidR="00913215" w:rsidRPr="00913215" w:rsidRDefault="00913215">
    <w:pPr>
      <w:pStyle w:val="FSHRub1"/>
    </w:pPr>
    <w:r w:rsidRPr="00913215">
      <w:t>Motion till riksdagen</w:t>
    </w:r>
    <w:r w:rsidRPr="00913215">
      <w:br/>
    </w:r>
    <w:r w:rsidRPr="00913215">
      <w:fldChar w:fldCharType="begin" w:fldLock="1"/>
    </w:r>
    <w:r w:rsidRPr="00913215">
      <w:instrText xml:space="preserve"> DOCPROPERTY "YearUser" *\charformat </w:instrText>
    </w:r>
    <w:r w:rsidRPr="00913215">
      <w:fldChar w:fldCharType="separate"/>
    </w:r>
    <w:r w:rsidRPr="00913215">
      <w:t>2009/10</w:t>
    </w:r>
    <w:r w:rsidRPr="00913215">
      <w:fldChar w:fldCharType="end"/>
    </w:r>
    <w:r w:rsidRPr="00913215">
      <w:t>:</w:t>
    </w:r>
    <w:r w:rsidRPr="00913215">
      <w:fldChar w:fldCharType="begin" w:fldLock="1"/>
    </w:r>
    <w:r w:rsidRPr="00913215">
      <w:instrText xml:space="preserve"> DOCPROPERTY "Motionsnummer" *\charformat </w:instrText>
    </w:r>
    <w:r w:rsidRPr="00913215">
      <w:fldChar w:fldCharType="separate"/>
    </w:r>
    <w:r w:rsidRPr="00913215">
      <w:t>So599</w:t>
    </w:r>
    <w:r w:rsidRPr="00913215">
      <w:fldChar w:fldCharType="end"/>
    </w:r>
  </w:p>
  <w:p w:rsidR="00913215" w:rsidRPr="00913215" w:rsidRDefault="00913215">
    <w:pPr>
      <w:pStyle w:val="FSHNormalS5"/>
    </w:pPr>
    <w:r w:rsidRPr="00913215">
      <w:fldChar w:fldCharType="begin" w:fldLock="1"/>
    </w:r>
    <w:r w:rsidRPr="00913215">
      <w:instrText xml:space="preserve"> DOCPROPERTY "MotionarText" *\charformat </w:instrText>
    </w:r>
    <w:r w:rsidRPr="00913215">
      <w:fldChar w:fldCharType="separate"/>
    </w:r>
    <w:r w:rsidRPr="00913215">
      <w:t>av Siw Wittgren-Ahl m.fl. (s)</w:t>
    </w:r>
    <w:r w:rsidRPr="00913215">
      <w:fldChar w:fldCharType="end"/>
    </w:r>
    <w:r w:rsidRPr="00913215">
      <w:br/>
    </w:r>
    <w:r w:rsidRPr="00913215">
      <w:fldChar w:fldCharType="begin" w:fldLock="1"/>
    </w:r>
    <w:r w:rsidRPr="00913215">
      <w:instrText xml:space="preserve"> DOCPROPERTY "SvarFrasKort" *\charformat </w:instrText>
    </w:r>
    <w:r w:rsidRPr="00913215">
      <w:fldChar w:fldCharType="end"/>
    </w:r>
  </w:p>
  <w:p w:rsidR="00913215" w:rsidRPr="00913215" w:rsidRDefault="00913215">
    <w:pPr>
      <w:pStyle w:val="FSHTitel"/>
    </w:pPr>
    <w:r w:rsidRPr="00913215">
      <w:fldChar w:fldCharType="begin" w:fldLock="1"/>
    </w:r>
    <w:r w:rsidRPr="00913215">
      <w:instrText xml:space="preserve"> DOCPROPERTY</w:instrText>
    </w:r>
    <w:r w:rsidRPr="00913215">
      <w:rPr>
        <w:sz w:val="18"/>
      </w:rPr>
      <w:instrText xml:space="preserve"> "RubrikSvar" *\charformat </w:instrText>
    </w:r>
    <w:r w:rsidRPr="00913215">
      <w:fldChar w:fldCharType="separate"/>
    </w:r>
    <w:r w:rsidRPr="00913215">
      <w:t>Sjukvårdens utveckling</w:t>
    </w:r>
    <w:r w:rsidRPr="00913215">
      <w:fldChar w:fldCharType="end"/>
    </w:r>
  </w:p>
  <w:p w:rsidR="00913215" w:rsidRPr="00913215" w:rsidRDefault="00913215">
    <w:pPr>
      <w:pStyle w:val="Normal00"/>
    </w:pPr>
  </w:p>
  <w:p w:rsidR="00913215" w:rsidRPr="00913215" w:rsidRDefault="00913215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B3EBD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7AEED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75886B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8C4AA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1F89BB0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6C40CC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4229178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3CEE71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622345469">
    <w:abstractNumId w:val="8"/>
  </w:num>
  <w:num w:numId="2" w16cid:durableId="905456294">
    <w:abstractNumId w:val="9"/>
  </w:num>
  <w:num w:numId="3" w16cid:durableId="1723752056">
    <w:abstractNumId w:val="8"/>
  </w:num>
  <w:num w:numId="4" w16cid:durableId="1564564590">
    <w:abstractNumId w:val="9"/>
  </w:num>
  <w:num w:numId="5" w16cid:durableId="684403988">
    <w:abstractNumId w:val="13"/>
  </w:num>
  <w:num w:numId="6" w16cid:durableId="301234200">
    <w:abstractNumId w:val="10"/>
  </w:num>
  <w:num w:numId="7" w16cid:durableId="2135901535">
    <w:abstractNumId w:val="11"/>
  </w:num>
  <w:num w:numId="8" w16cid:durableId="583759131">
    <w:abstractNumId w:val="12"/>
  </w:num>
  <w:num w:numId="9" w16cid:durableId="1818644046">
    <w:abstractNumId w:val="8"/>
  </w:num>
  <w:num w:numId="10" w16cid:durableId="1506556639">
    <w:abstractNumId w:val="3"/>
  </w:num>
  <w:num w:numId="11" w16cid:durableId="1184250122">
    <w:abstractNumId w:val="2"/>
  </w:num>
  <w:num w:numId="12" w16cid:durableId="1724064474">
    <w:abstractNumId w:val="1"/>
  </w:num>
  <w:num w:numId="13" w16cid:durableId="1351688118">
    <w:abstractNumId w:val="0"/>
  </w:num>
  <w:num w:numId="14" w16cid:durableId="1212964303">
    <w:abstractNumId w:val="9"/>
  </w:num>
  <w:num w:numId="15" w16cid:durableId="680743482">
    <w:abstractNumId w:val="7"/>
  </w:num>
  <w:num w:numId="16" w16cid:durableId="830175774">
    <w:abstractNumId w:val="6"/>
  </w:num>
  <w:num w:numId="17" w16cid:durableId="886139308">
    <w:abstractNumId w:val="5"/>
  </w:num>
  <w:num w:numId="18" w16cid:durableId="936863531">
    <w:abstractNumId w:val="4"/>
  </w:num>
  <w:num w:numId="19" w16cid:durableId="889655561">
    <w:abstractNumId w:val="11"/>
  </w:num>
  <w:num w:numId="20" w16cid:durableId="1176729299">
    <w:abstractNumId w:val="10"/>
  </w:num>
  <w:num w:numId="21" w16cid:durableId="111505546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15_2010-01-18"/>
    <w:docVar w:name="PersonGUIDs" w:val="{31CDDFCD-D7E7-4188-B530-D7BEB05DD282},{D1380886-022C-4BE4-B559-191B1A284894},{3F570A16-63D1-4193-A5C3-E43F02560859},{FCBB1D1D-DA71-44FB-8C92-3111F9EDC77F},{DC6FF83B-20A2-436F-B4AD-3DC357958031},{DEC84B8E-5387-4B59-BDC9-9DCC37710E3D}"/>
  </w:docVars>
  <w:rsids>
    <w:rsidRoot w:val="00AF2E59"/>
    <w:rsid w:val="00913215"/>
    <w:rsid w:val="00AF2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  <w15:chartTrackingRefBased/>
  <w15:docId w15:val="{A0B97B56-1FC0-4435-8348-2A8266A85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20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9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21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417</Words>
  <Characters>2327</Characters>
  <Application>Microsoft Office Word</Application>
  <DocSecurity>4</DocSecurity>
  <Lines>50</Lines>
  <Paragraphs>21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s65074</vt:lpstr>
    </vt:vector>
  </TitlesOfParts>
  <Company>Riksdagen</Company>
  <LinksUpToDate>false</LinksUpToDate>
  <CharactersWithSpaces>2723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s65074</dc:title>
  <dc:subject>s65074</dc:subject>
  <dc:creator>Riksdagen</dc:creator>
  <cp:keywords>Riksdagen</cp:keywords>
  <dc:description>Nya formatmallshantering för förslag+urix bakåtkomp+könamn</dc:description>
  <cp:lastModifiedBy>Lars Brink</cp:lastModifiedBy>
  <cp:revision>2</cp:revision>
  <cp:lastPrinted>2010-02-03T14:01:00Z</cp:lastPrinted>
  <dcterms:created xsi:type="dcterms:W3CDTF">2025-12-17T21:38:00Z</dcterms:created>
  <dcterms:modified xsi:type="dcterms:W3CDTF">2025-12-17T21:38:00Z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mot2000_515_2010-01-18</vt:lpwstr>
  </property>
  <property fmtid="{D5CDD505-2E9C-101B-9397-08002B2CF9AE}" pid="3" name="version">
    <vt:lpwstr>mot2000_512_2009-10-02</vt:lpwstr>
  </property>
  <property fmtid="{D5CDD505-2E9C-101B-9397-08002B2CF9AE}" pid="4" name="dokumenttyp">
    <vt:lpwstr>motion</vt:lpwstr>
  </property>
  <property fmtid="{D5CDD505-2E9C-101B-9397-08002B2CF9AE}" pid="5" name="Sekr">
    <vt:lpwstr>MK</vt:lpwstr>
  </property>
  <property fmtid="{D5CDD505-2E9C-101B-9397-08002B2CF9AE}" pid="6" name="Yearstd">
    <vt:lpwstr>2009/10</vt:lpwstr>
  </property>
  <property fmtid="{D5CDD505-2E9C-101B-9397-08002B2CF9AE}" pid="7" name="YearUser">
    <vt:lpwstr>2009/10</vt:lpwstr>
  </property>
  <property fmtid="{D5CDD505-2E9C-101B-9397-08002B2CF9AE}" pid="8" name="årsuppgift">
    <vt:lpwstr>200910</vt:lpwstr>
  </property>
  <property fmtid="{D5CDD505-2E9C-101B-9397-08002B2CF9AE}" pid="9" name="Status">
    <vt:lpwstr>Ank T</vt:lpwstr>
  </property>
  <property fmtid="{D5CDD505-2E9C-101B-9397-08002B2CF9AE}" pid="10" name="SvarFras">
    <vt:lpwstr>Sjukvårdens utveckling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Sjukvårdens utveckling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s65074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6</vt:lpwstr>
  </property>
  <property fmtid="{D5CDD505-2E9C-101B-9397-08002B2CF9AE}" pid="25" name="MotionarText">
    <vt:lpwstr>av Siw Wittgren-Ahl m.fl. (s)</vt:lpwstr>
  </property>
  <property fmtid="{D5CDD505-2E9C-101B-9397-08002B2CF9AE}" pid="26" name="MotionarLista">
    <vt:lpwstr>Wittgren-Ahl, Siw (s)\Ahlberg, Ann-Christin (s)\Eriksson, Birgitta (s)\Oskarsson, Christina (s)\Hoff, Hans (s)\Björck, Patrik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Siw Wittgren-Ahl (s), Ann-Christin Ahlberg (s), Birgitta Eriksson (s), Christina Oskarsson (s), Hans Hoff (s), Patrik Björck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126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So599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 oktober 2009</vt:lpwstr>
  </property>
  <property fmtid="{D5CDD505-2E9C-101B-9397-08002B2CF9AE}" pid="44" name="NotesUID">
    <vt:lpwstr>monika.v.karlsson@riksdagen.se</vt:lpwstr>
  </property>
  <property fmtid="{D5CDD505-2E9C-101B-9397-08002B2CF9AE}" pid="45" name="ReservUID">
    <vt:lpwstr>ma0511aa</vt:lpwstr>
  </property>
  <property fmtid="{D5CDD505-2E9C-101B-9397-08002B2CF9AE}" pid="46" name="MotionID">
    <vt:lpwstr>20092010000000000115000650740069</vt:lpwstr>
  </property>
  <property fmtid="{D5CDD505-2E9C-101B-9397-08002B2CF9AE}" pid="47" name="datum">
    <vt:lpwstr>091002</vt:lpwstr>
  </property>
  <property fmtid="{D5CDD505-2E9C-101B-9397-08002B2CF9AE}" pid="48" name="avsändar-e-post">
    <vt:lpwstr>monika.v.karlsson@riksdagen.se</vt:lpwstr>
  </property>
  <property fmtid="{D5CDD505-2E9C-101B-9397-08002B2CF9AE}" pid="49" name="id">
    <vt:lpwstr>20092010000000000115000650740069</vt:lpwstr>
  </property>
  <property fmtid="{D5CDD505-2E9C-101B-9397-08002B2CF9AE}" pid="50" name="nummer">
    <vt:lpwstr>599</vt:lpwstr>
  </property>
  <property fmtid="{D5CDD505-2E9C-101B-9397-08002B2CF9AE}" pid="51" name="utskottsbeteckning">
    <vt:lpwstr>So</vt:lpwstr>
  </property>
  <property fmtid="{D5CDD505-2E9C-101B-9397-08002B2CF9AE}" pid="52" name="GlobalUID">
    <vt:lpwstr>{5B6EA19D-D7F7-43AB-AF87-B2A723C5BEF7}</vt:lpwstr>
  </property>
  <property fmtid="{D5CDD505-2E9C-101B-9397-08002B2CF9AE}" pid="53" name="Överföringar">
    <vt:i4>0</vt:i4>
  </property>
  <property fmtid="{D5CDD505-2E9C-101B-9397-08002B2CF9AE}" pid="54" name="Checksum">
    <vt:lpwstr>*1009989027007*</vt:lpwstr>
  </property>
  <property fmtid="{D5CDD505-2E9C-101B-9397-08002B2CF9AE}" pid="55" name="skuggnummer">
    <vt:lpwstr>3304</vt:lpwstr>
  </property>
  <property fmtid="{D5CDD505-2E9C-101B-9397-08002B2CF9AE}" pid="56" name="urixVersion">
    <vt:lpwstr>4.1.1.7</vt:lpwstr>
  </property>
  <property fmtid="{D5CDD505-2E9C-101B-9397-08002B2CF9AE}" pid="57" name="urixOrigin">
    <vt:lpwstr>100203 15:01:39.065</vt:lpwstr>
  </property>
  <property fmtid="{D5CDD505-2E9C-101B-9397-08002B2CF9AE}" pid="58" name="urixGuid">
    <vt:lpwstr>{53ABEFC7-5848-4071-926D-5B0254B8D1AD}</vt:lpwstr>
  </property>
</Properties>
</file>