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056722" w:rsidP="00DA0661">
      <w:pPr>
        <w:pStyle w:val="Title"/>
      </w:pPr>
      <w:bookmarkStart w:id="0" w:name="Start"/>
      <w:bookmarkEnd w:id="0"/>
      <w:r>
        <w:t>Svar på fråga 2023/24:264 av Åsa Eriksson (S)</w:t>
      </w:r>
      <w:r>
        <w:br/>
      </w:r>
      <w:r w:rsidRPr="00056722">
        <w:t>Konsekvenser av restriktionerna för att stoppa svinpesten</w:t>
      </w:r>
    </w:p>
    <w:p w:rsidR="00996438" w:rsidP="00056722">
      <w:pPr>
        <w:pStyle w:val="BodyText"/>
      </w:pPr>
      <w:r>
        <w:t>Åsa Eriksson har frågat mig</w:t>
      </w:r>
      <w:r w:rsidRPr="00056722">
        <w:t xml:space="preserve"> </w:t>
      </w:r>
      <w:r>
        <w:t xml:space="preserve">när jag och regeringen tänker ta initiativ till en avvägning mellan nytta och konsekvenser av de restriktioner som </w:t>
      </w:r>
      <w:r w:rsidR="005C5352">
        <w:rPr>
          <w:rFonts w:eastAsia="Times New Roman"/>
        </w:rPr>
        <w:t>Statens j</w:t>
      </w:r>
      <w:r>
        <w:t>ordbruksverk</w:t>
      </w:r>
      <w:r w:rsidR="00997F61">
        <w:t xml:space="preserve"> (Jordbruksverket)</w:t>
      </w:r>
      <w:r>
        <w:t xml:space="preserve"> belagt hela Fagersta och nästan hela Norberg med.</w:t>
      </w:r>
    </w:p>
    <w:p w:rsidR="00FB2CF8" w:rsidP="00FB2CF8">
      <w:pPr>
        <w:pStyle w:val="BodyText"/>
      </w:pPr>
      <w:r w:rsidRPr="00212597">
        <w:t>Afrikansk svinpest är en allvarlig virussjukdom som drabbar tamgrisar och vildsvin</w:t>
      </w:r>
      <w:r>
        <w:t xml:space="preserve"> men inte människor eller andra djurslag</w:t>
      </w:r>
      <w:r>
        <w:t>.</w:t>
      </w:r>
      <w:r w:rsidRPr="00212597">
        <w:t xml:space="preserve"> </w:t>
      </w:r>
      <w:r w:rsidRPr="00996438">
        <w:t>Den 6 september konstaterades det första fallet av afrikansk svinpest i Sverige.</w:t>
      </w:r>
      <w:r>
        <w:t xml:space="preserve"> </w:t>
      </w:r>
      <w:r w:rsidRPr="00996438">
        <w:t>Sedan dess arbetar ansvariga myndigheter hårt för att begränsa och bekämpa smittan. Det är en mycket allvarlig situation och jag, som ansvarigt statsråd, följer därför denna fråga mycket noga.</w:t>
      </w:r>
    </w:p>
    <w:p w:rsidR="00FB2CF8" w:rsidP="00FB2CF8">
      <w:pPr>
        <w:pStyle w:val="BodyText"/>
      </w:pPr>
      <w:r>
        <w:t xml:space="preserve">De restriktioner som har lagts på ett nära 100 000 ha stort område sträcker sig över flera kommuner och över länsgränser. Det är förstås </w:t>
      </w:r>
      <w:r w:rsidRPr="00BC31A3">
        <w:t>problematiskt</w:t>
      </w:r>
      <w:r>
        <w:t xml:space="preserve"> för boende och de näringar och föreningar som verkar inom området. Jag har själv besökt området och pratat med berörda. Det har skett lokal samverkan och myndigheterna har anordnat öppna möten om bland annat restriktioner, stängsling, och ersättningsfrågan för att informera och ge berörda aktörer möjlighet att ställa frågor. </w:t>
      </w:r>
    </w:p>
    <w:p w:rsidR="00FB2CF8" w:rsidP="00056722">
      <w:pPr>
        <w:pStyle w:val="BodyText"/>
      </w:pPr>
      <w:r>
        <w:t xml:space="preserve">Enligt </w:t>
      </w:r>
      <w:r w:rsidR="00714B86">
        <w:t xml:space="preserve">EU-regelverket och den </w:t>
      </w:r>
      <w:r>
        <w:t xml:space="preserve">svenska </w:t>
      </w:r>
      <w:r w:rsidR="00E83D43">
        <w:t>e</w:t>
      </w:r>
      <w:r w:rsidR="00941717">
        <w:t>pizootilagen</w:t>
      </w:r>
      <w:r w:rsidR="00714B86">
        <w:t xml:space="preserve"> </w:t>
      </w:r>
      <w:r w:rsidR="00714B86">
        <w:rPr>
          <w:rStyle w:val="bold"/>
        </w:rPr>
        <w:t>(1999:657)</w:t>
      </w:r>
      <w:r w:rsidR="00714B86">
        <w:t xml:space="preserve"> är</w:t>
      </w:r>
      <w:r>
        <w:t xml:space="preserve"> </w:t>
      </w:r>
      <w:r w:rsidR="00103246">
        <w:t xml:space="preserve">Jordbruksverket </w:t>
      </w:r>
      <w:r w:rsidRPr="00DB7C08">
        <w:t>behörig myndighet</w:t>
      </w:r>
      <w:r>
        <w:t xml:space="preserve"> och ska därmed fatta</w:t>
      </w:r>
      <w:r w:rsidRPr="00DB7C08">
        <w:t xml:space="preserve"> beslut om bekämpningsåtgärder i samband med utbrott</w:t>
      </w:r>
      <w:r>
        <w:t xml:space="preserve"> av</w:t>
      </w:r>
      <w:r w:rsidRPr="00DB7C08">
        <w:t xml:space="preserve"> </w:t>
      </w:r>
      <w:r>
        <w:t>allvarliga sjukdomar såsom</w:t>
      </w:r>
      <w:r w:rsidRPr="00DB7C08">
        <w:t xml:space="preserve"> </w:t>
      </w:r>
      <w:r>
        <w:t>afrikansk svinpest</w:t>
      </w:r>
      <w:r w:rsidRPr="00DB7C08">
        <w:t xml:space="preserve">. </w:t>
      </w:r>
      <w:r w:rsidR="005514A1">
        <w:t xml:space="preserve">Enligt regelverket ska </w:t>
      </w:r>
      <w:r>
        <w:rPr>
          <w:rFonts w:eastAsia="Times New Roman"/>
        </w:rPr>
        <w:t>J</w:t>
      </w:r>
      <w:r>
        <w:t>ordbruksverket</w:t>
      </w:r>
      <w:r w:rsidR="005514A1">
        <w:t xml:space="preserve"> införa de förbud och restriktioner som behövs för att säkerställa att risken för spridning av sjukdomen minimeras. Dessa åtgärder innebär oundvikligen vissa konsekvenser</w:t>
      </w:r>
      <w:r w:rsidRPr="00DB7C08">
        <w:t xml:space="preserve">. </w:t>
      </w:r>
      <w:r w:rsidR="005514A1">
        <w:t xml:space="preserve">Myndigheterna gör kontinuerligt en bedömning av situationen och </w:t>
      </w:r>
      <w:r w:rsidR="005514A1">
        <w:rPr>
          <w:rFonts w:eastAsia="Times New Roman"/>
        </w:rPr>
        <w:t>J</w:t>
      </w:r>
      <w:r w:rsidR="005514A1">
        <w:t xml:space="preserve">ordbruksverket </w:t>
      </w:r>
      <w:r w:rsidR="00E83D43">
        <w:t>beviljar</w:t>
      </w:r>
      <w:r w:rsidR="005514A1">
        <w:t xml:space="preserve"> undantag från restriktionerna </w:t>
      </w:r>
      <w:r w:rsidRPr="000638D7" w:rsidR="005514A1">
        <w:t xml:space="preserve">för sådan verksamhet som bedöms kunna utföras inom </w:t>
      </w:r>
      <w:r w:rsidR="005514A1">
        <w:t>den smittade zonen,</w:t>
      </w:r>
      <w:r w:rsidRPr="000638D7" w:rsidR="005514A1">
        <w:t xml:space="preserve"> </w:t>
      </w:r>
      <w:r w:rsidR="005514A1">
        <w:t>om det finns särskilda skäl.</w:t>
      </w:r>
    </w:p>
    <w:p w:rsidR="00996438" w:rsidP="00996438">
      <w:pPr>
        <w:pStyle w:val="BodyText"/>
      </w:pPr>
      <w:r>
        <w:rPr>
          <w:rFonts w:eastAsia="Times New Roman"/>
        </w:rPr>
        <w:t>J</w:t>
      </w:r>
      <w:r>
        <w:t>ordbruksverk</w:t>
      </w:r>
      <w:r>
        <w:t>et</w:t>
      </w:r>
      <w:r>
        <w:t xml:space="preserve"> och </w:t>
      </w:r>
      <w:r w:rsidR="00E83D43">
        <w:t xml:space="preserve">Statens veterinärmedicinska anstalt </w:t>
      </w:r>
      <w:r w:rsidR="000638D7">
        <w:t xml:space="preserve">har </w:t>
      </w:r>
      <w:r>
        <w:t xml:space="preserve">tillsammans med </w:t>
      </w:r>
      <w:r w:rsidR="000638D7">
        <w:t xml:space="preserve">bland annat </w:t>
      </w:r>
      <w:r>
        <w:t>Trafikverket agerat föredömligt</w:t>
      </w:r>
      <w:r w:rsidR="000638D7">
        <w:t xml:space="preserve"> i hanteringen av utbrottet</w:t>
      </w:r>
      <w:r>
        <w:t xml:space="preserve">. </w:t>
      </w:r>
      <w:r w:rsidRPr="0060065C" w:rsidR="002C08CF">
        <w:t>D</w:t>
      </w:r>
      <w:r w:rsidRPr="0060065C">
        <w:t xml:space="preserve">et </w:t>
      </w:r>
      <w:r w:rsidRPr="0060065C" w:rsidR="00C20FF9">
        <w:t xml:space="preserve">är som </w:t>
      </w:r>
      <w:r w:rsidRPr="0060065C" w:rsidR="002C08CF">
        <w:t>Åsa</w:t>
      </w:r>
      <w:r w:rsidR="00E83D43">
        <w:t xml:space="preserve"> Eriksson konstaterar</w:t>
      </w:r>
      <w:r w:rsidR="002C08CF">
        <w:t xml:space="preserve"> oerhört</w:t>
      </w:r>
      <w:r>
        <w:t xml:space="preserve"> viktigt att stoppa</w:t>
      </w:r>
      <w:r w:rsidR="005C5352">
        <w:t xml:space="preserve"> den här</w:t>
      </w:r>
      <w:r>
        <w:t xml:space="preserve"> smittan innan den sprider sig. </w:t>
      </w:r>
      <w:r w:rsidRPr="005C5352" w:rsidR="005C5352">
        <w:t>I samband med att myndigheterna har signalerat behov av stöd</w:t>
      </w:r>
      <w:r w:rsidR="00FD149E">
        <w:t xml:space="preserve"> i bekämpningsarbetet</w:t>
      </w:r>
      <w:r w:rsidRPr="005C5352" w:rsidR="005C5352">
        <w:t xml:space="preserve"> har </w:t>
      </w:r>
      <w:r>
        <w:t>r</w:t>
      </w:r>
      <w:r w:rsidRPr="005C5352" w:rsidR="005C5352">
        <w:t>egeringen</w:t>
      </w:r>
      <w:r w:rsidR="000638D7">
        <w:t xml:space="preserve"> därför</w:t>
      </w:r>
      <w:r w:rsidRPr="005C5352" w:rsidR="005C5352">
        <w:t xml:space="preserve"> agerat snabbt</w:t>
      </w:r>
      <w:r w:rsidR="000638D7">
        <w:t xml:space="preserve"> och kraftfullt</w:t>
      </w:r>
      <w:r w:rsidRPr="005C5352" w:rsidR="005C5352">
        <w:t xml:space="preserve"> för att öka myndigheternas förmåga att bekämpa smittan</w:t>
      </w:r>
      <w:r w:rsidR="00941717">
        <w:t>.</w:t>
      </w:r>
    </w:p>
    <w:p w:rsidR="00DB7C08" w:rsidP="006A12F1">
      <w:pPr>
        <w:pStyle w:val="BodyText"/>
      </w:pPr>
      <w:r>
        <w:t>J</w:t>
      </w:r>
      <w:r w:rsidR="00FD149E">
        <w:t xml:space="preserve">ag har fullt förtroende för </w:t>
      </w:r>
      <w:r w:rsidR="00154DCF">
        <w:t>myndigheternas</w:t>
      </w:r>
      <w:r w:rsidR="00FD149E">
        <w:t xml:space="preserve"> förmåga att bedöma och hantera situationen</w:t>
      </w:r>
      <w:r>
        <w:t xml:space="preserve"> </w:t>
      </w:r>
      <w:r w:rsidR="005C5352">
        <w:t>samt</w:t>
      </w:r>
      <w:r w:rsidRPr="005C5352" w:rsidR="005C5352">
        <w:t xml:space="preserve"> om eller när det kan vara aktuellt att </w:t>
      </w:r>
      <w:r w:rsidR="005C5352">
        <w:t>göra ändringar i tagna beslut.</w:t>
      </w:r>
      <w:r w:rsidRPr="005C5352" w:rsidR="005C5352">
        <w:t xml:space="preserve"> </w:t>
      </w:r>
    </w:p>
    <w:p w:rsidR="00056722" w:rsidP="006A12F1">
      <w:pPr>
        <w:pStyle w:val="BodyText"/>
      </w:pPr>
      <w:r>
        <w:t xml:space="preserve">Stockholm den </w:t>
      </w:r>
      <w:sdt>
        <w:sdtPr>
          <w:id w:val="-1225218591"/>
          <w:placeholder>
            <w:docPart w:val="13C2572A19E94FF1B0C1D8EB6DC82BD4"/>
          </w:placeholder>
          <w:dataBinding w:xpath="/ns0:DocumentInfo[1]/ns0:BaseInfo[1]/ns0:HeaderDate[1]" w:storeItemID="{5665DE2A-9107-49FD-A553-E6D8E7700DA4}" w:prefixMappings="xmlns:ns0='http://lp/documentinfo/RK' "/>
          <w:date w:fullDate="2023-11-22T00:00:00Z">
            <w:dateFormat w:val="d MMMM yyyy"/>
            <w:lid w:val="sv-SE"/>
            <w:storeMappedDataAs w:val="dateTime"/>
            <w:calendar w:val="gregorian"/>
          </w:date>
        </w:sdtPr>
        <w:sdtContent>
          <w:r>
            <w:t>22 november 2023</w:t>
          </w:r>
        </w:sdtContent>
      </w:sdt>
    </w:p>
    <w:p w:rsidR="00056722" w:rsidP="004E7A8F">
      <w:pPr>
        <w:pStyle w:val="Brdtextutanavstnd"/>
      </w:pPr>
    </w:p>
    <w:p w:rsidR="00056722" w:rsidP="004E7A8F">
      <w:pPr>
        <w:pStyle w:val="Brdtextutanavstnd"/>
      </w:pPr>
    </w:p>
    <w:p w:rsidR="00056722" w:rsidP="004E7A8F">
      <w:pPr>
        <w:pStyle w:val="Brdtextutanavstnd"/>
      </w:pPr>
    </w:p>
    <w:p w:rsidR="00056722" w:rsidP="00422A41">
      <w:pPr>
        <w:pStyle w:val="BodyText"/>
      </w:pPr>
      <w:r>
        <w:t>Peter Kullgren</w:t>
      </w:r>
    </w:p>
    <w:p w:rsidR="00056722"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056722" w:rsidRPr="007D73AB">
          <w:pPr>
            <w:pStyle w:val="Header"/>
          </w:pPr>
        </w:p>
      </w:tc>
      <w:tc>
        <w:tcPr>
          <w:tcW w:w="3170" w:type="dxa"/>
          <w:vAlign w:val="bottom"/>
        </w:tcPr>
        <w:p w:rsidR="00056722" w:rsidRPr="007D73AB" w:rsidP="00340DE0">
          <w:pPr>
            <w:pStyle w:val="Header"/>
          </w:pPr>
        </w:p>
      </w:tc>
      <w:tc>
        <w:tcPr>
          <w:tcW w:w="1134" w:type="dxa"/>
        </w:tcPr>
        <w:p w:rsidR="00056722"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056722"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056722" w:rsidRPr="00710A6C" w:rsidP="00EE3C0F">
          <w:pPr>
            <w:pStyle w:val="Header"/>
            <w:rPr>
              <w:b/>
            </w:rPr>
          </w:pPr>
        </w:p>
        <w:p w:rsidR="00056722" w:rsidP="00EE3C0F">
          <w:pPr>
            <w:pStyle w:val="Header"/>
          </w:pPr>
        </w:p>
        <w:p w:rsidR="00056722" w:rsidP="00EE3C0F">
          <w:pPr>
            <w:pStyle w:val="Header"/>
          </w:pPr>
        </w:p>
        <w:p w:rsidR="00056722" w:rsidP="00EE3C0F">
          <w:pPr>
            <w:pStyle w:val="Header"/>
          </w:pPr>
        </w:p>
        <w:sdt>
          <w:sdtPr>
            <w:alias w:val="Dnr"/>
            <w:tag w:val="ccRKShow_Dnr"/>
            <w:id w:val="-829283628"/>
            <w:placeholder>
              <w:docPart w:val="02FCE7DD794642EBBFA485753AE53821"/>
            </w:placeholder>
            <w:dataBinding w:xpath="/ns0:DocumentInfo[1]/ns0:BaseInfo[1]/ns0:Dnr[1]" w:storeItemID="{5665DE2A-9107-49FD-A553-E6D8E7700DA4}" w:prefixMappings="xmlns:ns0='http://lp/documentinfo/RK' "/>
            <w:text/>
          </w:sdtPr>
          <w:sdtContent>
            <w:p w:rsidR="00056722" w:rsidP="00EE3C0F">
              <w:pPr>
                <w:pStyle w:val="Header"/>
              </w:pPr>
              <w:r>
                <w:t>LI2023/</w:t>
              </w:r>
              <w:r w:rsidR="00A863DF">
                <w:t>03596</w:t>
              </w:r>
            </w:p>
          </w:sdtContent>
        </w:sdt>
        <w:sdt>
          <w:sdtPr>
            <w:alias w:val="DocNumber"/>
            <w:tag w:val="DocNumber"/>
            <w:id w:val="1726028884"/>
            <w:placeholder>
              <w:docPart w:val="95DBBF16658D4192AE1C5D1CD125FA09"/>
            </w:placeholder>
            <w:showingPlcHdr/>
            <w:dataBinding w:xpath="/ns0:DocumentInfo[1]/ns0:BaseInfo[1]/ns0:DocNumber[1]" w:storeItemID="{5665DE2A-9107-49FD-A553-E6D8E7700DA4}" w:prefixMappings="xmlns:ns0='http://lp/documentinfo/RK' "/>
            <w:text/>
          </w:sdtPr>
          <w:sdtContent>
            <w:p w:rsidR="00056722" w:rsidP="00EE3C0F">
              <w:pPr>
                <w:pStyle w:val="Header"/>
              </w:pPr>
              <w:r>
                <w:rPr>
                  <w:rStyle w:val="PlaceholderText"/>
                </w:rPr>
                <w:t xml:space="preserve"> </w:t>
              </w:r>
            </w:p>
          </w:sdtContent>
        </w:sdt>
        <w:p w:rsidR="00056722" w:rsidP="00EE3C0F">
          <w:pPr>
            <w:pStyle w:val="Header"/>
          </w:pPr>
        </w:p>
      </w:tc>
      <w:tc>
        <w:tcPr>
          <w:tcW w:w="1134" w:type="dxa"/>
        </w:tcPr>
        <w:p w:rsidR="00056722" w:rsidP="0094502D">
          <w:pPr>
            <w:pStyle w:val="Header"/>
          </w:pPr>
        </w:p>
        <w:p w:rsidR="00056722"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45E168062D054D43805860C56EAF6F71"/>
          </w:placeholder>
          <w:richText/>
        </w:sdtPr>
        <w:sdtEndPr>
          <w:rPr>
            <w:b w:val="0"/>
          </w:rPr>
        </w:sdtEndPr>
        <w:sdtContent>
          <w:tc>
            <w:tcPr>
              <w:tcW w:w="5534" w:type="dxa"/>
              <w:tcMar>
                <w:right w:w="1134" w:type="dxa"/>
              </w:tcMar>
            </w:tcPr>
            <w:p w:rsidR="00B06185" w:rsidRPr="00B06185" w:rsidP="00340DE0">
              <w:pPr>
                <w:pStyle w:val="Header"/>
                <w:rPr>
                  <w:b/>
                </w:rPr>
              </w:pPr>
              <w:r w:rsidRPr="00B06185">
                <w:rPr>
                  <w:b/>
                </w:rPr>
                <w:t>Landsbygds- och infrastrukturdepartementet</w:t>
              </w:r>
            </w:p>
            <w:p w:rsidR="00056722" w:rsidRPr="00340DE0" w:rsidP="00340DE0">
              <w:pPr>
                <w:pStyle w:val="Header"/>
              </w:pPr>
              <w:r w:rsidRPr="00B06185">
                <w:t>Landsbygdsministern</w:t>
              </w:r>
            </w:p>
          </w:tc>
        </w:sdtContent>
      </w:sdt>
      <w:sdt>
        <w:sdtPr>
          <w:alias w:val="Recipient"/>
          <w:tag w:val="ccRKShow_Recipient"/>
          <w:id w:val="-28344517"/>
          <w:placeholder>
            <w:docPart w:val="31F899D2F28E423B88E9BF469AAF8993"/>
          </w:placeholder>
          <w:dataBinding w:xpath="/ns0:DocumentInfo[1]/ns0:BaseInfo[1]/ns0:Recipient[1]" w:storeItemID="{5665DE2A-9107-49FD-A553-E6D8E7700DA4}" w:prefixMappings="xmlns:ns0='http://lp/documentinfo/RK' "/>
          <w:text w:multiLine="1"/>
        </w:sdtPr>
        <w:sdtContent>
          <w:tc>
            <w:tcPr>
              <w:tcW w:w="3170" w:type="dxa"/>
            </w:tcPr>
            <w:p w:rsidR="00056722" w:rsidP="00547B89">
              <w:pPr>
                <w:pStyle w:val="Header"/>
              </w:pPr>
              <w:r>
                <w:t>Till riksdagen</w:t>
              </w:r>
            </w:p>
          </w:tc>
        </w:sdtContent>
      </w:sdt>
      <w:tc>
        <w:tcPr>
          <w:tcW w:w="1134" w:type="dxa"/>
        </w:tcPr>
        <w:p w:rsidR="00056722"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212597"/>
    <w:pPr>
      <w:spacing w:after="0" w:line="240" w:lineRule="auto"/>
    </w:pPr>
  </w:style>
  <w:style w:type="character" w:customStyle="1" w:styleId="bold">
    <w:name w:val="bold"/>
    <w:basedOn w:val="DefaultParagraphFont"/>
    <w:rsid w:val="00714B8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2FCE7DD794642EBBFA485753AE53821"/>
        <w:category>
          <w:name w:val="Allmänt"/>
          <w:gallery w:val="placeholder"/>
        </w:category>
        <w:types>
          <w:type w:val="bbPlcHdr"/>
        </w:types>
        <w:behaviors>
          <w:behavior w:val="content"/>
        </w:behaviors>
        <w:guid w:val="{3CF05E5B-6623-487F-9295-3BAC16A5D6BA}"/>
      </w:docPartPr>
      <w:docPartBody>
        <w:p w:rsidR="006A2FA8" w:rsidP="007E4469">
          <w:pPr>
            <w:pStyle w:val="02FCE7DD794642EBBFA485753AE53821"/>
          </w:pPr>
          <w:r>
            <w:rPr>
              <w:rStyle w:val="PlaceholderText"/>
            </w:rPr>
            <w:t xml:space="preserve"> </w:t>
          </w:r>
        </w:p>
      </w:docPartBody>
    </w:docPart>
    <w:docPart>
      <w:docPartPr>
        <w:name w:val="95DBBF16658D4192AE1C5D1CD125FA09"/>
        <w:category>
          <w:name w:val="Allmänt"/>
          <w:gallery w:val="placeholder"/>
        </w:category>
        <w:types>
          <w:type w:val="bbPlcHdr"/>
        </w:types>
        <w:behaviors>
          <w:behavior w:val="content"/>
        </w:behaviors>
        <w:guid w:val="{F08BC758-68EF-402F-93EF-056AA0816BCE}"/>
      </w:docPartPr>
      <w:docPartBody>
        <w:p w:rsidR="006A2FA8" w:rsidP="007E4469">
          <w:pPr>
            <w:pStyle w:val="95DBBF16658D4192AE1C5D1CD125FA091"/>
          </w:pPr>
          <w:r>
            <w:rPr>
              <w:rStyle w:val="PlaceholderText"/>
            </w:rPr>
            <w:t xml:space="preserve"> </w:t>
          </w:r>
        </w:p>
      </w:docPartBody>
    </w:docPart>
    <w:docPart>
      <w:docPartPr>
        <w:name w:val="45E168062D054D43805860C56EAF6F71"/>
        <w:category>
          <w:name w:val="Allmänt"/>
          <w:gallery w:val="placeholder"/>
        </w:category>
        <w:types>
          <w:type w:val="bbPlcHdr"/>
        </w:types>
        <w:behaviors>
          <w:behavior w:val="content"/>
        </w:behaviors>
        <w:guid w:val="{6023497E-0AAE-489E-96D5-DC37BF3816A8}"/>
      </w:docPartPr>
      <w:docPartBody>
        <w:p w:rsidR="006A2FA8" w:rsidP="007E4469">
          <w:pPr>
            <w:pStyle w:val="45E168062D054D43805860C56EAF6F711"/>
          </w:pPr>
          <w:r>
            <w:rPr>
              <w:rStyle w:val="PlaceholderText"/>
            </w:rPr>
            <w:t xml:space="preserve"> </w:t>
          </w:r>
        </w:p>
      </w:docPartBody>
    </w:docPart>
    <w:docPart>
      <w:docPartPr>
        <w:name w:val="31F899D2F28E423B88E9BF469AAF8993"/>
        <w:category>
          <w:name w:val="Allmänt"/>
          <w:gallery w:val="placeholder"/>
        </w:category>
        <w:types>
          <w:type w:val="bbPlcHdr"/>
        </w:types>
        <w:behaviors>
          <w:behavior w:val="content"/>
        </w:behaviors>
        <w:guid w:val="{8B277E92-3DF7-4263-94D1-ED4F708D57E8}"/>
      </w:docPartPr>
      <w:docPartBody>
        <w:p w:rsidR="006A2FA8" w:rsidP="007E4469">
          <w:pPr>
            <w:pStyle w:val="31F899D2F28E423B88E9BF469AAF8993"/>
          </w:pPr>
          <w:r>
            <w:rPr>
              <w:rStyle w:val="PlaceholderText"/>
            </w:rPr>
            <w:t xml:space="preserve"> </w:t>
          </w:r>
        </w:p>
      </w:docPartBody>
    </w:docPart>
    <w:docPart>
      <w:docPartPr>
        <w:name w:val="13C2572A19E94FF1B0C1D8EB6DC82BD4"/>
        <w:category>
          <w:name w:val="Allmänt"/>
          <w:gallery w:val="placeholder"/>
        </w:category>
        <w:types>
          <w:type w:val="bbPlcHdr"/>
        </w:types>
        <w:behaviors>
          <w:behavior w:val="content"/>
        </w:behaviors>
        <w:guid w:val="{3A0C2457-117E-490C-ADEE-B7626EF0FC3C}"/>
      </w:docPartPr>
      <w:docPartBody>
        <w:p w:rsidR="006A2FA8" w:rsidP="007E4469">
          <w:pPr>
            <w:pStyle w:val="13C2572A19E94FF1B0C1D8EB6DC82BD4"/>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4469"/>
    <w:rPr>
      <w:noProof w:val="0"/>
      <w:color w:val="808080"/>
    </w:rPr>
  </w:style>
  <w:style w:type="paragraph" w:customStyle="1" w:styleId="02FCE7DD794642EBBFA485753AE53821">
    <w:name w:val="02FCE7DD794642EBBFA485753AE53821"/>
    <w:rsid w:val="007E4469"/>
  </w:style>
  <w:style w:type="paragraph" w:customStyle="1" w:styleId="31F899D2F28E423B88E9BF469AAF8993">
    <w:name w:val="31F899D2F28E423B88E9BF469AAF8993"/>
    <w:rsid w:val="007E4469"/>
  </w:style>
  <w:style w:type="paragraph" w:customStyle="1" w:styleId="95DBBF16658D4192AE1C5D1CD125FA091">
    <w:name w:val="95DBBF16658D4192AE1C5D1CD125FA091"/>
    <w:rsid w:val="007E446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5E168062D054D43805860C56EAF6F711">
    <w:name w:val="45E168062D054D43805860C56EAF6F711"/>
    <w:rsid w:val="007E446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3C2572A19E94FF1B0C1D8EB6DC82BD4">
    <w:name w:val="13C2572A19E94FF1B0C1D8EB6DC82BD4"/>
    <w:rsid w:val="007E446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Landsbygdsministern</TopSender>
    <OrganisationInfo>
      <Organisatoriskenhet1>Landsbygds- och infrastrukturdepartementet</Organisatoriskenhet1>
      <Organisatoriskenhet2> </Organisatoriskenhet2>
      <Organisatoriskenhet3> </Organisatoriskenhet3>
      <Organisatoriskenhet1Id>1794</Organisatoriskenhet1Id>
      <Organisatoriskenhet2Id> </Organisatoriskenhet2Id>
      <Organisatoriskenhet3Id> </Organisatoriskenhet3Id>
    </OrganisationInfo>
    <HeaderDate>2023-11-22T00:00:00</HeaderDate>
    <Office/>
    <Dnr>LI2023/03596</Dnr>
    <ParagrafNr/>
    <DocumentTitle/>
    <VisitingAddress/>
    <Extra1/>
    <Extra2/>
    <Extra3>Åsa Eriksson</Extra3>
    <Number/>
    <Recipient>Till riksdagen</Recipient>
    <SenderText/>
    <DocNumber/>
    <Doclanguage>1053</Doclanguage>
    <Appendix/>
    <LogotypeName>RK_LOGO_SV_BW.emf</LogotypeName>
  </BaseInfo>
</DocumentInfo>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1592cfbe-df44-4286-af29-0f23ba6b0848</RD_Svarsid>
  </documentManagement>
</p:properties>
</file>

<file path=customXml/itemProps1.xml><?xml version="1.0" encoding="utf-8"?>
<ds:datastoreItem xmlns:ds="http://schemas.openxmlformats.org/officeDocument/2006/customXml" ds:itemID="{5665DE2A-9107-49FD-A553-E6D8E7700DA4}">
  <ds:schemaRefs>
    <ds:schemaRef ds:uri="http://lp/documentinfo/RK"/>
  </ds:schemaRefs>
</ds:datastoreItem>
</file>

<file path=customXml/itemProps2.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3.xml><?xml version="1.0" encoding="utf-8"?>
<ds:datastoreItem xmlns:ds="http://schemas.openxmlformats.org/officeDocument/2006/customXml" ds:itemID="{4AA9E8F1-3784-40D2-B506-8D40DA79ABD4}"/>
</file>

<file path=customXml/itemProps4.xml><?xml version="1.0" encoding="utf-8"?>
<ds:datastoreItem xmlns:ds="http://schemas.openxmlformats.org/officeDocument/2006/customXml" ds:itemID="{633799FD-61B5-4916-A7E2-8B1BB9E9AD5A}">
  <ds:schemaRefs>
    <ds:schemaRef ds:uri="http://schemas.microsoft.com/sharepoint/v3/contenttype/forms"/>
  </ds:schemaRefs>
</ds:datastoreItem>
</file>

<file path=customXml/itemProps5.xml><?xml version="1.0" encoding="utf-8"?>
<ds:datastoreItem xmlns:ds="http://schemas.openxmlformats.org/officeDocument/2006/customXml" ds:itemID="{48E78DA9-949A-4FEE-9F7B-2A609CC50BEE}">
  <ds:schemaRefs>
    <ds:schemaRef ds:uri="http://schemas.microsoft.com/office/2006/metadata/properties"/>
    <ds:schemaRef ds:uri="http://schemas.microsoft.com/office/infopath/2007/PartnerControls"/>
    <ds:schemaRef ds:uri="cc625d36-bb37-4650-91b9-0c96159295ba"/>
    <ds:schemaRef ds:uri="4e9c2f0c-7bf8-49af-8356-cbf363fc78a7"/>
    <ds:schemaRef ds:uri="35670e95-d5a3-4c2b-9f0d-a339565e4e06"/>
    <ds:schemaRef ds:uri="f2b10ea0-df9c-4968-b1c1-0db52c3ad1ae"/>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1</Pages>
  <Words>400</Words>
  <Characters>2120</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2023 24 264 Konsekvenser av restriktionerna för att stoppa svinpesten.docx</dc:title>
  <cp:revision>4</cp:revision>
  <dcterms:created xsi:type="dcterms:W3CDTF">2023-11-21T15:15:00Z</dcterms:created>
  <dcterms:modified xsi:type="dcterms:W3CDTF">2023-11-21T15:19:00Z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RKAktivitetskategori">
    <vt:lpwstr/>
  </property>
  <property fmtid="{D5CDD505-2E9C-101B-9397-08002B2CF9AE}" pid="6" name="ShowStyleSet">
    <vt:lpwstr>RKStyleSet</vt:lpwstr>
  </property>
  <property fmtid="{D5CDD505-2E9C-101B-9397-08002B2CF9AE}" pid="7" name="_dlc_DocIdItemGuid">
    <vt:lpwstr>c847414c-1e3b-4604-b9d4-b262f85b72aa</vt:lpwstr>
  </property>
</Properties>
</file>