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8E6F9A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D415E1">
              <w:t>02</w:t>
            </w:r>
            <w:r w:rsidR="003E5D00">
              <w:t>-</w:t>
            </w:r>
            <w:r w:rsidR="00D415E1">
              <w:t>24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8E6F9A" w:rsidP="000E055F">
            <w:r>
              <w:t>09.0</w:t>
            </w:r>
            <w:r w:rsidR="00584633">
              <w:t>0</w:t>
            </w:r>
            <w:r w:rsidR="00762C43">
              <w:t>–</w:t>
            </w:r>
            <w:r w:rsidR="00584633">
              <w:t>10.23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p w:rsidR="001E15BB" w:rsidRPr="00A23C58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23A5" w:rsidTr="00C61C9D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P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20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bookmarkEnd w:id="0"/>
      <w:tr w:rsidR="00BC1C24" w:rsidTr="00C61C9D">
        <w:tc>
          <w:tcPr>
            <w:tcW w:w="567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8E6F9A" w:rsidRPr="008E6F9A" w:rsidRDefault="008E6F9A" w:rsidP="008E6F9A">
            <w:pPr>
              <w:widowControl/>
              <w:textAlignment w:val="center"/>
              <w:rPr>
                <w:b/>
                <w:szCs w:val="24"/>
              </w:rPr>
            </w:pPr>
            <w:r w:rsidRPr="008E6F9A">
              <w:rPr>
                <w:b/>
                <w:szCs w:val="24"/>
              </w:rPr>
              <w:t>Riksdagens forskningsdag: Ekonomipriset 2021 – Naturliga</w:t>
            </w:r>
          </w:p>
          <w:p w:rsidR="00C61C9D" w:rsidRPr="008E6F9A" w:rsidRDefault="008E6F9A" w:rsidP="008E6F9A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 w:rsidRPr="008E6F9A">
              <w:rPr>
                <w:b/>
                <w:szCs w:val="24"/>
              </w:rPr>
              <w:t>experiment ger svar på viktiga samhällsfrågor</w:t>
            </w:r>
          </w:p>
          <w:p w:rsidR="008E6F9A" w:rsidRPr="008E6F9A" w:rsidRDefault="008E6F9A" w:rsidP="008E6F9A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762C43" w:rsidRPr="00762C43" w:rsidRDefault="008E6F9A" w:rsidP="00762C4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8E6F9A">
              <w:rPr>
                <w:szCs w:val="24"/>
              </w:rPr>
              <w:t>Professor Peter Fredriksson och professor Eva Mörk</w:t>
            </w:r>
            <w:r w:rsidR="00762C43">
              <w:rPr>
                <w:szCs w:val="24"/>
              </w:rPr>
              <w:t>,</w:t>
            </w:r>
            <w:r w:rsidR="00762C43" w:rsidRPr="00762C43">
              <w:rPr>
                <w:szCs w:val="22"/>
              </w:rPr>
              <w:t xml:space="preserve"> </w:t>
            </w:r>
            <w:r w:rsidR="00762C43" w:rsidRPr="00762C43">
              <w:rPr>
                <w:szCs w:val="24"/>
              </w:rPr>
              <w:t>Kommittén</w:t>
            </w:r>
          </w:p>
          <w:p w:rsidR="00762C43" w:rsidRPr="00762C43" w:rsidRDefault="00762C43" w:rsidP="00762C43">
            <w:pPr>
              <w:pStyle w:val="Liststycke"/>
              <w:ind w:left="0"/>
              <w:textAlignment w:val="center"/>
              <w:rPr>
                <w:b/>
                <w:szCs w:val="24"/>
              </w:rPr>
            </w:pPr>
            <w:r w:rsidRPr="00762C43">
              <w:rPr>
                <w:szCs w:val="24"/>
              </w:rPr>
              <w:t>för priset i ekonomisk vetenskap till Alfred Nobels minne</w:t>
            </w:r>
            <w:r>
              <w:rPr>
                <w:szCs w:val="24"/>
              </w:rPr>
              <w:t>,</w:t>
            </w:r>
          </w:p>
          <w:p w:rsidR="0067454C" w:rsidRPr="008E6F9A" w:rsidRDefault="008E6F9A" w:rsidP="0072663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8E6F9A">
              <w:rPr>
                <w:szCs w:val="24"/>
              </w:rPr>
              <w:t xml:space="preserve">informerade om </w:t>
            </w:r>
            <w:r w:rsidR="00762C43">
              <w:rPr>
                <w:szCs w:val="24"/>
              </w:rPr>
              <w:t>e</w:t>
            </w:r>
            <w:r w:rsidRPr="008E6F9A">
              <w:rPr>
                <w:szCs w:val="24"/>
              </w:rPr>
              <w:t>konomipriset 2021.</w:t>
            </w:r>
          </w:p>
          <w:p w:rsidR="008E6F9A" w:rsidRPr="008E6F9A" w:rsidRDefault="008E6F9A" w:rsidP="0072663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6F9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C1C24" w:rsidRDefault="00BC1C24" w:rsidP="008E6F9A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Kanslimeddelanden</w:t>
            </w:r>
          </w:p>
          <w:p w:rsidR="008E6F9A" w:rsidRDefault="008E6F9A" w:rsidP="008E6F9A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8E6F9A" w:rsidRDefault="008E6F9A" w:rsidP="008E6F9A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8E6F9A" w:rsidRPr="008E6F9A" w:rsidRDefault="008E6F9A" w:rsidP="008E6F9A">
            <w:pPr>
              <w:widowControl/>
              <w:textAlignment w:val="center"/>
              <w:rPr>
                <w:szCs w:val="22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t xml:space="preserve">§ </w:t>
            </w:r>
            <w:r w:rsidR="008E6F9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C1C24" w:rsidRDefault="00BC1C24" w:rsidP="00BC1C2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BC1C24" w:rsidRPr="0030282B" w:rsidRDefault="00BC1C24" w:rsidP="00BC1C24">
            <w:pPr>
              <w:widowControl/>
              <w:textAlignment w:val="center"/>
              <w:rPr>
                <w:szCs w:val="24"/>
              </w:rPr>
            </w:pPr>
          </w:p>
          <w:p w:rsidR="00BC1C24" w:rsidRDefault="00BC1C24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torsdagen</w:t>
            </w:r>
            <w:r w:rsidRPr="00797B4C">
              <w:rPr>
                <w:szCs w:val="24"/>
              </w:rPr>
              <w:t xml:space="preserve"> den </w:t>
            </w:r>
            <w:r w:rsidR="008E6F9A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8E6F9A">
              <w:rPr>
                <w:szCs w:val="24"/>
              </w:rPr>
              <w:t>mars</w:t>
            </w:r>
            <w:r>
              <w:rPr>
                <w:szCs w:val="24"/>
              </w:rPr>
              <w:t xml:space="preserve">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 xml:space="preserve">2 kl. </w:t>
            </w:r>
            <w:r w:rsidR="008E6F9A">
              <w:rPr>
                <w:szCs w:val="24"/>
              </w:rPr>
              <w:t>10</w:t>
            </w:r>
            <w:r>
              <w:rPr>
                <w:szCs w:val="24"/>
              </w:rPr>
              <w:t>.00</w:t>
            </w:r>
            <w:r w:rsidRPr="008B44D5">
              <w:rPr>
                <w:szCs w:val="24"/>
              </w:rPr>
              <w:t>.</w:t>
            </w:r>
          </w:p>
          <w:p w:rsidR="00A902FD" w:rsidRDefault="00A902FD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  <w:tr w:rsidR="00D91C74" w:rsidTr="00C61C9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0F1144" w:rsidRDefault="000F114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8E6F9A">
              <w:t>3</w:t>
            </w:r>
            <w:r>
              <w:t xml:space="preserve"> </w:t>
            </w:r>
            <w:r w:rsidR="008E6F9A">
              <w:t>mars</w:t>
            </w:r>
            <w:r>
              <w:t xml:space="preserve">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Pr="00142088" w:rsidRDefault="00D91C74" w:rsidP="00D91C74">
            <w:pPr>
              <w:tabs>
                <w:tab w:val="left" w:pos="1701"/>
              </w:tabs>
            </w:pPr>
            <w:bookmarkStart w:id="2" w:name="_GoBack"/>
            <w:bookmarkEnd w:id="2"/>
          </w:p>
        </w:tc>
      </w:tr>
    </w:tbl>
    <w:p w:rsidR="00A56C90" w:rsidRDefault="00A56C90">
      <w:pPr>
        <w:widowControl/>
        <w:rPr>
          <w:sz w:val="22"/>
        </w:rPr>
      </w:pPr>
    </w:p>
    <w:p w:rsidR="001F3114" w:rsidRDefault="001F3114">
      <w:pPr>
        <w:widowControl/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DE7216" w:rsidRDefault="00DE7216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EA4101">
              <w:rPr>
                <w:sz w:val="22"/>
              </w:rPr>
              <w:t>2</w:t>
            </w:r>
            <w:r w:rsidR="008E6F9A">
              <w:rPr>
                <w:sz w:val="22"/>
              </w:rPr>
              <w:t>1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D63C79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D63C79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0C6ED6" w:rsidRDefault="00D63C79" w:rsidP="00D63C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A56C90" w:rsidRDefault="00A56C90" w:rsidP="00DE7216">
      <w:pPr>
        <w:widowControl/>
        <w:rPr>
          <w:rFonts w:ascii="Arial" w:hAnsi="Arial" w:cs="Arial"/>
          <w:color w:val="1F2023"/>
          <w:sz w:val="32"/>
          <w:szCs w:val="36"/>
        </w:rPr>
      </w:pPr>
    </w:p>
    <w:sectPr w:rsidR="00A56C90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4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2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87B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73F2"/>
    <w:rsid w:val="00AA0881"/>
    <w:rsid w:val="00AA1448"/>
    <w:rsid w:val="00AA157E"/>
    <w:rsid w:val="00AA1887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F5952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501A-D428-4A6D-9856-2C128B61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1082</TotalTime>
  <Pages>2</Pages>
  <Words>418</Words>
  <Characters>2238</Characters>
  <Application>Microsoft Office Word</Application>
  <DocSecurity>0</DocSecurity>
  <Lines>1119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Maja Sjöstedt</cp:lastModifiedBy>
  <cp:revision>177</cp:revision>
  <cp:lastPrinted>2022-01-25T14:58:00Z</cp:lastPrinted>
  <dcterms:created xsi:type="dcterms:W3CDTF">2021-11-23T12:43:00Z</dcterms:created>
  <dcterms:modified xsi:type="dcterms:W3CDTF">2022-03-03T13:36:00Z</dcterms:modified>
</cp:coreProperties>
</file>