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84DFB" w:rsidP="007242A3">
            <w:pPr>
              <w:framePr w:w="5035" w:h="1644" w:wrap="notBeside" w:vAnchor="page" w:hAnchor="page" w:x="6573" w:y="721"/>
              <w:rPr>
                <w:sz w:val="20"/>
              </w:rPr>
            </w:pPr>
            <w:r>
              <w:rPr>
                <w:sz w:val="20"/>
              </w:rPr>
              <w:t>Dnr S2017/</w:t>
            </w:r>
            <w:r w:rsidR="00EE4CA4">
              <w:rPr>
                <w:sz w:val="20"/>
              </w:rPr>
              <w:t>06918</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84DFB">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184DFB">
            <w:pPr>
              <w:pStyle w:val="Avsndare"/>
              <w:framePr w:h="2483" w:wrap="notBeside" w:x="1504"/>
              <w:rPr>
                <w:bCs/>
                <w:iCs/>
              </w:rPr>
            </w:pPr>
            <w:r>
              <w:rPr>
                <w:bCs/>
                <w:iCs/>
              </w:rPr>
              <w:t>Socialministern</w:t>
            </w:r>
          </w:p>
        </w:tc>
      </w:tr>
      <w:tr w:rsidR="006E4E11">
        <w:trPr>
          <w:trHeight w:val="284"/>
        </w:trPr>
        <w:tc>
          <w:tcPr>
            <w:tcW w:w="4911" w:type="dxa"/>
          </w:tcPr>
          <w:p w:rsidR="006E4E11" w:rsidRDefault="006E4E11">
            <w:pPr>
              <w:pStyle w:val="Avsndare"/>
              <w:framePr w:h="2483" w:wrap="notBeside" w:x="1504"/>
              <w:rPr>
                <w:bCs/>
                <w:iCs/>
              </w:rPr>
            </w:pPr>
          </w:p>
        </w:tc>
      </w:tr>
      <w:tr w:rsidR="006E4E11" w:rsidRPr="00B9641B">
        <w:trPr>
          <w:trHeight w:val="284"/>
        </w:trPr>
        <w:tc>
          <w:tcPr>
            <w:tcW w:w="4911" w:type="dxa"/>
          </w:tcPr>
          <w:p w:rsidR="006E4E11" w:rsidRDefault="006E4E11">
            <w:pPr>
              <w:pStyle w:val="Avsndare"/>
              <w:framePr w:h="2483" w:wrap="notBeside" w:x="1504"/>
              <w:rPr>
                <w:bCs/>
                <w:iCs/>
              </w:rPr>
            </w:pPr>
          </w:p>
        </w:tc>
      </w:tr>
      <w:tr w:rsidR="00B9641B" w:rsidRPr="00B9641B">
        <w:trPr>
          <w:trHeight w:val="284"/>
        </w:trPr>
        <w:tc>
          <w:tcPr>
            <w:tcW w:w="4911" w:type="dxa"/>
          </w:tcPr>
          <w:p w:rsidR="002A420F" w:rsidRDefault="002A420F" w:rsidP="00B9641B">
            <w:pPr>
              <w:pStyle w:val="Avsndare"/>
              <w:framePr w:h="2483" w:wrap="notBeside" w:x="1504"/>
              <w:rPr>
                <w:bCs/>
                <w:iCs/>
              </w:rPr>
            </w:pPr>
          </w:p>
        </w:tc>
      </w:tr>
      <w:tr w:rsidR="00B9641B" w:rsidRPr="00B9641B">
        <w:trPr>
          <w:trHeight w:val="284"/>
        </w:trPr>
        <w:tc>
          <w:tcPr>
            <w:tcW w:w="4911" w:type="dxa"/>
          </w:tcPr>
          <w:p w:rsidR="00B9641B" w:rsidRDefault="00B9641B" w:rsidP="00B9641B">
            <w:pPr>
              <w:pStyle w:val="Avsndare"/>
              <w:framePr w:h="2483" w:wrap="notBeside" w:x="1504"/>
              <w:rPr>
                <w:bCs/>
                <w:iCs/>
              </w:rPr>
            </w:pPr>
          </w:p>
        </w:tc>
      </w:tr>
      <w:tr w:rsidR="00B9641B" w:rsidRPr="00B9641B">
        <w:trPr>
          <w:trHeight w:val="284"/>
        </w:trPr>
        <w:tc>
          <w:tcPr>
            <w:tcW w:w="4911" w:type="dxa"/>
          </w:tcPr>
          <w:p w:rsidR="00B9641B" w:rsidRDefault="00B9641B" w:rsidP="00B9641B">
            <w:pPr>
              <w:pStyle w:val="Avsndare"/>
              <w:framePr w:h="2483" w:wrap="notBeside" w:x="1504"/>
              <w:rPr>
                <w:bCs/>
                <w:iCs/>
              </w:rPr>
            </w:pPr>
          </w:p>
        </w:tc>
      </w:tr>
      <w:tr w:rsidR="00B9641B" w:rsidRPr="00B9641B">
        <w:trPr>
          <w:trHeight w:val="284"/>
        </w:trPr>
        <w:tc>
          <w:tcPr>
            <w:tcW w:w="4911" w:type="dxa"/>
          </w:tcPr>
          <w:p w:rsidR="00B9641B" w:rsidRDefault="00B9641B" w:rsidP="00B9641B">
            <w:pPr>
              <w:pStyle w:val="Avsndare"/>
              <w:framePr w:h="2483" w:wrap="notBeside" w:x="1504"/>
              <w:rPr>
                <w:bCs/>
                <w:iCs/>
              </w:rPr>
            </w:pPr>
          </w:p>
        </w:tc>
      </w:tr>
      <w:tr w:rsidR="00B9641B" w:rsidRPr="00B9641B">
        <w:trPr>
          <w:trHeight w:val="284"/>
        </w:trPr>
        <w:tc>
          <w:tcPr>
            <w:tcW w:w="4911" w:type="dxa"/>
          </w:tcPr>
          <w:p w:rsidR="00B9641B" w:rsidRDefault="00B9641B" w:rsidP="00662EF8">
            <w:pPr>
              <w:pStyle w:val="Avsndare"/>
              <w:framePr w:h="2483" w:wrap="notBeside" w:x="1504"/>
              <w:rPr>
                <w:bCs/>
                <w:iCs/>
              </w:rPr>
            </w:pPr>
          </w:p>
        </w:tc>
      </w:tr>
    </w:tbl>
    <w:p w:rsidR="006E4E11" w:rsidRDefault="00184DFB">
      <w:pPr>
        <w:framePr w:w="4400" w:h="2523" w:wrap="notBeside" w:vAnchor="page" w:hAnchor="page" w:x="6453" w:y="2445"/>
        <w:ind w:left="142"/>
      </w:pPr>
      <w:r>
        <w:t>Till riksdagen</w:t>
      </w:r>
    </w:p>
    <w:p w:rsidR="006E4E11" w:rsidRDefault="00184DFB" w:rsidP="00184DFB">
      <w:pPr>
        <w:pStyle w:val="RKrubrik"/>
        <w:pBdr>
          <w:bottom w:val="single" w:sz="4" w:space="1" w:color="auto"/>
        </w:pBdr>
        <w:spacing w:before="0" w:after="0"/>
      </w:pPr>
      <w:r>
        <w:t>Svar på fråga 201</w:t>
      </w:r>
      <w:r w:rsidR="005B3328">
        <w:t>7</w:t>
      </w:r>
      <w:r>
        <w:t>/1</w:t>
      </w:r>
      <w:r w:rsidR="005B3328">
        <w:t>8</w:t>
      </w:r>
      <w:r>
        <w:t>:</w:t>
      </w:r>
      <w:r w:rsidR="005B3328">
        <w:t>363</w:t>
      </w:r>
      <w:r>
        <w:t xml:space="preserve"> av </w:t>
      </w:r>
      <w:r w:rsidR="005B3328">
        <w:t xml:space="preserve">Désirée Pethrus </w:t>
      </w:r>
      <w:r>
        <w:t>(</w:t>
      </w:r>
      <w:r w:rsidR="005B3328">
        <w:t>KD</w:t>
      </w:r>
      <w:r>
        <w:t xml:space="preserve">) Könsstympning </w:t>
      </w:r>
    </w:p>
    <w:p w:rsidR="006E4E11" w:rsidRDefault="006E4E11">
      <w:pPr>
        <w:pStyle w:val="RKnormal"/>
      </w:pPr>
    </w:p>
    <w:p w:rsidR="00184DFB" w:rsidRDefault="005B3328" w:rsidP="005B3328">
      <w:pPr>
        <w:pStyle w:val="RKnormal"/>
      </w:pPr>
      <w:r>
        <w:t xml:space="preserve">Désirée Pethrus </w:t>
      </w:r>
      <w:r w:rsidR="00184DFB">
        <w:t xml:space="preserve">har frågat </w:t>
      </w:r>
      <w:r w:rsidR="00F05F9E">
        <w:t>mig</w:t>
      </w:r>
      <w:r>
        <w:t xml:space="preserve"> om </w:t>
      </w:r>
      <w:r w:rsidR="00F05F9E">
        <w:t xml:space="preserve">jag anser att </w:t>
      </w:r>
      <w:r>
        <w:t xml:space="preserve">det är möjligt att ge Socialstyrelsen ett tilläggsuppdrag för att se över frågan om införandet av ett hälsointyg för flickor som löper risk att utsättas för könsstympning. </w:t>
      </w:r>
    </w:p>
    <w:p w:rsidR="005B3328" w:rsidRDefault="005B3328" w:rsidP="005B3328">
      <w:pPr>
        <w:pStyle w:val="RKnormal"/>
      </w:pPr>
    </w:p>
    <w:p w:rsidR="00FD36A7" w:rsidRDefault="00FD36A7" w:rsidP="00FD36A7">
      <w:r>
        <w:t xml:space="preserve">Regeringens utgångspunkt är att könsstympning är en fråga om </w:t>
      </w:r>
      <w:r w:rsidR="00C208FC">
        <w:t>rätt till personlig integritet, rätt att skyddas mot</w:t>
      </w:r>
      <w:r w:rsidR="00376289">
        <w:t xml:space="preserve"> våld, övergrepp och skadliga sedvänjor samt </w:t>
      </w:r>
      <w:r>
        <w:t xml:space="preserve">rätt till sexuell och reproduktiv hälsa. </w:t>
      </w:r>
    </w:p>
    <w:p w:rsidR="008C543D" w:rsidRDefault="008C543D" w:rsidP="00FD36A7"/>
    <w:p w:rsidR="001C1401" w:rsidRDefault="00DC402D" w:rsidP="00DC402D">
      <w:r w:rsidRPr="00DC402D">
        <w:t>Könsstympning av flickor och kvinnor är en allvar</w:t>
      </w:r>
      <w:r>
        <w:t>l</w:t>
      </w:r>
      <w:r w:rsidRPr="00DC402D">
        <w:t xml:space="preserve">ig kränkning som medför ett stort </w:t>
      </w:r>
      <w:r w:rsidR="003461D6">
        <w:t xml:space="preserve">fysiskt och psykiskt </w:t>
      </w:r>
      <w:r w:rsidRPr="00DC402D">
        <w:t>lidande. Den breda, sektorsöver</w:t>
      </w:r>
      <w:r w:rsidR="0059649F">
        <w:t>-</w:t>
      </w:r>
      <w:r w:rsidRPr="00DC402D">
        <w:t>gripande nationella strategi</w:t>
      </w:r>
      <w:r w:rsidR="001C1401">
        <w:t>n</w:t>
      </w:r>
      <w:r w:rsidRPr="00DC402D">
        <w:t xml:space="preserve"> för att förebygga och bekämpa mäns våld mot kvinnor </w:t>
      </w:r>
      <w:r w:rsidR="001C1401" w:rsidRPr="001C1401">
        <w:t>(skr. 2016/17:10</w:t>
      </w:r>
      <w:r w:rsidR="001C1401">
        <w:t>)</w:t>
      </w:r>
      <w:r w:rsidR="001C1401" w:rsidRPr="001C1401">
        <w:t xml:space="preserve"> </w:t>
      </w:r>
      <w:r w:rsidRPr="00DC402D">
        <w:t>som regeringen presenterat omfattar även insatser mot könsstympning.</w:t>
      </w:r>
      <w:r>
        <w:t xml:space="preserve"> </w:t>
      </w:r>
      <w:r w:rsidR="001C1401">
        <w:t xml:space="preserve">Socialstyrelsen har fått i uppdrag </w:t>
      </w:r>
      <w:r w:rsidR="001C1401" w:rsidRPr="0027589D">
        <w:t>(S2017/01221/JÄM</w:t>
      </w:r>
      <w:r w:rsidR="001C1401">
        <w:t>)</w:t>
      </w:r>
      <w:r w:rsidR="0059649F">
        <w:t xml:space="preserve"> </w:t>
      </w:r>
      <w:r w:rsidR="001C1401">
        <w:t xml:space="preserve">av regeringen att inom socialtjänst och hälso- och sjukvård stödja genomförandet och uppföljningen av den nationella strategin. </w:t>
      </w:r>
    </w:p>
    <w:p w:rsidR="001C1401" w:rsidRDefault="001C1401" w:rsidP="00DC402D"/>
    <w:p w:rsidR="001C1401" w:rsidRDefault="001C1657" w:rsidP="00DC402D">
      <w:r>
        <w:t>Som ett komplement till strategin avser r</w:t>
      </w:r>
      <w:r w:rsidR="00DC402D">
        <w:t xml:space="preserve">egeringen att </w:t>
      </w:r>
      <w:r>
        <w:t xml:space="preserve">ta fram </w:t>
      </w:r>
      <w:r w:rsidR="00DC402D" w:rsidRPr="00DC402D">
        <w:t>en mer riktad nationell handlingsplan mot könsstympning av flickor och kvinnor</w:t>
      </w:r>
      <w:r w:rsidR="00DC402D">
        <w:t xml:space="preserve">. Som Désirée Pethrus noterar har regeringen därför gett Socialstyrelsen </w:t>
      </w:r>
      <w:r w:rsidR="001C1401">
        <w:t xml:space="preserve">ytterligare ett </w:t>
      </w:r>
      <w:r w:rsidR="00DC402D">
        <w:t>uppdrag</w:t>
      </w:r>
      <w:r w:rsidR="001E5D66">
        <w:t xml:space="preserve"> (S2017/06724/JÄM [delvis])</w:t>
      </w:r>
      <w:r w:rsidR="00DC402D">
        <w:t xml:space="preserve"> </w:t>
      </w:r>
      <w:r w:rsidR="001C1401">
        <w:t xml:space="preserve">för </w:t>
      </w:r>
      <w:r w:rsidR="00DC402D">
        <w:t xml:space="preserve">att ta fram förslag inom områdena socialtjänst, elevhälsa samt hälso- och sjukvård som kan </w:t>
      </w:r>
      <w:r>
        <w:t xml:space="preserve">tas in </w:t>
      </w:r>
      <w:r w:rsidR="00DC402D">
        <w:t>i handlingsplanen</w:t>
      </w:r>
      <w:r w:rsidR="001E5D66">
        <w:t xml:space="preserve"> mot könsstympning</w:t>
      </w:r>
      <w:r w:rsidR="00DC402D">
        <w:t xml:space="preserve">. </w:t>
      </w:r>
      <w:r w:rsidR="00120A68">
        <w:t xml:space="preserve">I </w:t>
      </w:r>
      <w:r w:rsidR="00633045">
        <w:t xml:space="preserve">det bredare </w:t>
      </w:r>
      <w:r w:rsidR="00120A68">
        <w:t>uppdraget</w:t>
      </w:r>
      <w:r w:rsidR="00633045">
        <w:t xml:space="preserve"> </w:t>
      </w:r>
      <w:r w:rsidR="00633045" w:rsidRPr="004A2539">
        <w:t>att stödja genomförandet av den nationella strategin</w:t>
      </w:r>
      <w:r w:rsidR="00120A68">
        <w:t xml:space="preserve"> ingår</w:t>
      </w:r>
      <w:r w:rsidR="00633045">
        <w:t xml:space="preserve"> också</w:t>
      </w:r>
      <w:r w:rsidR="00120A68">
        <w:t xml:space="preserve"> bl.a. att </w:t>
      </w:r>
      <w:r w:rsidR="00A119E2" w:rsidRPr="00A119E2">
        <w:t>utreda förutsättningarna för att</w:t>
      </w:r>
      <w:r w:rsidR="00A119E2">
        <w:t xml:space="preserve"> inkludera uppgifter om könsstympning</w:t>
      </w:r>
      <w:r w:rsidR="00A119E2" w:rsidRPr="00A119E2">
        <w:t xml:space="preserve"> i öppna jämförelser av hälso- och sjukvården</w:t>
      </w:r>
      <w:r w:rsidR="00DB4017">
        <w:t xml:space="preserve"> och att</w:t>
      </w:r>
      <w:r w:rsidR="00120A68">
        <w:t xml:space="preserve"> planera för fördjupad fortbildning för socialtjänsten och hälso- och sjukvården</w:t>
      </w:r>
      <w:r w:rsidR="001D2E8A">
        <w:t xml:space="preserve"> om hedersrelaterat våld och förtryck, vilket inkluderar könsstympning</w:t>
      </w:r>
      <w:r w:rsidR="00120A68">
        <w:t xml:space="preserve">. </w:t>
      </w:r>
      <w:r w:rsidR="00D56395" w:rsidRPr="00DC402D">
        <w:t>Regeringen avser att inhämta underlag för andra delar i handlingsplanen från andra myndigheter och aktörer.</w:t>
      </w:r>
    </w:p>
    <w:p w:rsidR="001C1401" w:rsidRDefault="001C1401" w:rsidP="00DC402D"/>
    <w:p w:rsidR="00120A68" w:rsidRDefault="00447C1B" w:rsidP="00DC402D">
      <w:r>
        <w:t xml:space="preserve">Länsstyrelsen i Östergötlands län har </w:t>
      </w:r>
      <w:r w:rsidR="00A9293C">
        <w:t>haft flera uppdrag för att motverka hedersrelaterat våld. Länsstyrelsen har nu bl.a. regeringens</w:t>
      </w:r>
      <w:r>
        <w:t xml:space="preserve"> uppdrag att </w:t>
      </w:r>
      <w:r w:rsidR="00120A68">
        <w:t>ansvara för ett nationellt kompetensteam med tillhörande stödtelefon för att samordna och stödja arbetet mot hedersrelaterat våld och förtryck och dess olika uttryck, t.ex. könsstympning.</w:t>
      </w:r>
      <w:r>
        <w:t xml:space="preserve"> </w:t>
      </w:r>
      <w:r w:rsidR="00A9293C">
        <w:t>På sin webbplats hedersfortryck.se tillhandahåller länsstyrelsen bl.a. informationsblad om svensk lagstiftning med förbud mot könsstympning på olika språk och en mall för intyg på engelska med information om den svenska lagstiftningen.</w:t>
      </w:r>
    </w:p>
    <w:p w:rsidR="00DB261B" w:rsidRDefault="00DB261B" w:rsidP="00DC402D"/>
    <w:p w:rsidR="00BD37F4" w:rsidRDefault="00207902" w:rsidP="00BD37F4">
      <w:r w:rsidRPr="00376289">
        <w:t xml:space="preserve">När det finns </w:t>
      </w:r>
      <w:r w:rsidR="003E6229">
        <w:t xml:space="preserve">en påtaglig </w:t>
      </w:r>
      <w:r w:rsidRPr="00376289">
        <w:t xml:space="preserve">risk för </w:t>
      </w:r>
      <w:r w:rsidR="003E6229">
        <w:t xml:space="preserve">eller indikationer på </w:t>
      </w:r>
      <w:r>
        <w:t>at</w:t>
      </w:r>
      <w:r w:rsidRPr="00376289">
        <w:t>t en person med anknytning till Sverige kan komma att tvingas ingå äktenskap eller utsättas för könsstympning utomlands är det av största vikt att en resa med det syftet så långt det är möjligt förhindras.</w:t>
      </w:r>
      <w:r>
        <w:t xml:space="preserve"> Regeringen har därför lämnat ett tilläggsdirektiv till Utredningen om starkare skydd mot barnäktenskap, tvångsäktenskap och brott med hedersmotiv (Ju 2017:06, Dir 2017:78) som anger att utredningen bland annat ska analysera och ta ställning till möjligheterna att införa mer effektiva verktyg för att förebygga och förhindra att personer med anknytning till Sverige tvingas ingå äktenskap eller könsstympas utomlands.</w:t>
      </w:r>
    </w:p>
    <w:p w:rsidR="001D2E8A" w:rsidRDefault="001D2E8A" w:rsidP="00DC402D"/>
    <w:p w:rsidR="00DC402D" w:rsidRDefault="00447C1B" w:rsidP="00DC402D">
      <w:r>
        <w:t xml:space="preserve">Den 30 mars 2018 ska Socialstyrelsen redovisa sitt uppdrag </w:t>
      </w:r>
      <w:r w:rsidR="001C1657">
        <w:t xml:space="preserve">att ta fram </w:t>
      </w:r>
      <w:r>
        <w:t xml:space="preserve">förslag </w:t>
      </w:r>
      <w:r w:rsidR="001C1657">
        <w:t xml:space="preserve">inom områdena socialtjänst, elevhälsa och hälso- och sjukvård </w:t>
      </w:r>
      <w:r>
        <w:t xml:space="preserve">som kan </w:t>
      </w:r>
      <w:r w:rsidR="001C1657">
        <w:t xml:space="preserve">tas in </w:t>
      </w:r>
      <w:r>
        <w:t xml:space="preserve">i handlingsplanen mot könsstympning. </w:t>
      </w:r>
      <w:r w:rsidR="00F46B28">
        <w:t>Detta</w:t>
      </w:r>
      <w:r w:rsidR="00D56395">
        <w:t xml:space="preserve"> kommer att utgöra ett viktigt underlag för regeringens fortsatta arbete med frågan</w:t>
      </w:r>
      <w:r w:rsidR="00F46B28">
        <w:t xml:space="preserve"> och jag vill inte föregripa </w:t>
      </w:r>
      <w:r w:rsidR="00DB4017">
        <w:t>Socialstyrelsen</w:t>
      </w:r>
      <w:r w:rsidR="00F46B28">
        <w:t>s</w:t>
      </w:r>
      <w:r w:rsidR="00DB4017">
        <w:t xml:space="preserve"> </w:t>
      </w:r>
      <w:r w:rsidR="00D56395">
        <w:t>redovisning</w:t>
      </w:r>
      <w:r w:rsidR="00DB4017">
        <w:t>.</w:t>
      </w:r>
      <w:r w:rsidR="009B154F">
        <w:t xml:space="preserve"> </w:t>
      </w:r>
    </w:p>
    <w:p w:rsidR="00895E83" w:rsidRDefault="00895E83" w:rsidP="00DC402D"/>
    <w:p w:rsidR="00184DFB" w:rsidRDefault="00184DFB">
      <w:pPr>
        <w:pStyle w:val="RKnormal"/>
      </w:pPr>
    </w:p>
    <w:p w:rsidR="00184DFB" w:rsidRDefault="00184DFB">
      <w:pPr>
        <w:pStyle w:val="RKnormal"/>
      </w:pPr>
      <w:r>
        <w:t xml:space="preserve">Stockholm den </w:t>
      </w:r>
      <w:r w:rsidR="00F05F9E">
        <w:t>13 december 2017</w:t>
      </w:r>
    </w:p>
    <w:p w:rsidR="00184DFB" w:rsidRDefault="00184DFB">
      <w:pPr>
        <w:pStyle w:val="RKnormal"/>
      </w:pPr>
    </w:p>
    <w:p w:rsidR="00184DFB" w:rsidRDefault="00184DFB">
      <w:pPr>
        <w:pStyle w:val="RKnormal"/>
      </w:pPr>
    </w:p>
    <w:p w:rsidR="00184DFB" w:rsidRDefault="00184DFB">
      <w:pPr>
        <w:pStyle w:val="RKnormal"/>
      </w:pPr>
      <w:r>
        <w:t>Annika Strandhäll</w:t>
      </w:r>
    </w:p>
    <w:sectPr w:rsidR="00184DF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F6F" w:rsidRDefault="00F36F6F">
      <w:r>
        <w:separator/>
      </w:r>
    </w:p>
  </w:endnote>
  <w:endnote w:type="continuationSeparator" w:id="0">
    <w:p w:rsidR="00F36F6F" w:rsidRDefault="00F3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F6F" w:rsidRDefault="00F36F6F">
      <w:r>
        <w:separator/>
      </w:r>
    </w:p>
  </w:footnote>
  <w:footnote w:type="continuationSeparator" w:id="0">
    <w:p w:rsidR="00F36F6F" w:rsidRDefault="00F3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B8" w:rsidRDefault="00EB61B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8079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B61B8">
      <w:trPr>
        <w:cantSplit/>
      </w:trPr>
      <w:tc>
        <w:tcPr>
          <w:tcW w:w="3119" w:type="dxa"/>
        </w:tcPr>
        <w:p w:rsidR="00EB61B8" w:rsidRDefault="00EB61B8">
          <w:pPr>
            <w:pStyle w:val="Sidhuvud"/>
            <w:spacing w:line="200" w:lineRule="atLeast"/>
            <w:ind w:right="357"/>
            <w:rPr>
              <w:rFonts w:ascii="TradeGothic" w:hAnsi="TradeGothic"/>
              <w:b/>
              <w:bCs/>
              <w:sz w:val="16"/>
            </w:rPr>
          </w:pPr>
        </w:p>
      </w:tc>
      <w:tc>
        <w:tcPr>
          <w:tcW w:w="4111" w:type="dxa"/>
          <w:tcMar>
            <w:left w:w="567" w:type="dxa"/>
          </w:tcMar>
        </w:tcPr>
        <w:p w:rsidR="00EB61B8" w:rsidRDefault="00EB61B8">
          <w:pPr>
            <w:pStyle w:val="Sidhuvud"/>
            <w:ind w:right="360"/>
          </w:pPr>
        </w:p>
      </w:tc>
      <w:tc>
        <w:tcPr>
          <w:tcW w:w="1525" w:type="dxa"/>
        </w:tcPr>
        <w:p w:rsidR="00EB61B8" w:rsidRDefault="00EB61B8">
          <w:pPr>
            <w:pStyle w:val="Sidhuvud"/>
            <w:ind w:right="360"/>
          </w:pPr>
        </w:p>
      </w:tc>
    </w:tr>
  </w:tbl>
  <w:p w:rsidR="00EB61B8" w:rsidRDefault="00EB61B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B8" w:rsidRDefault="00EB61B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D37F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B61B8">
      <w:trPr>
        <w:cantSplit/>
      </w:trPr>
      <w:tc>
        <w:tcPr>
          <w:tcW w:w="3119" w:type="dxa"/>
        </w:tcPr>
        <w:p w:rsidR="00EB61B8" w:rsidRDefault="00EB61B8">
          <w:pPr>
            <w:pStyle w:val="Sidhuvud"/>
            <w:spacing w:line="200" w:lineRule="atLeast"/>
            <w:ind w:right="357"/>
            <w:rPr>
              <w:rFonts w:ascii="TradeGothic" w:hAnsi="TradeGothic"/>
              <w:b/>
              <w:bCs/>
              <w:sz w:val="16"/>
            </w:rPr>
          </w:pPr>
        </w:p>
      </w:tc>
      <w:tc>
        <w:tcPr>
          <w:tcW w:w="4111" w:type="dxa"/>
          <w:tcMar>
            <w:left w:w="567" w:type="dxa"/>
          </w:tcMar>
        </w:tcPr>
        <w:p w:rsidR="00EB61B8" w:rsidRDefault="00EB61B8">
          <w:pPr>
            <w:pStyle w:val="Sidhuvud"/>
            <w:ind w:right="360"/>
          </w:pPr>
        </w:p>
      </w:tc>
      <w:tc>
        <w:tcPr>
          <w:tcW w:w="1525" w:type="dxa"/>
        </w:tcPr>
        <w:p w:rsidR="00EB61B8" w:rsidRDefault="00EB61B8">
          <w:pPr>
            <w:pStyle w:val="Sidhuvud"/>
            <w:ind w:right="360"/>
          </w:pPr>
        </w:p>
      </w:tc>
    </w:tr>
  </w:tbl>
  <w:p w:rsidR="00EB61B8" w:rsidRDefault="00EB61B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B8" w:rsidRDefault="00EB61B8">
    <w:pPr>
      <w:framePr w:w="2948" w:h="1321" w:hRule="exact" w:wrap="notBeside" w:vAnchor="page" w:hAnchor="page" w:x="1362" w:y="653"/>
    </w:pPr>
    <w:r>
      <w:rPr>
        <w:noProof/>
        <w:lang w:eastAsia="sv-SE"/>
      </w:rPr>
      <w:drawing>
        <wp:inline distT="0" distB="0" distL="0" distR="0" wp14:anchorId="17AD30D3" wp14:editId="6A36BA0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B61B8" w:rsidRDefault="00EB61B8">
    <w:pPr>
      <w:pStyle w:val="RKrubrik"/>
      <w:keepNext w:val="0"/>
      <w:tabs>
        <w:tab w:val="clear" w:pos="1134"/>
        <w:tab w:val="clear" w:pos="2835"/>
      </w:tabs>
      <w:spacing w:before="0" w:after="0" w:line="320" w:lineRule="atLeast"/>
      <w:rPr>
        <w:bCs/>
      </w:rPr>
    </w:pPr>
  </w:p>
  <w:p w:rsidR="00EB61B8" w:rsidRDefault="00EB61B8">
    <w:pPr>
      <w:rPr>
        <w:rFonts w:ascii="TradeGothic" w:hAnsi="TradeGothic"/>
        <w:b/>
        <w:bCs/>
        <w:spacing w:val="12"/>
        <w:sz w:val="22"/>
      </w:rPr>
    </w:pPr>
  </w:p>
  <w:p w:rsidR="00EB61B8" w:rsidRDefault="00EB61B8">
    <w:pPr>
      <w:pStyle w:val="RKrubrik"/>
      <w:keepNext w:val="0"/>
      <w:tabs>
        <w:tab w:val="clear" w:pos="1134"/>
        <w:tab w:val="clear" w:pos="2835"/>
      </w:tabs>
      <w:spacing w:before="0" w:after="0" w:line="320" w:lineRule="atLeast"/>
      <w:rPr>
        <w:bCs/>
      </w:rPr>
    </w:pPr>
  </w:p>
  <w:p w:rsidR="00EB61B8" w:rsidRDefault="00EB61B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8E10D0"/>
    <w:multiLevelType w:val="hybridMultilevel"/>
    <w:tmpl w:val="E9CE1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9B0453"/>
    <w:multiLevelType w:val="multilevel"/>
    <w:tmpl w:val="1A20A4CA"/>
    <w:numStyleLink w:val="RKPunktlista"/>
  </w:abstractNum>
  <w:abstractNum w:abstractNumId="3" w15:restartNumberingAfterBreak="0">
    <w:nsid w:val="364C2DAF"/>
    <w:multiLevelType w:val="hybridMultilevel"/>
    <w:tmpl w:val="3E907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5003AA"/>
    <w:multiLevelType w:val="hybridMultilevel"/>
    <w:tmpl w:val="53845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7F86743"/>
    <w:multiLevelType w:val="hybridMultilevel"/>
    <w:tmpl w:val="E8F6D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DFB"/>
    <w:rsid w:val="000142F8"/>
    <w:rsid w:val="000574E0"/>
    <w:rsid w:val="000B283A"/>
    <w:rsid w:val="000C155D"/>
    <w:rsid w:val="000C501D"/>
    <w:rsid w:val="00120A68"/>
    <w:rsid w:val="00150384"/>
    <w:rsid w:val="00160901"/>
    <w:rsid w:val="001805B7"/>
    <w:rsid w:val="00184DFB"/>
    <w:rsid w:val="00192D42"/>
    <w:rsid w:val="001C1401"/>
    <w:rsid w:val="001C1657"/>
    <w:rsid w:val="001D2E8A"/>
    <w:rsid w:val="001E5D66"/>
    <w:rsid w:val="00207902"/>
    <w:rsid w:val="00230238"/>
    <w:rsid w:val="00245BAC"/>
    <w:rsid w:val="00293EC4"/>
    <w:rsid w:val="002A420F"/>
    <w:rsid w:val="003461D6"/>
    <w:rsid w:val="00351347"/>
    <w:rsid w:val="00367B1C"/>
    <w:rsid w:val="00376289"/>
    <w:rsid w:val="003D1209"/>
    <w:rsid w:val="003E6229"/>
    <w:rsid w:val="003F0B7C"/>
    <w:rsid w:val="004040ED"/>
    <w:rsid w:val="00447C1B"/>
    <w:rsid w:val="004A2539"/>
    <w:rsid w:val="004A328D"/>
    <w:rsid w:val="004B7D85"/>
    <w:rsid w:val="00554F3C"/>
    <w:rsid w:val="00560159"/>
    <w:rsid w:val="0058762B"/>
    <w:rsid w:val="0059649F"/>
    <w:rsid w:val="005B3328"/>
    <w:rsid w:val="005F0A7D"/>
    <w:rsid w:val="00601519"/>
    <w:rsid w:val="00616433"/>
    <w:rsid w:val="00633045"/>
    <w:rsid w:val="006332A5"/>
    <w:rsid w:val="00634AF0"/>
    <w:rsid w:val="00662EF8"/>
    <w:rsid w:val="006E4E11"/>
    <w:rsid w:val="006F4D21"/>
    <w:rsid w:val="00714452"/>
    <w:rsid w:val="007242A3"/>
    <w:rsid w:val="00776F37"/>
    <w:rsid w:val="0078079B"/>
    <w:rsid w:val="007A6855"/>
    <w:rsid w:val="00803E17"/>
    <w:rsid w:val="00895E83"/>
    <w:rsid w:val="008B6E64"/>
    <w:rsid w:val="008C543D"/>
    <w:rsid w:val="008D54DE"/>
    <w:rsid w:val="0092027A"/>
    <w:rsid w:val="00955E31"/>
    <w:rsid w:val="009660C4"/>
    <w:rsid w:val="00992E72"/>
    <w:rsid w:val="009B154F"/>
    <w:rsid w:val="009D7776"/>
    <w:rsid w:val="009F2EFA"/>
    <w:rsid w:val="00A119E2"/>
    <w:rsid w:val="00A9293C"/>
    <w:rsid w:val="00AF26D1"/>
    <w:rsid w:val="00B9641B"/>
    <w:rsid w:val="00BD37F4"/>
    <w:rsid w:val="00BD384A"/>
    <w:rsid w:val="00C208FC"/>
    <w:rsid w:val="00C56466"/>
    <w:rsid w:val="00C9010D"/>
    <w:rsid w:val="00CD6C71"/>
    <w:rsid w:val="00D133D7"/>
    <w:rsid w:val="00D20940"/>
    <w:rsid w:val="00D27AF2"/>
    <w:rsid w:val="00D537B9"/>
    <w:rsid w:val="00D54E39"/>
    <w:rsid w:val="00D559AE"/>
    <w:rsid w:val="00D56395"/>
    <w:rsid w:val="00DB261B"/>
    <w:rsid w:val="00DB4017"/>
    <w:rsid w:val="00DB536D"/>
    <w:rsid w:val="00DC0868"/>
    <w:rsid w:val="00DC402D"/>
    <w:rsid w:val="00E219A5"/>
    <w:rsid w:val="00E33BA9"/>
    <w:rsid w:val="00E80146"/>
    <w:rsid w:val="00E81B94"/>
    <w:rsid w:val="00E904D0"/>
    <w:rsid w:val="00E93EED"/>
    <w:rsid w:val="00EB61B8"/>
    <w:rsid w:val="00EC25F9"/>
    <w:rsid w:val="00EC3AA5"/>
    <w:rsid w:val="00ED3334"/>
    <w:rsid w:val="00ED583F"/>
    <w:rsid w:val="00EE4CA4"/>
    <w:rsid w:val="00F05F9E"/>
    <w:rsid w:val="00F35B13"/>
    <w:rsid w:val="00F36F6F"/>
    <w:rsid w:val="00F46B28"/>
    <w:rsid w:val="00FD3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FA998"/>
  <w15:docId w15:val="{F57833AF-43A9-4DA3-805D-61975A90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6"/>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4D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4DFB"/>
    <w:rPr>
      <w:rFonts w:ascii="Tahoma" w:hAnsi="Tahoma" w:cs="Tahoma"/>
      <w:sz w:val="16"/>
      <w:szCs w:val="16"/>
      <w:lang w:eastAsia="en-US"/>
    </w:rPr>
  </w:style>
  <w:style w:type="paragraph" w:styleId="Liststycke">
    <w:name w:val="List Paragraph"/>
    <w:basedOn w:val="Normal"/>
    <w:uiPriority w:val="34"/>
    <w:qFormat/>
    <w:rsid w:val="005F0A7D"/>
    <w:pPr>
      <w:ind w:left="720"/>
      <w:contextualSpacing/>
    </w:pPr>
  </w:style>
  <w:style w:type="character" w:styleId="Kommentarsreferens">
    <w:name w:val="annotation reference"/>
    <w:basedOn w:val="Standardstycketeckensnitt"/>
    <w:semiHidden/>
    <w:unhideWhenUsed/>
    <w:rsid w:val="001E5D66"/>
    <w:rPr>
      <w:sz w:val="16"/>
      <w:szCs w:val="16"/>
    </w:rPr>
  </w:style>
  <w:style w:type="paragraph" w:styleId="Kommentarer">
    <w:name w:val="annotation text"/>
    <w:basedOn w:val="Normal"/>
    <w:link w:val="KommentarerChar"/>
    <w:unhideWhenUsed/>
    <w:rsid w:val="001E5D66"/>
    <w:pPr>
      <w:spacing w:line="240" w:lineRule="auto"/>
    </w:pPr>
    <w:rPr>
      <w:sz w:val="20"/>
    </w:rPr>
  </w:style>
  <w:style w:type="character" w:customStyle="1" w:styleId="KommentarerChar">
    <w:name w:val="Kommentarer Char"/>
    <w:basedOn w:val="Standardstycketeckensnitt"/>
    <w:link w:val="Kommentarer"/>
    <w:rsid w:val="001E5D66"/>
    <w:rPr>
      <w:rFonts w:ascii="OrigGarmnd BT" w:hAnsi="OrigGarmnd BT"/>
      <w:lang w:eastAsia="en-US"/>
    </w:rPr>
  </w:style>
  <w:style w:type="paragraph" w:styleId="Kommentarsmne">
    <w:name w:val="annotation subject"/>
    <w:basedOn w:val="Kommentarer"/>
    <w:next w:val="Kommentarer"/>
    <w:link w:val="KommentarsmneChar"/>
    <w:semiHidden/>
    <w:unhideWhenUsed/>
    <w:rsid w:val="001E5D66"/>
    <w:rPr>
      <w:b/>
      <w:bCs/>
    </w:rPr>
  </w:style>
  <w:style w:type="character" w:customStyle="1" w:styleId="KommentarsmneChar">
    <w:name w:val="Kommentarsämne Char"/>
    <w:basedOn w:val="KommentarerChar"/>
    <w:link w:val="Kommentarsmne"/>
    <w:semiHidden/>
    <w:rsid w:val="001E5D66"/>
    <w:rPr>
      <w:rFonts w:ascii="OrigGarmnd BT" w:hAnsi="OrigGarmnd BT"/>
      <w:b/>
      <w:bCs/>
      <w:lang w:eastAsia="en-US"/>
    </w:rPr>
  </w:style>
  <w:style w:type="character" w:customStyle="1" w:styleId="SidhuvudChar">
    <w:name w:val="Sidhuvud Char"/>
    <w:basedOn w:val="Standardstycketeckensnitt"/>
    <w:link w:val="Sidhuvud"/>
    <w:uiPriority w:val="99"/>
    <w:rsid w:val="001E5D66"/>
    <w:rPr>
      <w:rFonts w:ascii="OrigGarmnd BT" w:hAnsi="OrigGarmnd BT"/>
      <w:sz w:val="24"/>
      <w:lang w:eastAsia="en-US"/>
    </w:rPr>
  </w:style>
  <w:style w:type="paragraph" w:customStyle="1" w:styleId="Default">
    <w:name w:val="Default"/>
    <w:rsid w:val="001C1401"/>
    <w:pPr>
      <w:autoSpaceDE w:val="0"/>
      <w:autoSpaceDN w:val="0"/>
      <w:adjustRightInd w:val="0"/>
    </w:pPr>
    <w:rPr>
      <w:rFonts w:ascii="OrigGarmnd BT" w:hAnsi="OrigGarmnd BT" w:cs="OrigGarmnd BT"/>
      <w:color w:val="000000"/>
      <w:sz w:val="24"/>
      <w:szCs w:val="24"/>
    </w:rPr>
  </w:style>
  <w:style w:type="paragraph" w:styleId="Punktlista">
    <w:name w:val="List Bullet"/>
    <w:basedOn w:val="Normal"/>
    <w:uiPriority w:val="6"/>
    <w:rsid w:val="001C1401"/>
    <w:pPr>
      <w:numPr>
        <w:numId w:val="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rsid w:val="001C1401"/>
    <w:pPr>
      <w:numPr>
        <w:ilvl w:val="1"/>
        <w:numId w:val="5"/>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Punktlista">
    <w:name w:val="RK Punktlista"/>
    <w:uiPriority w:val="99"/>
    <w:rsid w:val="001C1401"/>
    <w:pPr>
      <w:numPr>
        <w:numId w:val="4"/>
      </w:numPr>
    </w:pPr>
  </w:style>
  <w:style w:type="paragraph" w:styleId="Punktlista3">
    <w:name w:val="List Bullet 3"/>
    <w:basedOn w:val="Normal"/>
    <w:uiPriority w:val="6"/>
    <w:rsid w:val="001C1401"/>
    <w:pPr>
      <w:numPr>
        <w:ilvl w:val="2"/>
        <w:numId w:val="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character" w:styleId="Hyperlnk">
    <w:name w:val="Hyperlink"/>
    <w:basedOn w:val="Standardstycketeckensnitt"/>
    <w:unhideWhenUsed/>
    <w:rsid w:val="002A420F"/>
    <w:rPr>
      <w:color w:val="0000FF" w:themeColor="hyperlink"/>
      <w:u w:val="single"/>
    </w:rPr>
  </w:style>
  <w:style w:type="character" w:styleId="Olstomnmnande">
    <w:name w:val="Unresolved Mention"/>
    <w:basedOn w:val="Standardstycketeckensnitt"/>
    <w:uiPriority w:val="99"/>
    <w:semiHidden/>
    <w:unhideWhenUsed/>
    <w:rsid w:val="002A42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126204e4-afb0-47ca-a496-9fa2706115c1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EDC413D-DF83-4435-A6E6-1588A5EE9294}"/>
</file>

<file path=customXml/itemProps2.xml><?xml version="1.0" encoding="utf-8"?>
<ds:datastoreItem xmlns:ds="http://schemas.openxmlformats.org/officeDocument/2006/customXml" ds:itemID="{8DD83B9E-8BB0-4203-8A5F-75B14C969A5B}"/>
</file>

<file path=customXml/itemProps3.xml><?xml version="1.0" encoding="utf-8"?>
<ds:datastoreItem xmlns:ds="http://schemas.openxmlformats.org/officeDocument/2006/customXml" ds:itemID="{74C33B5D-C686-4105-BD52-78C69E5E3F6D}"/>
</file>

<file path=customXml/itemProps4.xml><?xml version="1.0" encoding="utf-8"?>
<ds:datastoreItem xmlns:ds="http://schemas.openxmlformats.org/officeDocument/2006/customXml" ds:itemID="{88447EED-14E2-48C8-A237-897D6FF332EA}">
  <ds:schemaRefs>
    <ds:schemaRef ds:uri="http://schemas.microsoft.com/sharepoint/events"/>
  </ds:schemaRefs>
</ds:datastoreItem>
</file>

<file path=customXml/itemProps5.xml><?xml version="1.0" encoding="utf-8"?>
<ds:datastoreItem xmlns:ds="http://schemas.openxmlformats.org/officeDocument/2006/customXml" ds:itemID="{9EB38ED4-FA47-4ACC-AAB1-2F7117D8D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DD8EA9-2DE7-4428-B77E-0075FE96FC6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3041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Nilsson</dc:creator>
  <cp:lastModifiedBy>Hanna Lobosco</cp:lastModifiedBy>
  <cp:revision>6</cp:revision>
  <cp:lastPrinted>2017-12-08T14:18:00Z</cp:lastPrinted>
  <dcterms:created xsi:type="dcterms:W3CDTF">2017-12-05T15:14:00Z</dcterms:created>
  <dcterms:modified xsi:type="dcterms:W3CDTF">2017-12-08T15:20:00Z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5de1d311-b8b5-4f01-8ccf-cd3f1cbf4b42</vt:lpwstr>
  </property>
  <property fmtid="{D5CDD505-2E9C-101B-9397-08002B2CF9AE}" pid="10" name="RKDepartementsenhet">
    <vt:lpwstr/>
  </property>
</Properties>
</file>