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C3CD1EB62EA42B6952C1BE28727A88C"/>
        </w:placeholder>
        <w:text/>
      </w:sdtPr>
      <w:sdtEndPr/>
      <w:sdtContent>
        <w:p w:rsidRPr="009B062B" w:rsidR="00AF30DD" w:rsidP="00646071" w:rsidRDefault="00AF30DD" w14:paraId="161183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9e5e99-d266-42e9-a39f-2c1de66003f0"/>
        <w:id w:val="-1689827823"/>
        <w:lock w:val="sdtLocked"/>
      </w:sdtPr>
      <w:sdtEndPr/>
      <w:sdtContent>
        <w:p w:rsidR="00272F38" w:rsidRDefault="00F41A46" w14:paraId="391DF745" w14:textId="44236C6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återgång av ansvaret för Pisa, Timss och Pirls från Skolverket till universiteten, eventuellt i samverkan med Institutet för arbetsmarknads- och utbildningspolitisk utvärdering (IFAU),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F2034A80714EC899925C610AD3C7E1"/>
        </w:placeholder>
        <w:text/>
      </w:sdtPr>
      <w:sdtEndPr/>
      <w:sdtContent>
        <w:p w:rsidRPr="009B062B" w:rsidR="006D79C9" w:rsidP="00333E95" w:rsidRDefault="006D79C9" w14:paraId="5B68BF56" w14:textId="77777777">
          <w:pPr>
            <w:pStyle w:val="Rubrik1"/>
          </w:pPr>
          <w:r>
            <w:t>Motivering</w:t>
          </w:r>
        </w:p>
      </w:sdtContent>
    </w:sdt>
    <w:p w:rsidR="00BB2FA0" w:rsidP="0024171C" w:rsidRDefault="003D6369" w14:paraId="409FDB33" w14:textId="2F7C4EFE">
      <w:pPr>
        <w:pStyle w:val="Normalutanindragellerluft"/>
      </w:pPr>
      <w:r>
        <w:t xml:space="preserve">Det är av största vikt att de internationella kunskapsmätningar som Sverige deltar i genomförs korrekt. </w:t>
      </w:r>
      <w:r w:rsidR="00473122">
        <w:t>Det är därför problematiskt att för många</w:t>
      </w:r>
      <w:r w:rsidR="003915B9">
        <w:t xml:space="preserve"> elever</w:t>
      </w:r>
      <w:r w:rsidR="00473122">
        <w:t xml:space="preserve"> exkludera</w:t>
      </w:r>
      <w:r w:rsidR="00414C7E">
        <w:t>des</w:t>
      </w:r>
      <w:r w:rsidR="00473122">
        <w:t xml:space="preserve"> i sam</w:t>
      </w:r>
      <w:r w:rsidR="00B640B9">
        <w:softHyphen/>
      </w:r>
      <w:r w:rsidR="00473122">
        <w:t xml:space="preserve">band med </w:t>
      </w:r>
      <w:r w:rsidR="008247D8">
        <w:t xml:space="preserve">genomförandet av </w:t>
      </w:r>
      <w:r w:rsidR="00473122">
        <w:t>Pisa</w:t>
      </w:r>
      <w:r w:rsidR="008247D8">
        <w:t>undersökningen</w:t>
      </w:r>
      <w:r w:rsidR="00473122">
        <w:t xml:space="preserve"> 2018.</w:t>
      </w:r>
      <w:r w:rsidR="00BB2FA0">
        <w:t xml:space="preserve"> </w:t>
      </w:r>
    </w:p>
    <w:p w:rsidR="00BB2FA0" w:rsidP="0024171C" w:rsidRDefault="00BB2FA0" w14:paraId="47D8AD32" w14:textId="26751E2A">
      <w:r>
        <w:t>Riksrevisionen rikta</w:t>
      </w:r>
      <w:r w:rsidR="00956379">
        <w:t>r</w:t>
      </w:r>
      <w:r>
        <w:t xml:space="preserve"> hård kritik mot regeringen och Skolverket för att ha brustit i att säkerställa att Pisa 2018 genomfördes på ett tillförlitligt sätt.</w:t>
      </w:r>
      <w:r w:rsidR="006D215F">
        <w:t xml:space="preserve"> R</w:t>
      </w:r>
      <w:r w:rsidRPr="00BB2FA0">
        <w:t xml:space="preserve">egeringen har </w:t>
      </w:r>
      <w:r w:rsidR="006D215F">
        <w:t xml:space="preserve">inte </w:t>
      </w:r>
      <w:r w:rsidRPr="00BB2FA0">
        <w:t xml:space="preserve">följt upp </w:t>
      </w:r>
      <w:r>
        <w:t xml:space="preserve">de </w:t>
      </w:r>
      <w:r w:rsidR="006D215F">
        <w:t xml:space="preserve">misstänkta felaktigheter </w:t>
      </w:r>
      <w:r>
        <w:t xml:space="preserve">som framkommit på ett tillräckligt sätt. </w:t>
      </w:r>
      <w:r w:rsidRPr="00BB2FA0">
        <w:t xml:space="preserve">Det har inte </w:t>
      </w:r>
      <w:r>
        <w:t xml:space="preserve">heller </w:t>
      </w:r>
      <w:r w:rsidRPr="00BB2FA0">
        <w:t>gjorts någon trovärdig utredning</w:t>
      </w:r>
      <w:r w:rsidR="00956379">
        <w:t xml:space="preserve"> av genomförandet</w:t>
      </w:r>
      <w:r w:rsidRPr="00BB2FA0">
        <w:t xml:space="preserve"> i efterhand.</w:t>
      </w:r>
    </w:p>
    <w:p w:rsidRPr="004E6FA6" w:rsidR="004E6FA6" w:rsidP="0024171C" w:rsidRDefault="00AE2097" w14:paraId="61F1E934" w14:textId="47D2545E">
      <w:r>
        <w:t xml:space="preserve">Kristdemokraterna </w:t>
      </w:r>
      <w:r w:rsidR="002B0B8D">
        <w:t xml:space="preserve">vill </w:t>
      </w:r>
      <w:r>
        <w:t xml:space="preserve">härmed </w:t>
      </w:r>
      <w:r w:rsidR="002B0B8D">
        <w:t xml:space="preserve">ge vår </w:t>
      </w:r>
      <w:r w:rsidR="00DD3A17">
        <w:t>syn</w:t>
      </w:r>
      <w:r w:rsidR="002B0B8D">
        <w:t xml:space="preserve"> på regeringens</w:t>
      </w:r>
      <w:r w:rsidR="001F439C">
        <w:t xml:space="preserve"> </w:t>
      </w:r>
      <w:r w:rsidR="00F87A01">
        <w:t xml:space="preserve">skrivelse </w:t>
      </w:r>
      <w:r w:rsidR="002B0B8D">
        <w:t>med anledning av Riksrevisionens granskningsrapport Pisaundersökningen 2018</w:t>
      </w:r>
      <w:r w:rsidR="00C149A1">
        <w:t xml:space="preserve"> – arbetet med att säker</w:t>
      </w:r>
      <w:r w:rsidR="00B640B9">
        <w:softHyphen/>
      </w:r>
      <w:r w:rsidR="00C149A1">
        <w:t>ställa ett tillförlitligt elevdeltagande (RiR 2021:12)</w:t>
      </w:r>
      <w:r w:rsidR="002B0B8D">
        <w:t xml:space="preserve">. </w:t>
      </w:r>
    </w:p>
    <w:p w:rsidRPr="00342899" w:rsidR="00342899" w:rsidP="00342899" w:rsidRDefault="00CC27D1" w14:paraId="188C5472" w14:textId="1C364AE3">
      <w:pPr>
        <w:pStyle w:val="Rubrik2"/>
      </w:pPr>
      <w:r>
        <w:lastRenderedPageBreak/>
        <w:t>Kristdemokraternas syn på granskningen</w:t>
      </w:r>
    </w:p>
    <w:p w:rsidR="00601491" w:rsidP="0024171C" w:rsidRDefault="00A15E37" w14:paraId="77C4800B" w14:textId="4EEF27AF">
      <w:pPr>
        <w:pStyle w:val="Normalutanindragellerluft"/>
      </w:pPr>
      <w:r>
        <w:t xml:space="preserve">Riksrevisionens </w:t>
      </w:r>
      <w:r w:rsidR="00CC27D1">
        <w:t>rapport</w:t>
      </w:r>
      <w:r>
        <w:t xml:space="preserve"> visar på </w:t>
      </w:r>
      <w:r w:rsidR="002265AC">
        <w:t xml:space="preserve">ett för stort antal </w:t>
      </w:r>
      <w:r>
        <w:t>exkluderingar</w:t>
      </w:r>
      <w:r w:rsidR="008247D8">
        <w:t xml:space="preserve"> </w:t>
      </w:r>
      <w:r w:rsidR="00F7650E">
        <w:t xml:space="preserve">av elever </w:t>
      </w:r>
      <w:r w:rsidR="00B62488">
        <w:t xml:space="preserve">vid </w:t>
      </w:r>
      <w:r w:rsidR="006D215F">
        <w:t>genom</w:t>
      </w:r>
      <w:r w:rsidR="00B640B9">
        <w:softHyphen/>
      </w:r>
      <w:r w:rsidR="006D215F">
        <w:t>förandet av</w:t>
      </w:r>
      <w:r w:rsidR="000F1E67">
        <w:t xml:space="preserve"> Pisa 2018</w:t>
      </w:r>
      <w:r w:rsidR="00B62488">
        <w:t xml:space="preserve">. Antalet exkluderingar uppgick vid Pisa 2018 till 11,1 procent, </w:t>
      </w:r>
      <w:r w:rsidR="00F7650E">
        <w:t>trots att</w:t>
      </w:r>
      <w:r w:rsidR="00B62488">
        <w:t xml:space="preserve"> exkluderingarna enligt OECD inte bör överskrida </w:t>
      </w:r>
      <w:r w:rsidR="009A1431">
        <w:t>5 </w:t>
      </w:r>
      <w:r w:rsidR="00B62488">
        <w:t>procent av målpopulationen. Andelen bortfall uppgi</w:t>
      </w:r>
      <w:r w:rsidR="00AE2097">
        <w:t>ck</w:t>
      </w:r>
      <w:r w:rsidR="00B62488">
        <w:t xml:space="preserve"> till 13,5 procent</w:t>
      </w:r>
      <w:r w:rsidR="00BF7E66">
        <w:t>.</w:t>
      </w:r>
      <w:r w:rsidR="002907F4">
        <w:t xml:space="preserve"> </w:t>
      </w:r>
    </w:p>
    <w:p w:rsidR="00C716E0" w:rsidP="00BE6FA8" w:rsidRDefault="008273ED" w14:paraId="5B29752D" w14:textId="5078FC81">
      <w:r>
        <w:t>Riksrevisionen</w:t>
      </w:r>
      <w:r w:rsidR="00AE2097">
        <w:t xml:space="preserve"> konstaterar </w:t>
      </w:r>
      <w:r>
        <w:t xml:space="preserve">att </w:t>
      </w:r>
      <w:r w:rsidR="00F7650E">
        <w:t>d</w:t>
      </w:r>
      <w:r>
        <w:t>en hög</w:t>
      </w:r>
      <w:r w:rsidR="00F7650E">
        <w:t>a</w:t>
      </w:r>
      <w:r>
        <w:t xml:space="preserve"> andel</w:t>
      </w:r>
      <w:r w:rsidR="00F7650E">
        <w:t>en</w:t>
      </w:r>
      <w:r>
        <w:t xml:space="preserve"> elever som exkluderats i undersök</w:t>
      </w:r>
      <w:r w:rsidR="00B640B9">
        <w:softHyphen/>
      </w:r>
      <w:r>
        <w:t xml:space="preserve">ningen inte kan förklaras av ett ökat antal nyanlända elever. </w:t>
      </w:r>
      <w:r w:rsidR="00F7650E">
        <w:t>D</w:t>
      </w:r>
      <w:r>
        <w:t>e elever som</w:t>
      </w:r>
      <w:r w:rsidR="00414C7E">
        <w:t xml:space="preserve"> exempelvis</w:t>
      </w:r>
      <w:r>
        <w:t xml:space="preserve"> invandrat i samband med flyktingkrisen </w:t>
      </w:r>
      <w:r w:rsidR="008247D8">
        <w:t>2015 h</w:t>
      </w:r>
      <w:r w:rsidR="006D215F">
        <w:t>a</w:t>
      </w:r>
      <w:r w:rsidR="00F7650E">
        <w:t>de</w:t>
      </w:r>
      <w:r w:rsidR="006D215F">
        <w:t xml:space="preserve"> </w:t>
      </w:r>
      <w:r>
        <w:t>v</w:t>
      </w:r>
      <w:r w:rsidR="006D215F">
        <w:t xml:space="preserve">istats </w:t>
      </w:r>
      <w:r>
        <w:t xml:space="preserve">för länge i svensk skola för att </w:t>
      </w:r>
      <w:r w:rsidR="00F7650E">
        <w:t xml:space="preserve">kunna exkluderas </w:t>
      </w:r>
      <w:r w:rsidR="009A1431">
        <w:t xml:space="preserve">i </w:t>
      </w:r>
      <w:r>
        <w:t>enlig</w:t>
      </w:r>
      <w:r w:rsidR="00046F29">
        <w:t>he</w:t>
      </w:r>
      <w:r>
        <w:t>t</w:t>
      </w:r>
      <w:r w:rsidR="00046F29">
        <w:t xml:space="preserve"> med</w:t>
      </w:r>
      <w:r>
        <w:t xml:space="preserve"> OECD:s </w:t>
      </w:r>
      <w:r w:rsidR="00F7650E">
        <w:t>riktlinjer</w:t>
      </w:r>
      <w:r>
        <w:t xml:space="preserve">. </w:t>
      </w:r>
    </w:p>
    <w:p w:rsidR="00595A88" w:rsidP="00BE6FA8" w:rsidRDefault="0046350C" w14:paraId="7143A60F" w14:textId="44A49B4F">
      <w:r>
        <w:t xml:space="preserve">Skolverket </w:t>
      </w:r>
      <w:r w:rsidR="008247D8">
        <w:t>borde ha gjort</w:t>
      </w:r>
      <w:r>
        <w:t xml:space="preserve"> mer för att säkerställa att </w:t>
      </w:r>
      <w:r w:rsidR="008247D8">
        <w:t xml:space="preserve">Pisaundersökningen kunde genomföras i enlighet med </w:t>
      </w:r>
      <w:r>
        <w:t>OECD:s regelverk</w:t>
      </w:r>
      <w:r w:rsidR="00C716E0">
        <w:t>.</w:t>
      </w:r>
      <w:r w:rsidR="006D215F">
        <w:t xml:space="preserve"> Skolverket har </w:t>
      </w:r>
      <w:r w:rsidR="00F7650E">
        <w:t xml:space="preserve">dessutom </w:t>
      </w:r>
      <w:r w:rsidR="006D215F">
        <w:t xml:space="preserve">brustit i arbetet </w:t>
      </w:r>
      <w:r w:rsidR="009A1431">
        <w:t xml:space="preserve">för </w:t>
      </w:r>
      <w:r w:rsidR="006D215F">
        <w:t xml:space="preserve">att följa upp den höga andelen exkluderingar och bortfall. </w:t>
      </w:r>
    </w:p>
    <w:p w:rsidR="004452D6" w:rsidP="00BE6FA8" w:rsidRDefault="00FF55F4" w14:paraId="19A0489D" w14:textId="3CB01FFE">
      <w:r>
        <w:t>Riksrevisionen</w:t>
      </w:r>
      <w:r w:rsidR="00C24780">
        <w:t xml:space="preserve"> </w:t>
      </w:r>
      <w:r w:rsidR="00CC27D1">
        <w:t>slår även fast</w:t>
      </w:r>
      <w:r>
        <w:t xml:space="preserve"> att regeringen inte har fullföljt sitt uppföljningsansvar </w:t>
      </w:r>
      <w:r w:rsidR="00CC27D1">
        <w:t>när det gäller</w:t>
      </w:r>
      <w:r>
        <w:t xml:space="preserve"> tveksamheterna kring Pisa 2018</w:t>
      </w:r>
      <w:r w:rsidR="009A1431">
        <w:t>.</w:t>
      </w:r>
    </w:p>
    <w:p w:rsidR="00414C7E" w:rsidP="00BE6FA8" w:rsidRDefault="004452D6" w14:paraId="5AD60445" w14:textId="058CD608">
      <w:r>
        <w:t xml:space="preserve">På </w:t>
      </w:r>
      <w:r w:rsidR="009A1431">
        <w:t xml:space="preserve">Utbildningsdepartementet </w:t>
      </w:r>
      <w:r>
        <w:t xml:space="preserve">fanns redan i december 2019 ett internt </w:t>
      </w:r>
      <w:proofErr w:type="spellStart"/>
      <w:r w:rsidR="009A1431">
        <w:t>pm</w:t>
      </w:r>
      <w:proofErr w:type="spellEnd"/>
      <w:r w:rsidR="009A1431">
        <w:t xml:space="preserve"> </w:t>
      </w:r>
      <w:r>
        <w:t>från reger</w:t>
      </w:r>
      <w:r w:rsidR="00B640B9">
        <w:softHyphen/>
      </w:r>
      <w:r>
        <w:t xml:space="preserve">ingens egna tjänstemän där det varnades </w:t>
      </w:r>
      <w:r w:rsidR="009A1431">
        <w:t>för</w:t>
      </w:r>
      <w:r>
        <w:t xml:space="preserve"> att för många elever exkluderats. Utbild</w:t>
      </w:r>
      <w:r w:rsidR="00B640B9">
        <w:softHyphen/>
      </w:r>
      <w:r>
        <w:t>ningsministern kände till detta, men trots varningarna gjorde regeringen inte tillräckligt för att följa upp de misstänkta felen. Riksrevisionen har riktat skarp kritik mot regering</w:t>
      </w:r>
      <w:r w:rsidR="00B640B9">
        <w:softHyphen/>
      </w:r>
      <w:r>
        <w:t>en för detta, och Kristdemokraterna instämmer i den kritiken</w:t>
      </w:r>
      <w:r w:rsidR="00414C7E">
        <w:t xml:space="preserve">, men inte nog med det. </w:t>
      </w:r>
    </w:p>
    <w:p w:rsidRPr="009A1431" w:rsidR="004452D6" w:rsidP="00B640B9" w:rsidRDefault="00414C7E" w14:paraId="4AC0144B" w14:textId="06FBA762">
      <w:r>
        <w:t xml:space="preserve">I </w:t>
      </w:r>
      <w:r w:rsidR="004452D6">
        <w:t>ett skriftligt svar till riksdagen den 9 juli 2020 svarade</w:t>
      </w:r>
      <w:r>
        <w:t xml:space="preserve"> utbildningsministern</w:t>
      </w:r>
      <w:r w:rsidR="004452D6">
        <w:t>:</w:t>
      </w:r>
      <w:r w:rsidR="00B640B9">
        <w:t xml:space="preserve"> </w:t>
      </w:r>
      <w:r w:rsidRPr="009A1431" w:rsidR="004452D6">
        <w:t>”Jag har inte haft några uppgifter som skulle antyda att elever exkluderats på felaktiga grund</w:t>
      </w:r>
      <w:r w:rsidR="00B640B9">
        <w:softHyphen/>
      </w:r>
      <w:r w:rsidRPr="009A1431" w:rsidR="004452D6">
        <w:t>er och har därför inte haft några skäl att ifrågasätta den officiella statistike</w:t>
      </w:r>
      <w:r w:rsidR="009A1431">
        <w:t>n.</w:t>
      </w:r>
      <w:r w:rsidRPr="009A1431" w:rsidR="004452D6">
        <w:t>”</w:t>
      </w:r>
    </w:p>
    <w:p w:rsidR="009D398B" w:rsidP="00B640B9" w:rsidRDefault="00956379" w14:paraId="6D3F0B34" w14:textId="17317BEF">
      <w:r>
        <w:t>D</w:t>
      </w:r>
      <w:r w:rsidR="009D398B">
        <w:t>et</w:t>
      </w:r>
      <w:r w:rsidR="00414C7E">
        <w:t xml:space="preserve"> är detta som</w:t>
      </w:r>
      <w:r w:rsidR="009D398B">
        <w:t xml:space="preserve"> gör </w:t>
      </w:r>
      <w:r w:rsidR="009A1431">
        <w:t xml:space="preserve">Pisaskandalen </w:t>
      </w:r>
      <w:r w:rsidR="009D398B">
        <w:t>så allvarlig.</w:t>
      </w:r>
      <w:r w:rsidR="00B47833">
        <w:t xml:space="preserve"> </w:t>
      </w:r>
      <w:r w:rsidR="004044FC">
        <w:t xml:space="preserve">Sveriges riksdag måste kunna lita på att det </w:t>
      </w:r>
      <w:r w:rsidR="00414C7E">
        <w:t xml:space="preserve">som </w:t>
      </w:r>
      <w:r>
        <w:t>statsråd</w:t>
      </w:r>
      <w:r w:rsidR="00414C7E">
        <w:t xml:space="preserve">en </w:t>
      </w:r>
      <w:r w:rsidR="00A31C25">
        <w:t xml:space="preserve">och </w:t>
      </w:r>
      <w:r w:rsidR="00821824">
        <w:t xml:space="preserve">regeringen </w:t>
      </w:r>
      <w:r w:rsidR="00414C7E">
        <w:t xml:space="preserve">svarar </w:t>
      </w:r>
      <w:r>
        <w:t xml:space="preserve">är sant. </w:t>
      </w:r>
    </w:p>
    <w:p w:rsidR="00414C7E" w:rsidP="00BE6FA8" w:rsidRDefault="00CC27D1" w14:paraId="7123D1E5" w14:textId="7F511019">
      <w:r>
        <w:t xml:space="preserve">Utöver att regeringen </w:t>
      </w:r>
      <w:r w:rsidR="000B2760">
        <w:t xml:space="preserve">har </w:t>
      </w:r>
      <w:r>
        <w:t>brustit i sitt uppföljningsansvar så är Riksrevisionen starkt kritisk till att varken regeringen eller Skolverket påtalat felaktigheterna i OECD:s rap</w:t>
      </w:r>
      <w:r w:rsidR="00B640B9">
        <w:softHyphen/>
      </w:r>
      <w:r>
        <w:t xml:space="preserve">port som lämnades i september 2020 </w:t>
      </w:r>
      <w:r w:rsidR="00414C7E">
        <w:t>på</w:t>
      </w:r>
      <w:r>
        <w:t xml:space="preserve"> uppdrag </w:t>
      </w:r>
      <w:r w:rsidR="00414C7E">
        <w:t>av</w:t>
      </w:r>
      <w:r>
        <w:t xml:space="preserve"> Skolverket. </w:t>
      </w:r>
    </w:p>
    <w:p w:rsidRPr="009A1431" w:rsidR="002409F9" w:rsidP="00BE6FA8" w:rsidRDefault="00CC27D1" w14:paraId="1A9CA3FD" w14:textId="63E38372">
      <w:r>
        <w:t>Rapporten bygger på felaktiga antaganden om beräkningar som gjorts av antalet elever som kan exkluderas på grund av språkkriteriet, och om hur utbildningen för ny</w:t>
      </w:r>
      <w:r w:rsidR="00B640B9">
        <w:softHyphen/>
      </w:r>
      <w:r>
        <w:t>anlända elever organiseras i Sverige</w:t>
      </w:r>
      <w:r w:rsidRPr="009A1431">
        <w:t xml:space="preserve">. </w:t>
      </w:r>
    </w:p>
    <w:p w:rsidRPr="0027660E" w:rsidR="002409F9" w:rsidP="00BE6FA8" w:rsidRDefault="00CC27D1" w14:paraId="611025EE" w14:textId="0D6A0C33">
      <w:r w:rsidRPr="0027660E">
        <w:t xml:space="preserve">En oberoende </w:t>
      </w:r>
      <w:r w:rsidRPr="0027660E" w:rsidR="002409F9">
        <w:t>utredning</w:t>
      </w:r>
      <w:r w:rsidRPr="0027660E">
        <w:t xml:space="preserve"> borde ha granskat Sveriges genomförande av Pisa 2018 </w:t>
      </w:r>
      <w:r w:rsidRPr="0027660E" w:rsidR="002409F9">
        <w:t>för att se över det underlag och de metoder som användes och hur detta påverkade resulta</w:t>
      </w:r>
      <w:r w:rsidR="00B640B9">
        <w:softHyphen/>
      </w:r>
      <w:r w:rsidRPr="0027660E" w:rsidR="002409F9">
        <w:t>tet</w:t>
      </w:r>
      <w:r w:rsidR="00414C7E">
        <w:t>. Detta</w:t>
      </w:r>
      <w:r w:rsidRPr="0027660E" w:rsidR="0027660E">
        <w:t xml:space="preserve"> </w:t>
      </w:r>
      <w:r w:rsidRPr="0027660E" w:rsidR="002409F9">
        <w:t>påpeka</w:t>
      </w:r>
      <w:r w:rsidR="00414C7E">
        <w:t xml:space="preserve">des </w:t>
      </w:r>
      <w:r w:rsidR="009A1431">
        <w:t>bl.a.</w:t>
      </w:r>
      <w:r w:rsidR="00961EA7">
        <w:t xml:space="preserve"> </w:t>
      </w:r>
      <w:r w:rsidRPr="0027660E" w:rsidR="0027660E">
        <w:t>av Kristdemokraterna</w:t>
      </w:r>
      <w:r w:rsidR="00414C7E">
        <w:t xml:space="preserve"> och flera andra partier</w:t>
      </w:r>
      <w:r w:rsidRPr="0027660E" w:rsidR="0027660E">
        <w:t xml:space="preserve"> i ett utskotts</w:t>
      </w:r>
      <w:r w:rsidR="00B640B9">
        <w:softHyphen/>
      </w:r>
      <w:r w:rsidRPr="0027660E" w:rsidR="0027660E">
        <w:t>initiativ</w:t>
      </w:r>
      <w:r w:rsidR="00414C7E">
        <w:t xml:space="preserve"> </w:t>
      </w:r>
      <w:r w:rsidR="00961EA7">
        <w:t xml:space="preserve">till riksdagen, </w:t>
      </w:r>
      <w:r w:rsidR="00414C7E">
        <w:t>som</w:t>
      </w:r>
      <w:r w:rsidRPr="0027660E" w:rsidR="0027660E">
        <w:t xml:space="preserve"> dessvärre röstades ned</w:t>
      </w:r>
      <w:r w:rsidR="00414C7E">
        <w:t xml:space="preserve"> av regeringspartierna i september 2020</w:t>
      </w:r>
      <w:r w:rsidRPr="0027660E" w:rsidR="0027660E">
        <w:t>.</w:t>
      </w:r>
    </w:p>
    <w:p w:rsidR="0027660E" w:rsidP="00BE6FA8" w:rsidRDefault="00956379" w14:paraId="50A809C3" w14:textId="4001C09E">
      <w:r>
        <w:t xml:space="preserve">Regeringen ger nu Riksrevisionen i huvudsak rätt </w:t>
      </w:r>
      <w:r w:rsidR="00FB7C17">
        <w:t xml:space="preserve">i </w:t>
      </w:r>
      <w:r>
        <w:t xml:space="preserve">att för många exkluderats och erkänner att det kan ha förekommit att elever har exkluderats på ett sätt som strider mot OECD:s riktlinjer. </w:t>
      </w:r>
      <w:r w:rsidR="00CC27D1">
        <w:t>R</w:t>
      </w:r>
      <w:r>
        <w:t xml:space="preserve">egeringen erkänner </w:t>
      </w:r>
      <w:r w:rsidR="00CC27D1">
        <w:t xml:space="preserve">också </w:t>
      </w:r>
      <w:r>
        <w:t>att det finns felaktigheter i OECD-rapporten och att detta borde ha uppmärksammats av Skolverket och regeringen.</w:t>
      </w:r>
    </w:p>
    <w:p w:rsidR="00956379" w:rsidP="00BE6FA8" w:rsidRDefault="00AC74ED" w14:paraId="5C88EC7C" w14:textId="1E474F7B">
      <w:r>
        <w:t xml:space="preserve">Det </w:t>
      </w:r>
      <w:r w:rsidR="006302F6">
        <w:t xml:space="preserve">vilar </w:t>
      </w:r>
      <w:r>
        <w:t xml:space="preserve">dock </w:t>
      </w:r>
      <w:r w:rsidR="006302F6">
        <w:t>ett tungt ansvar på regeringen</w:t>
      </w:r>
      <w:r w:rsidR="00956379">
        <w:t xml:space="preserve">, både för vad som har hänt </w:t>
      </w:r>
      <w:r w:rsidR="0027660E">
        <w:t xml:space="preserve">i samband med Sveriges genomförande i samband med Pisa 2018 </w:t>
      </w:r>
      <w:r w:rsidR="00956379">
        <w:t>och för</w:t>
      </w:r>
      <w:r w:rsidR="006302F6">
        <w:t xml:space="preserve"> att </w:t>
      </w:r>
      <w:r w:rsidR="00CC27D1">
        <w:t xml:space="preserve">säkerställa att </w:t>
      </w:r>
      <w:r w:rsidR="006302F6">
        <w:t>brist</w:t>
      </w:r>
      <w:r w:rsidR="00956379">
        <w:t>er</w:t>
      </w:r>
      <w:r w:rsidR="00B640B9">
        <w:softHyphen/>
      </w:r>
      <w:r w:rsidR="00956379">
        <w:t xml:space="preserve">na </w:t>
      </w:r>
      <w:r w:rsidR="00CC27D1">
        <w:t xml:space="preserve">inte upprepar sig </w:t>
      </w:r>
      <w:r w:rsidR="00956379">
        <w:t xml:space="preserve">vid </w:t>
      </w:r>
      <w:r>
        <w:t>nästa g</w:t>
      </w:r>
      <w:r w:rsidR="0027660E">
        <w:t>enomförande</w:t>
      </w:r>
      <w:r>
        <w:t>.</w:t>
      </w:r>
    </w:p>
    <w:p w:rsidR="00956379" w:rsidP="00BE6FA8" w:rsidRDefault="000B2760" w14:paraId="606C9746" w14:textId="25F308B7">
      <w:r>
        <w:t xml:space="preserve">Genom </w:t>
      </w:r>
      <w:r w:rsidR="00CC27D1">
        <w:t>att r</w:t>
      </w:r>
      <w:r w:rsidR="00D243E7">
        <w:t xml:space="preserve">egeringen inte </w:t>
      </w:r>
      <w:r w:rsidR="00CC27D1">
        <w:t xml:space="preserve">har </w:t>
      </w:r>
      <w:r w:rsidR="00D243E7">
        <w:t>följt upp de misstänk</w:t>
      </w:r>
      <w:r w:rsidR="009A1431">
        <w:t>t</w:t>
      </w:r>
      <w:r w:rsidR="00D243E7">
        <w:t>a fel</w:t>
      </w:r>
      <w:r w:rsidR="00CC27D1">
        <w:t>aktigheterna</w:t>
      </w:r>
      <w:r w:rsidR="00D243E7">
        <w:t xml:space="preserve"> på ett tillräck</w:t>
      </w:r>
      <w:r w:rsidR="00B640B9">
        <w:softHyphen/>
      </w:r>
      <w:r w:rsidR="00D243E7">
        <w:t xml:space="preserve">ligt sätt, trots varningar från </w:t>
      </w:r>
      <w:r w:rsidR="009A1431">
        <w:t xml:space="preserve">Utbildningsdepartementets </w:t>
      </w:r>
      <w:r w:rsidR="00CC27D1">
        <w:t xml:space="preserve">egna </w:t>
      </w:r>
      <w:r w:rsidR="00D243E7">
        <w:t>tjänstemän, så har kun</w:t>
      </w:r>
      <w:r w:rsidR="00B640B9">
        <w:softHyphen/>
      </w:r>
      <w:r w:rsidR="00D243E7">
        <w:t>skapsbristerna i svensk skola mörkats. Det</w:t>
      </w:r>
      <w:r w:rsidR="0027660E">
        <w:t xml:space="preserve"> </w:t>
      </w:r>
      <w:r w:rsidR="00961EA7">
        <w:t xml:space="preserve">hela </w:t>
      </w:r>
      <w:r w:rsidR="00D243E7">
        <w:t>är en skolpolitisk skanda</w:t>
      </w:r>
      <w:r w:rsidR="00AC74ED">
        <w:t>l,</w:t>
      </w:r>
      <w:r w:rsidR="00D243E7">
        <w:t xml:space="preserve"> men framför</w:t>
      </w:r>
      <w:r w:rsidR="009A1431">
        <w:t xml:space="preserve"> </w:t>
      </w:r>
      <w:r w:rsidR="00D243E7">
        <w:t>allt ett svek mot alla barn som i dag hamnar efter och inte får möjlighet att lyckas i skolan.</w:t>
      </w:r>
      <w:r w:rsidR="00DC730C">
        <w:t xml:space="preserve"> Sverige </w:t>
      </w:r>
      <w:r w:rsidR="0027660E">
        <w:t xml:space="preserve">kommer inte </w:t>
      </w:r>
      <w:r w:rsidR="00DC730C">
        <w:t xml:space="preserve">att </w:t>
      </w:r>
      <w:r w:rsidR="0027660E">
        <w:t xml:space="preserve">klara av att </w:t>
      </w:r>
      <w:r w:rsidR="00DC730C">
        <w:t>återupprätta kunskapsskolan så länge vi har en regering</w:t>
      </w:r>
      <w:r w:rsidR="00956379">
        <w:t xml:space="preserve"> </w:t>
      </w:r>
      <w:r w:rsidR="00DC730C">
        <w:t>som inte är b</w:t>
      </w:r>
      <w:r w:rsidR="00956379">
        <w:t>eredd att</w:t>
      </w:r>
      <w:r w:rsidR="00DC730C">
        <w:t xml:space="preserve"> söka sanningen om de bristande kunskapsresultaten.</w:t>
      </w:r>
    </w:p>
    <w:p w:rsidR="00D73CAC" w:rsidP="00D73CAC" w:rsidRDefault="00CF299A" w14:paraId="0E72EBA3" w14:textId="013239EC">
      <w:pPr>
        <w:pStyle w:val="Rubrik2"/>
      </w:pPr>
      <w:r>
        <w:t>Kristdemokraternas syn på rekommendationer</w:t>
      </w:r>
      <w:r w:rsidR="00FB7C17">
        <w:t>na</w:t>
      </w:r>
      <w:r>
        <w:t xml:space="preserve"> </w:t>
      </w:r>
    </w:p>
    <w:p w:rsidRPr="00B640B9" w:rsidR="005C7FFA" w:rsidP="00B640B9" w:rsidRDefault="00FB7C17" w14:paraId="69C696B1" w14:textId="4AD1B317">
      <w:pPr>
        <w:pStyle w:val="Normalutanindragellerluft"/>
        <w:rPr>
          <w:spacing w:val="-1"/>
        </w:rPr>
      </w:pPr>
      <w:r w:rsidRPr="00B640B9">
        <w:rPr>
          <w:spacing w:val="-1"/>
        </w:rPr>
        <w:t xml:space="preserve">Kristdemokraterna instämmer i </w:t>
      </w:r>
      <w:r w:rsidRPr="00B640B9" w:rsidR="00E94875">
        <w:rPr>
          <w:spacing w:val="-1"/>
        </w:rPr>
        <w:t>Riksrevisionen</w:t>
      </w:r>
      <w:r w:rsidRPr="00B640B9">
        <w:rPr>
          <w:spacing w:val="-1"/>
        </w:rPr>
        <w:t>s</w:t>
      </w:r>
      <w:r w:rsidRPr="00B640B9" w:rsidR="00E94875">
        <w:rPr>
          <w:spacing w:val="-1"/>
        </w:rPr>
        <w:t xml:space="preserve"> rekommendationer om att regeringen bör utreda </w:t>
      </w:r>
      <w:r w:rsidRPr="00B640B9">
        <w:rPr>
          <w:spacing w:val="-1"/>
        </w:rPr>
        <w:t xml:space="preserve">de </w:t>
      </w:r>
      <w:r w:rsidRPr="00B640B9" w:rsidR="00E94875">
        <w:rPr>
          <w:spacing w:val="-1"/>
        </w:rPr>
        <w:t>rättsliga förutsättningar</w:t>
      </w:r>
      <w:r w:rsidRPr="00B640B9">
        <w:rPr>
          <w:spacing w:val="-1"/>
        </w:rPr>
        <w:t>na</w:t>
      </w:r>
      <w:r w:rsidRPr="00B640B9" w:rsidR="00E94875">
        <w:rPr>
          <w:spacing w:val="-1"/>
        </w:rPr>
        <w:t xml:space="preserve"> för att kunna särredovisa</w:t>
      </w:r>
      <w:r w:rsidRPr="00B640B9" w:rsidR="00BD6055">
        <w:rPr>
          <w:spacing w:val="-1"/>
        </w:rPr>
        <w:t xml:space="preserve"> </w:t>
      </w:r>
      <w:r w:rsidRPr="00B640B9" w:rsidR="00E94875">
        <w:rPr>
          <w:spacing w:val="-1"/>
        </w:rPr>
        <w:t>exkluderingsgrunderna i Pisa</w:t>
      </w:r>
      <w:r w:rsidRPr="00B640B9" w:rsidR="003A736B">
        <w:rPr>
          <w:spacing w:val="-1"/>
        </w:rPr>
        <w:t>undersökningen</w:t>
      </w:r>
      <w:r w:rsidRPr="00B640B9" w:rsidR="00D73CAC">
        <w:rPr>
          <w:spacing w:val="-1"/>
        </w:rPr>
        <w:t xml:space="preserve">. </w:t>
      </w:r>
      <w:r w:rsidRPr="00B640B9">
        <w:rPr>
          <w:spacing w:val="-1"/>
        </w:rPr>
        <w:t>F</w:t>
      </w:r>
      <w:r w:rsidRPr="00B640B9" w:rsidR="00183AA1">
        <w:rPr>
          <w:spacing w:val="-1"/>
        </w:rPr>
        <w:t xml:space="preserve">ör att kunna följa upp </w:t>
      </w:r>
      <w:r w:rsidRPr="00B640B9">
        <w:rPr>
          <w:spacing w:val="-1"/>
        </w:rPr>
        <w:t xml:space="preserve">att </w:t>
      </w:r>
      <w:r w:rsidRPr="00B640B9" w:rsidR="00183AA1">
        <w:rPr>
          <w:spacing w:val="-1"/>
        </w:rPr>
        <w:t>exkluderingar</w:t>
      </w:r>
      <w:r w:rsidRPr="00B640B9">
        <w:rPr>
          <w:spacing w:val="-1"/>
        </w:rPr>
        <w:t xml:space="preserve"> sker i enlighet med OECD</w:t>
      </w:r>
      <w:r w:rsidRPr="00B640B9" w:rsidR="009A1431">
        <w:rPr>
          <w:spacing w:val="-1"/>
        </w:rPr>
        <w:t>:s</w:t>
      </w:r>
      <w:r w:rsidRPr="00B640B9">
        <w:rPr>
          <w:spacing w:val="-1"/>
        </w:rPr>
        <w:t xml:space="preserve"> regelverk</w:t>
      </w:r>
      <w:r w:rsidRPr="00B640B9" w:rsidR="00183AA1">
        <w:rPr>
          <w:spacing w:val="-1"/>
        </w:rPr>
        <w:t xml:space="preserve"> framöver behöver </w:t>
      </w:r>
      <w:r w:rsidRPr="00B640B9" w:rsidR="003A3BC4">
        <w:rPr>
          <w:spacing w:val="-1"/>
        </w:rPr>
        <w:t xml:space="preserve">dessa exkluderingsgrunder redovisas var för sig, </w:t>
      </w:r>
      <w:r w:rsidRPr="00B640B9" w:rsidR="00BD6055">
        <w:rPr>
          <w:spacing w:val="-1"/>
        </w:rPr>
        <w:t>i enlighet med</w:t>
      </w:r>
      <w:r w:rsidRPr="00B640B9" w:rsidR="003A3BC4">
        <w:rPr>
          <w:spacing w:val="-1"/>
        </w:rPr>
        <w:t xml:space="preserve"> Riksrevisionens rekommendation</w:t>
      </w:r>
      <w:r w:rsidRPr="00B640B9" w:rsidR="00BD6055">
        <w:rPr>
          <w:spacing w:val="-1"/>
        </w:rPr>
        <w:t>er</w:t>
      </w:r>
      <w:r w:rsidRPr="00B640B9" w:rsidR="003A3BC4">
        <w:rPr>
          <w:spacing w:val="-1"/>
        </w:rPr>
        <w:t>.</w:t>
      </w:r>
    </w:p>
    <w:p w:rsidR="00BD6055" w:rsidP="00BE6FA8" w:rsidRDefault="00D73CAC" w14:paraId="105BCC75" w14:textId="056F67D5">
      <w:r>
        <w:t xml:space="preserve">Riksrevisionen menar </w:t>
      </w:r>
      <w:r w:rsidR="00D24987">
        <w:t>även</w:t>
      </w:r>
      <w:r>
        <w:t xml:space="preserve"> att Skolverket bör förbättra arbetet med att säkerställa ett korrekt deltagande i kommande undersökningar. </w:t>
      </w:r>
    </w:p>
    <w:p w:rsidRPr="00737100" w:rsidR="00BD6055" w:rsidP="00BE6FA8" w:rsidRDefault="00FB7C17" w14:paraId="7F47856E" w14:textId="52CA07BD">
      <w:r w:rsidRPr="00737100">
        <w:t xml:space="preserve">Kristdemokraterna anser att </w:t>
      </w:r>
      <w:r w:rsidRPr="00737100" w:rsidR="00D73CAC">
        <w:t xml:space="preserve">Skolverket </w:t>
      </w:r>
      <w:r w:rsidRPr="00737100">
        <w:t xml:space="preserve">i och med </w:t>
      </w:r>
      <w:r w:rsidRPr="00737100" w:rsidR="009A1431">
        <w:t>Pisa</w:t>
      </w:r>
      <w:r w:rsidRPr="00737100">
        <w:t>skandalen 2018 och</w:t>
      </w:r>
      <w:r w:rsidRPr="00737100" w:rsidR="009A1431">
        <w:t xml:space="preserve"> </w:t>
      </w:r>
      <w:r w:rsidRPr="00737100" w:rsidR="00961EA7">
        <w:t>d</w:t>
      </w:r>
      <w:r w:rsidRPr="00737100">
        <w:t>en tvek</w:t>
      </w:r>
      <w:r w:rsidRPr="00737100" w:rsidR="00B640B9">
        <w:softHyphen/>
      </w:r>
      <w:r w:rsidRPr="00737100">
        <w:t>sam</w:t>
      </w:r>
      <w:r w:rsidRPr="00737100" w:rsidR="00961EA7">
        <w:t>ma</w:t>
      </w:r>
      <w:r w:rsidRPr="00737100">
        <w:t xml:space="preserve"> hantering</w:t>
      </w:r>
      <w:r w:rsidRPr="00737100" w:rsidR="00961EA7">
        <w:t>en</w:t>
      </w:r>
      <w:r w:rsidRPr="00737100">
        <w:t xml:space="preserve"> av andra internationella kunskapsmätningar </w:t>
      </w:r>
      <w:r w:rsidRPr="00737100" w:rsidR="00D73CAC">
        <w:t>har</w:t>
      </w:r>
      <w:r w:rsidRPr="00737100">
        <w:t xml:space="preserve"> </w:t>
      </w:r>
      <w:r w:rsidRPr="00737100" w:rsidR="00D73CAC">
        <w:t>förbrukat sitt för</w:t>
      </w:r>
      <w:r w:rsidRPr="00737100" w:rsidR="00B640B9">
        <w:softHyphen/>
      </w:r>
      <w:r w:rsidRPr="00737100" w:rsidR="00D73CAC">
        <w:t xml:space="preserve">troende </w:t>
      </w:r>
      <w:r w:rsidRPr="00737100" w:rsidR="009A1431">
        <w:t xml:space="preserve">när det gäller </w:t>
      </w:r>
      <w:r w:rsidRPr="00737100" w:rsidR="00D73CAC">
        <w:t xml:space="preserve">att </w:t>
      </w:r>
      <w:r w:rsidRPr="00737100">
        <w:t xml:space="preserve">ansvara för Sveriges deltagande i internationella </w:t>
      </w:r>
      <w:r w:rsidRPr="00737100" w:rsidR="00D73CAC">
        <w:t>kunskapsmät</w:t>
      </w:r>
      <w:r w:rsidRPr="00737100" w:rsidR="00B640B9">
        <w:softHyphen/>
      </w:r>
      <w:r w:rsidRPr="00737100" w:rsidR="00D73CAC">
        <w:t>ningar</w:t>
      </w:r>
      <w:r w:rsidRPr="00737100">
        <w:t>.</w:t>
      </w:r>
      <w:r w:rsidRPr="00737100" w:rsidR="00E94F86">
        <w:t xml:space="preserve"> </w:t>
      </w:r>
    </w:p>
    <w:p w:rsidR="00F02072" w:rsidP="00BE6FA8" w:rsidRDefault="00D73CAC" w14:paraId="21101554" w14:textId="556E529A">
      <w:r>
        <w:t>Tidigare låg ansvaret för genomförande av de internationella kunskapsmätningarna hos högskolor</w:t>
      </w:r>
      <w:r w:rsidR="00FB7C17">
        <w:t>na</w:t>
      </w:r>
      <w:r>
        <w:t xml:space="preserve"> med Mittuniversitetet som huvudansvarig,</w:t>
      </w:r>
      <w:r w:rsidR="00E94F86">
        <w:t xml:space="preserve"> </w:t>
      </w:r>
      <w:r>
        <w:t xml:space="preserve">men 2015 </w:t>
      </w:r>
      <w:r w:rsidR="000B2760">
        <w:t>beslutades att</w:t>
      </w:r>
      <w:r>
        <w:t xml:space="preserve"> Skolverket </w:t>
      </w:r>
      <w:r w:rsidR="000B2760">
        <w:t xml:space="preserve">skulle ta </w:t>
      </w:r>
      <w:r>
        <w:t>över ansvaret</w:t>
      </w:r>
      <w:r w:rsidR="00BD6055">
        <w:t>.</w:t>
      </w:r>
    </w:p>
    <w:p w:rsidR="00414C7E" w:rsidP="00BE6FA8" w:rsidRDefault="000B2760" w14:paraId="56EDA7B4" w14:textId="744B8255">
      <w:r>
        <w:t>R</w:t>
      </w:r>
      <w:r w:rsidR="00BD6055">
        <w:t xml:space="preserve">egeringen </w:t>
      </w:r>
      <w:r>
        <w:t>b</w:t>
      </w:r>
      <w:r w:rsidR="00BD6055">
        <w:t>ehöver</w:t>
      </w:r>
      <w:r w:rsidR="00414C7E">
        <w:t xml:space="preserve"> nu</w:t>
      </w:r>
      <w:r w:rsidR="00BD6055">
        <w:t xml:space="preserve"> utreda om</w:t>
      </w:r>
      <w:r w:rsidR="00D73CAC">
        <w:t xml:space="preserve"> ansvaret för</w:t>
      </w:r>
      <w:r w:rsidR="00BD6055">
        <w:t xml:space="preserve"> de internationella kunskapsmätning</w:t>
      </w:r>
      <w:r w:rsidR="00737100">
        <w:softHyphen/>
      </w:r>
      <w:r w:rsidR="00BD6055">
        <w:t>arna</w:t>
      </w:r>
      <w:r w:rsidR="00D73CAC">
        <w:t xml:space="preserve"> </w:t>
      </w:r>
      <w:r w:rsidR="00BD6055">
        <w:t>(</w:t>
      </w:r>
      <w:r w:rsidR="009A1431">
        <w:t>Pisa</w:t>
      </w:r>
      <w:r w:rsidR="00D73CAC">
        <w:t xml:space="preserve">, </w:t>
      </w:r>
      <w:proofErr w:type="spellStart"/>
      <w:r w:rsidR="009A1431">
        <w:t>Timss</w:t>
      </w:r>
      <w:proofErr w:type="spellEnd"/>
      <w:r w:rsidR="009A1431">
        <w:t xml:space="preserve"> </w:t>
      </w:r>
      <w:r w:rsidR="00D73CAC">
        <w:t xml:space="preserve">och </w:t>
      </w:r>
      <w:r w:rsidR="009A1431">
        <w:t xml:space="preserve">Pirls) </w:t>
      </w:r>
      <w:r w:rsidR="00BD6055">
        <w:t xml:space="preserve">bör flyttas </w:t>
      </w:r>
      <w:r w:rsidR="00D73CAC">
        <w:t>till</w:t>
      </w:r>
      <w:r w:rsidR="00BD6055">
        <w:t>baka till</w:t>
      </w:r>
      <w:r w:rsidR="00D73CAC">
        <w:t xml:space="preserve"> universiteten. </w:t>
      </w:r>
      <w:r w:rsidR="00D73CAC">
        <w:lastRenderedPageBreak/>
        <w:t>Möjligtvis bör åter</w:t>
      </w:r>
      <w:r w:rsidR="00737100">
        <w:softHyphen/>
      </w:r>
      <w:r w:rsidR="00D73CAC">
        <w:t xml:space="preserve">gången ske i samverkan med </w:t>
      </w:r>
      <w:r w:rsidR="00BD6055">
        <w:t xml:space="preserve">Institutet för </w:t>
      </w:r>
      <w:r w:rsidR="009A1431">
        <w:t>a</w:t>
      </w:r>
      <w:r w:rsidR="00BD6055">
        <w:t>rbetsmarknads- och utbildningspolitisk ut</w:t>
      </w:r>
      <w:r w:rsidR="00737100">
        <w:softHyphen/>
      </w:r>
      <w:bookmarkStart w:name="_GoBack" w:id="1"/>
      <w:bookmarkEnd w:id="1"/>
      <w:r w:rsidR="00BD6055">
        <w:t>värdering (</w:t>
      </w:r>
      <w:r w:rsidR="00D73CAC">
        <w:t>IFAU</w:t>
      </w:r>
      <w:r w:rsidR="00BD6055">
        <w:t>)</w:t>
      </w:r>
      <w:r w:rsidR="00D73CAC">
        <w:t xml:space="preserve">. </w:t>
      </w:r>
    </w:p>
    <w:p w:rsidR="00BB6339" w:rsidP="00BE6FA8" w:rsidRDefault="00BD6055" w14:paraId="028FF346" w14:textId="01632220">
      <w:r>
        <w:t>Kristdemokraterna anser att r</w:t>
      </w:r>
      <w:r w:rsidR="00F02072">
        <w:t>egeringen bör</w:t>
      </w:r>
      <w:r w:rsidR="00E94F86">
        <w:t xml:space="preserve"> flytta genomförandeansvaret för </w:t>
      </w:r>
      <w:r w:rsidR="009A1431">
        <w:t>Pisa</w:t>
      </w:r>
      <w:r w:rsidR="00E94F86">
        <w:t xml:space="preserve">, </w:t>
      </w:r>
      <w:r w:rsidR="009A1431">
        <w:t xml:space="preserve">Timss </w:t>
      </w:r>
      <w:r w:rsidR="00E94F86">
        <w:t xml:space="preserve">och </w:t>
      </w:r>
      <w:r w:rsidR="009A1431">
        <w:t xml:space="preserve">Pirls </w:t>
      </w:r>
      <w:r w:rsidR="00E94F86">
        <w:t>från Skolverket till universiteten</w:t>
      </w:r>
      <w:r w:rsidR="00F02072">
        <w:t>,</w:t>
      </w:r>
      <w:r w:rsidR="00E94F86">
        <w:t xml:space="preserve"> för att säkerställa att de internationella kunskapsmätningarna genomförs korrekt.</w:t>
      </w:r>
    </w:p>
    <w:sdt>
      <w:sdtPr>
        <w:alias w:val="CC_Underskrifter"/>
        <w:tag w:val="CC_Underskrifter"/>
        <w:id w:val="583496634"/>
        <w:lock w:val="sdtContentLocked"/>
        <w:placeholder>
          <w:docPart w:val="A05F0A1647674CBE81632509C21ADAAE"/>
        </w:placeholder>
      </w:sdtPr>
      <w:sdtEndPr/>
      <w:sdtContent>
        <w:p w:rsidR="00646071" w:rsidP="00646071" w:rsidRDefault="00646071" w14:paraId="56514C1E" w14:textId="77777777"/>
        <w:p w:rsidRPr="008E0FE2" w:rsidR="004801AC" w:rsidP="00646071" w:rsidRDefault="00737100" w14:paraId="1DF5DD22" w14:textId="61BC1C7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Acko Ankarberg Johansson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1277" w:rsidRDefault="00341277" w14:paraId="4BE8361B" w14:textId="77777777"/>
    <w:sectPr w:rsidR="003412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090E7" w14:textId="77777777" w:rsidR="00A0502A" w:rsidRDefault="00A0502A" w:rsidP="000C1CAD">
      <w:pPr>
        <w:spacing w:line="240" w:lineRule="auto"/>
      </w:pPr>
      <w:r>
        <w:separator/>
      </w:r>
    </w:p>
  </w:endnote>
  <w:endnote w:type="continuationSeparator" w:id="0">
    <w:p w14:paraId="23978A4F" w14:textId="77777777" w:rsidR="00A0502A" w:rsidRDefault="00A050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5D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53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41D96" w14:textId="6C8CC601" w:rsidR="00262EA3" w:rsidRPr="00646071" w:rsidRDefault="00262EA3" w:rsidP="006460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A767E" w14:textId="77777777" w:rsidR="00A0502A" w:rsidRDefault="00A0502A" w:rsidP="000C1CAD">
      <w:pPr>
        <w:spacing w:line="240" w:lineRule="auto"/>
      </w:pPr>
      <w:r>
        <w:separator/>
      </w:r>
    </w:p>
  </w:footnote>
  <w:footnote w:type="continuationSeparator" w:id="0">
    <w:p w14:paraId="48F6F6E8" w14:textId="77777777" w:rsidR="00A0502A" w:rsidRDefault="00A050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CCFAF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E4CC2A" wp14:anchorId="20160C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37100" w14:paraId="66ED3BD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D79F9C2ECA45128687EF89641AA1E3"/>
                              </w:placeholder>
                              <w:text/>
                            </w:sdtPr>
                            <w:sdtEndPr/>
                            <w:sdtContent>
                              <w:r w:rsidR="0008182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40058F6B394CE99515098D7F3650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160C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37100" w14:paraId="66ED3BD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D79F9C2ECA45128687EF89641AA1E3"/>
                        </w:placeholder>
                        <w:text/>
                      </w:sdtPr>
                      <w:sdtEndPr/>
                      <w:sdtContent>
                        <w:r w:rsidR="0008182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40058F6B394CE99515098D7F3650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9108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A0EA03" w14:textId="77777777">
    <w:pPr>
      <w:jc w:val="right"/>
    </w:pPr>
  </w:p>
  <w:p w:rsidR="00262EA3" w:rsidP="00776B74" w:rsidRDefault="00262EA3" w14:paraId="383E36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37100" w14:paraId="2289359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7C560C" wp14:anchorId="4C7917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37100" w14:paraId="04DA207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182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37100" w14:paraId="3F1C9F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4200E2" w:rsidR="00262EA3" w:rsidP="00B37A37" w:rsidRDefault="00737100" w14:paraId="481BAC93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FAF302296744C99990AF94A184447B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:4279</w:t>
        </w:r>
      </w:sdtContent>
    </w:sdt>
  </w:p>
  <w:p w:rsidRPr="004200E2" w:rsidR="00262EA3" w:rsidP="00E03A3D" w:rsidRDefault="00737100" w14:paraId="68B856CC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Christian Carlsson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EF40E7FB6F04CD5A66A8344C5FB4829"/>
      </w:placeholder>
      <w:text/>
    </w:sdtPr>
    <w:sdtEndPr/>
    <w:sdtContent>
      <w:p w:rsidR="00262EA3" w:rsidP="00283E0F" w:rsidRDefault="008247D8" w14:paraId="02E6B052" w14:textId="404D2118">
        <w:pPr>
          <w:pStyle w:val="FSHRub2"/>
        </w:pPr>
        <w:r>
          <w:t>med anledning av skr. 2021/22:39 Riksrevisionens rapport om Pisaundersökningen 2018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06F5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818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C77"/>
    <w:rsid w:val="000066FE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72B"/>
    <w:rsid w:val="000269AE"/>
    <w:rsid w:val="000269D1"/>
    <w:rsid w:val="00026D19"/>
    <w:rsid w:val="0002759A"/>
    <w:rsid w:val="000276E3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F29"/>
    <w:rsid w:val="00047CB1"/>
    <w:rsid w:val="000509BA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B0C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826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CA0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76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5E9D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37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E67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DCC"/>
    <w:rsid w:val="0012443D"/>
    <w:rsid w:val="00124543"/>
    <w:rsid w:val="001247ED"/>
    <w:rsid w:val="00124ACE"/>
    <w:rsid w:val="00124ED7"/>
    <w:rsid w:val="00130490"/>
    <w:rsid w:val="00130FEC"/>
    <w:rsid w:val="001311D4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A76"/>
    <w:rsid w:val="00151546"/>
    <w:rsid w:val="00151EA2"/>
    <w:rsid w:val="001532BF"/>
    <w:rsid w:val="0015385D"/>
    <w:rsid w:val="001544D6"/>
    <w:rsid w:val="001544DF"/>
    <w:rsid w:val="001545B9"/>
    <w:rsid w:val="0015610E"/>
    <w:rsid w:val="001564E7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4C5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3CE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AA1"/>
    <w:rsid w:val="00183E8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62B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040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DC7"/>
    <w:rsid w:val="001D2F8E"/>
    <w:rsid w:val="001D2FF1"/>
    <w:rsid w:val="001D3EE8"/>
    <w:rsid w:val="001D4232"/>
    <w:rsid w:val="001D49C6"/>
    <w:rsid w:val="001D4A48"/>
    <w:rsid w:val="001D4A9A"/>
    <w:rsid w:val="001D5A93"/>
    <w:rsid w:val="001D5C51"/>
    <w:rsid w:val="001D6A7A"/>
    <w:rsid w:val="001D7002"/>
    <w:rsid w:val="001D7BCF"/>
    <w:rsid w:val="001D7E6D"/>
    <w:rsid w:val="001D7E79"/>
    <w:rsid w:val="001E000C"/>
    <w:rsid w:val="001E0544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D0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39C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CCE"/>
    <w:rsid w:val="00215FE8"/>
    <w:rsid w:val="00216208"/>
    <w:rsid w:val="002166EB"/>
    <w:rsid w:val="002166FC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543"/>
    <w:rsid w:val="0022373F"/>
    <w:rsid w:val="00224466"/>
    <w:rsid w:val="00224866"/>
    <w:rsid w:val="00225404"/>
    <w:rsid w:val="002257F5"/>
    <w:rsid w:val="00225DB9"/>
    <w:rsid w:val="002265A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251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9F9"/>
    <w:rsid w:val="002415C3"/>
    <w:rsid w:val="0024171C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145"/>
    <w:rsid w:val="002512C0"/>
    <w:rsid w:val="00251533"/>
    <w:rsid w:val="00251565"/>
    <w:rsid w:val="00251C52"/>
    <w:rsid w:val="00251F8B"/>
    <w:rsid w:val="00252859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F38"/>
    <w:rsid w:val="00274466"/>
    <w:rsid w:val="002751ED"/>
    <w:rsid w:val="002755AF"/>
    <w:rsid w:val="002756BD"/>
    <w:rsid w:val="00275FBD"/>
    <w:rsid w:val="0027660E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7F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8C9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B8D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9B8"/>
    <w:rsid w:val="002B6349"/>
    <w:rsid w:val="002B639F"/>
    <w:rsid w:val="002B6FC6"/>
    <w:rsid w:val="002B7046"/>
    <w:rsid w:val="002B738D"/>
    <w:rsid w:val="002B79EF"/>
    <w:rsid w:val="002B7E1C"/>
    <w:rsid w:val="002B7FFA"/>
    <w:rsid w:val="002C042B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CE2"/>
    <w:rsid w:val="00326E82"/>
    <w:rsid w:val="00326F9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77"/>
    <w:rsid w:val="00341459"/>
    <w:rsid w:val="00342899"/>
    <w:rsid w:val="00342BD2"/>
    <w:rsid w:val="003430B4"/>
    <w:rsid w:val="003430E4"/>
    <w:rsid w:val="00343927"/>
    <w:rsid w:val="003447BC"/>
    <w:rsid w:val="00347453"/>
    <w:rsid w:val="00347A36"/>
    <w:rsid w:val="00347F27"/>
    <w:rsid w:val="00350385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730"/>
    <w:rsid w:val="00354ADE"/>
    <w:rsid w:val="00354EC0"/>
    <w:rsid w:val="00355B35"/>
    <w:rsid w:val="0035633C"/>
    <w:rsid w:val="00357325"/>
    <w:rsid w:val="00357D93"/>
    <w:rsid w:val="00360E21"/>
    <w:rsid w:val="0036177A"/>
    <w:rsid w:val="00361F0C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5B9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BC4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4E"/>
    <w:rsid w:val="003A69D1"/>
    <w:rsid w:val="003A6F73"/>
    <w:rsid w:val="003A70C6"/>
    <w:rsid w:val="003A736B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4BCA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C7FA2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369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8AC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287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4F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7B7"/>
    <w:rsid w:val="0040787D"/>
    <w:rsid w:val="00411F92"/>
    <w:rsid w:val="00412C4B"/>
    <w:rsid w:val="00412D8B"/>
    <w:rsid w:val="00413DE2"/>
    <w:rsid w:val="00414C7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0E2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FB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2D6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65F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50C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122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46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FA6"/>
    <w:rsid w:val="004E71BB"/>
    <w:rsid w:val="004E7C93"/>
    <w:rsid w:val="004F0062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939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B2D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FA3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9CC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E7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99F"/>
    <w:rsid w:val="0058476E"/>
    <w:rsid w:val="00584EB4"/>
    <w:rsid w:val="00585C22"/>
    <w:rsid w:val="00585D07"/>
    <w:rsid w:val="0058654E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5A88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4BF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C7FFA"/>
    <w:rsid w:val="005D0863"/>
    <w:rsid w:val="005D0EAC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491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47D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2F6"/>
    <w:rsid w:val="00630D6B"/>
    <w:rsid w:val="006313DD"/>
    <w:rsid w:val="0063154D"/>
    <w:rsid w:val="006315B4"/>
    <w:rsid w:val="00631E1D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16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071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DEB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E6F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E9D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15F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32D"/>
    <w:rsid w:val="0070649B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41D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5EA6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100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2D5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0A1"/>
    <w:rsid w:val="007716C7"/>
    <w:rsid w:val="00771909"/>
    <w:rsid w:val="00771B03"/>
    <w:rsid w:val="00771F0A"/>
    <w:rsid w:val="0077318D"/>
    <w:rsid w:val="00773694"/>
    <w:rsid w:val="007737B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7F8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C09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B3E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55C"/>
    <w:rsid w:val="0080549D"/>
    <w:rsid w:val="00805573"/>
    <w:rsid w:val="00805EC4"/>
    <w:rsid w:val="00806419"/>
    <w:rsid w:val="00806F64"/>
    <w:rsid w:val="00807006"/>
    <w:rsid w:val="00807088"/>
    <w:rsid w:val="0080784F"/>
    <w:rsid w:val="00807D28"/>
    <w:rsid w:val="008103B5"/>
    <w:rsid w:val="00810830"/>
    <w:rsid w:val="008113C5"/>
    <w:rsid w:val="008117F8"/>
    <w:rsid w:val="00811D86"/>
    <w:rsid w:val="00812147"/>
    <w:rsid w:val="008128E9"/>
    <w:rsid w:val="00812958"/>
    <w:rsid w:val="00812E41"/>
    <w:rsid w:val="00812EF3"/>
    <w:rsid w:val="00814076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824"/>
    <w:rsid w:val="00821B36"/>
    <w:rsid w:val="00822079"/>
    <w:rsid w:val="008227B1"/>
    <w:rsid w:val="008227B3"/>
    <w:rsid w:val="00823D04"/>
    <w:rsid w:val="0082427E"/>
    <w:rsid w:val="0082449F"/>
    <w:rsid w:val="0082474D"/>
    <w:rsid w:val="008247D8"/>
    <w:rsid w:val="00825716"/>
    <w:rsid w:val="00825DD8"/>
    <w:rsid w:val="00826574"/>
    <w:rsid w:val="00826F78"/>
    <w:rsid w:val="008272B7"/>
    <w:rsid w:val="008272C5"/>
    <w:rsid w:val="008273ED"/>
    <w:rsid w:val="00827BA1"/>
    <w:rsid w:val="0083030A"/>
    <w:rsid w:val="00830945"/>
    <w:rsid w:val="00830E4F"/>
    <w:rsid w:val="008310DE"/>
    <w:rsid w:val="008315C0"/>
    <w:rsid w:val="008315C2"/>
    <w:rsid w:val="00831806"/>
    <w:rsid w:val="00831E29"/>
    <w:rsid w:val="00831FC1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678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151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35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942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1B4"/>
    <w:rsid w:val="008B12C9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3BD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2D9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113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392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891"/>
    <w:rsid w:val="00924B14"/>
    <w:rsid w:val="00924D8B"/>
    <w:rsid w:val="00924F4E"/>
    <w:rsid w:val="0092541A"/>
    <w:rsid w:val="00925CBE"/>
    <w:rsid w:val="00925EF5"/>
    <w:rsid w:val="00925F0B"/>
    <w:rsid w:val="0092754F"/>
    <w:rsid w:val="00927593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A94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EA1"/>
    <w:rsid w:val="0095412E"/>
    <w:rsid w:val="00954203"/>
    <w:rsid w:val="00954D67"/>
    <w:rsid w:val="00955C5A"/>
    <w:rsid w:val="00955EC2"/>
    <w:rsid w:val="00956379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EA7"/>
    <w:rsid w:val="00962D20"/>
    <w:rsid w:val="0096372B"/>
    <w:rsid w:val="009639BD"/>
    <w:rsid w:val="00964828"/>
    <w:rsid w:val="00965983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431"/>
    <w:rsid w:val="009A1A4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1EF9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E96"/>
    <w:rsid w:val="009D2050"/>
    <w:rsid w:val="009D2291"/>
    <w:rsid w:val="009D279D"/>
    <w:rsid w:val="009D398B"/>
    <w:rsid w:val="009D3B17"/>
    <w:rsid w:val="009D3B81"/>
    <w:rsid w:val="009D41CA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8FB"/>
    <w:rsid w:val="00A02C00"/>
    <w:rsid w:val="00A02E40"/>
    <w:rsid w:val="00A033BB"/>
    <w:rsid w:val="00A03952"/>
    <w:rsid w:val="00A03BC8"/>
    <w:rsid w:val="00A0463D"/>
    <w:rsid w:val="00A0502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37"/>
    <w:rsid w:val="00A15EA3"/>
    <w:rsid w:val="00A165DB"/>
    <w:rsid w:val="00A16721"/>
    <w:rsid w:val="00A1750A"/>
    <w:rsid w:val="00A17676"/>
    <w:rsid w:val="00A1792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BBE"/>
    <w:rsid w:val="00A27C25"/>
    <w:rsid w:val="00A30453"/>
    <w:rsid w:val="00A31145"/>
    <w:rsid w:val="00A314CF"/>
    <w:rsid w:val="00A31C25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6FF7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F25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4A6"/>
    <w:rsid w:val="00A80D10"/>
    <w:rsid w:val="00A812E2"/>
    <w:rsid w:val="00A8183E"/>
    <w:rsid w:val="00A81C00"/>
    <w:rsid w:val="00A820D0"/>
    <w:rsid w:val="00A822DA"/>
    <w:rsid w:val="00A82DF0"/>
    <w:rsid w:val="00A82EEF"/>
    <w:rsid w:val="00A82FBA"/>
    <w:rsid w:val="00A846A4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82C"/>
    <w:rsid w:val="00AC74ED"/>
    <w:rsid w:val="00AC78AC"/>
    <w:rsid w:val="00AD076C"/>
    <w:rsid w:val="00AD09A8"/>
    <w:rsid w:val="00AD28F9"/>
    <w:rsid w:val="00AD2CD8"/>
    <w:rsid w:val="00AD3164"/>
    <w:rsid w:val="00AD3653"/>
    <w:rsid w:val="00AD3EDA"/>
    <w:rsid w:val="00AD495E"/>
    <w:rsid w:val="00AD579E"/>
    <w:rsid w:val="00AD5810"/>
    <w:rsid w:val="00AD5C85"/>
    <w:rsid w:val="00AD66A9"/>
    <w:rsid w:val="00AD6D41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097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E43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78D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38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833"/>
    <w:rsid w:val="00B47A2C"/>
    <w:rsid w:val="00B47F71"/>
    <w:rsid w:val="00B5009F"/>
    <w:rsid w:val="00B50CEA"/>
    <w:rsid w:val="00B50E67"/>
    <w:rsid w:val="00B50F6E"/>
    <w:rsid w:val="00B51309"/>
    <w:rsid w:val="00B51B34"/>
    <w:rsid w:val="00B51E8D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845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488"/>
    <w:rsid w:val="00B628A7"/>
    <w:rsid w:val="00B63A7C"/>
    <w:rsid w:val="00B63AEC"/>
    <w:rsid w:val="00B63CF7"/>
    <w:rsid w:val="00B640B9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12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893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9C3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B4C"/>
    <w:rsid w:val="00BA7EF6"/>
    <w:rsid w:val="00BB099C"/>
    <w:rsid w:val="00BB0E3A"/>
    <w:rsid w:val="00BB10CD"/>
    <w:rsid w:val="00BB10EB"/>
    <w:rsid w:val="00BB1536"/>
    <w:rsid w:val="00BB1EB3"/>
    <w:rsid w:val="00BB1F00"/>
    <w:rsid w:val="00BB24CE"/>
    <w:rsid w:val="00BB2F18"/>
    <w:rsid w:val="00BB2FA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055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6FA8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2B4"/>
    <w:rsid w:val="00BF46D2"/>
    <w:rsid w:val="00BF48A2"/>
    <w:rsid w:val="00BF4C83"/>
    <w:rsid w:val="00BF57DE"/>
    <w:rsid w:val="00BF621D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BF7E66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9A1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A72"/>
    <w:rsid w:val="00C23F23"/>
    <w:rsid w:val="00C24780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934"/>
    <w:rsid w:val="00C47B69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BE4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6E0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A37"/>
    <w:rsid w:val="00C87F19"/>
    <w:rsid w:val="00C87F76"/>
    <w:rsid w:val="00C90592"/>
    <w:rsid w:val="00C90723"/>
    <w:rsid w:val="00C90A15"/>
    <w:rsid w:val="00C918A0"/>
    <w:rsid w:val="00C921E1"/>
    <w:rsid w:val="00C92510"/>
    <w:rsid w:val="00C925AD"/>
    <w:rsid w:val="00C92BF5"/>
    <w:rsid w:val="00C92CA7"/>
    <w:rsid w:val="00C93952"/>
    <w:rsid w:val="00C9395F"/>
    <w:rsid w:val="00C93DCF"/>
    <w:rsid w:val="00C940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C6C"/>
    <w:rsid w:val="00CB3F08"/>
    <w:rsid w:val="00CB4538"/>
    <w:rsid w:val="00CB4742"/>
    <w:rsid w:val="00CB4F40"/>
    <w:rsid w:val="00CB5655"/>
    <w:rsid w:val="00CB5C69"/>
    <w:rsid w:val="00CB6984"/>
    <w:rsid w:val="00CB6B0C"/>
    <w:rsid w:val="00CB6C04"/>
    <w:rsid w:val="00CC0E5F"/>
    <w:rsid w:val="00CC11BF"/>
    <w:rsid w:val="00CC12A8"/>
    <w:rsid w:val="00CC1D33"/>
    <w:rsid w:val="00CC24B9"/>
    <w:rsid w:val="00CC27D1"/>
    <w:rsid w:val="00CC2F7D"/>
    <w:rsid w:val="00CC37C7"/>
    <w:rsid w:val="00CC4265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48F"/>
    <w:rsid w:val="00CE25A0"/>
    <w:rsid w:val="00CE311E"/>
    <w:rsid w:val="00CE35E9"/>
    <w:rsid w:val="00CE3980"/>
    <w:rsid w:val="00CE3EE2"/>
    <w:rsid w:val="00CE60E9"/>
    <w:rsid w:val="00CE7274"/>
    <w:rsid w:val="00CF0175"/>
    <w:rsid w:val="00CF0C44"/>
    <w:rsid w:val="00CF1001"/>
    <w:rsid w:val="00CF1520"/>
    <w:rsid w:val="00CF1A9C"/>
    <w:rsid w:val="00CF221C"/>
    <w:rsid w:val="00CF28B1"/>
    <w:rsid w:val="00CF299A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734"/>
    <w:rsid w:val="00D12A28"/>
    <w:rsid w:val="00D12A78"/>
    <w:rsid w:val="00D12B31"/>
    <w:rsid w:val="00D131C0"/>
    <w:rsid w:val="00D148DB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ED3"/>
    <w:rsid w:val="00D243E7"/>
    <w:rsid w:val="00D24987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C91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A9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5A1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CAC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5D6"/>
    <w:rsid w:val="00D946E1"/>
    <w:rsid w:val="00D95382"/>
    <w:rsid w:val="00D95D6A"/>
    <w:rsid w:val="00D9624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336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2C8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30C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A17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74B"/>
    <w:rsid w:val="00DD783E"/>
    <w:rsid w:val="00DD78FB"/>
    <w:rsid w:val="00DD7D0D"/>
    <w:rsid w:val="00DD7EDD"/>
    <w:rsid w:val="00DE0052"/>
    <w:rsid w:val="00DE08A2"/>
    <w:rsid w:val="00DE0E28"/>
    <w:rsid w:val="00DE138D"/>
    <w:rsid w:val="00DE18C0"/>
    <w:rsid w:val="00DE197B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899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891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3F2"/>
    <w:rsid w:val="00E25B38"/>
    <w:rsid w:val="00E2600E"/>
    <w:rsid w:val="00E26078"/>
    <w:rsid w:val="00E26148"/>
    <w:rsid w:val="00E26308"/>
    <w:rsid w:val="00E2685A"/>
    <w:rsid w:val="00E26E06"/>
    <w:rsid w:val="00E2780E"/>
    <w:rsid w:val="00E27DB3"/>
    <w:rsid w:val="00E30150"/>
    <w:rsid w:val="00E30598"/>
    <w:rsid w:val="00E31332"/>
    <w:rsid w:val="00E313E8"/>
    <w:rsid w:val="00E31BC2"/>
    <w:rsid w:val="00E32218"/>
    <w:rsid w:val="00E32D5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E31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1F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6B8"/>
    <w:rsid w:val="00E867E2"/>
    <w:rsid w:val="00E86D1D"/>
    <w:rsid w:val="00E86DE1"/>
    <w:rsid w:val="00E86FFF"/>
    <w:rsid w:val="00E87793"/>
    <w:rsid w:val="00E877FC"/>
    <w:rsid w:val="00E87BE5"/>
    <w:rsid w:val="00E90119"/>
    <w:rsid w:val="00E90C88"/>
    <w:rsid w:val="00E91692"/>
    <w:rsid w:val="00E91C6B"/>
    <w:rsid w:val="00E91E51"/>
    <w:rsid w:val="00E9231B"/>
    <w:rsid w:val="00E92B28"/>
    <w:rsid w:val="00E9447B"/>
    <w:rsid w:val="00E94538"/>
    <w:rsid w:val="00E94875"/>
    <w:rsid w:val="00E94BAB"/>
    <w:rsid w:val="00E94D39"/>
    <w:rsid w:val="00E94F86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444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CE2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7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305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52B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A4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CAC"/>
    <w:rsid w:val="00F7427F"/>
    <w:rsid w:val="00F75848"/>
    <w:rsid w:val="00F75A6B"/>
    <w:rsid w:val="00F7650E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A0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9E4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B62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9CC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C17"/>
    <w:rsid w:val="00FC08FD"/>
    <w:rsid w:val="00FC094C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5F4C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60E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74"/>
    <w:rsid w:val="00FF0BD9"/>
    <w:rsid w:val="00FF0BFA"/>
    <w:rsid w:val="00FF0EA9"/>
    <w:rsid w:val="00FF1084"/>
    <w:rsid w:val="00FF1AC7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587"/>
    <w:rsid w:val="00FF55F4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110429"/>
  <w15:chartTrackingRefBased/>
  <w15:docId w15:val="{1608BDB9-BD85-4D54-8193-8A0006AA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BF6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3CD1EB62EA42B6952C1BE28727A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E2F41-9AB4-40FC-A98F-3AA6DF0C77DF}"/>
      </w:docPartPr>
      <w:docPartBody>
        <w:p w:rsidR="00521170" w:rsidRDefault="00145469">
          <w:pPr>
            <w:pStyle w:val="AC3CD1EB62EA42B6952C1BE28727A8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F2034A80714EC899925C610AD3C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E073E-A0AF-433D-AB6E-F5795D7462A1}"/>
      </w:docPartPr>
      <w:docPartBody>
        <w:p w:rsidR="00521170" w:rsidRDefault="00145469">
          <w:pPr>
            <w:pStyle w:val="37F2034A80714EC899925C610AD3C7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D79F9C2ECA45128687EF89641AA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72D78-17A4-49C9-AC82-06DC1C15F4C7}"/>
      </w:docPartPr>
      <w:docPartBody>
        <w:p w:rsidR="00521170" w:rsidRDefault="00145469">
          <w:pPr>
            <w:pStyle w:val="F3D79F9C2ECA45128687EF89641AA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0058F6B394CE99515098D7F3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0E857-9422-427E-AD0D-DCE91CC29EE1}"/>
      </w:docPartPr>
      <w:docPartBody>
        <w:p w:rsidR="00521170" w:rsidRDefault="00145469">
          <w:pPr>
            <w:pStyle w:val="0340058F6B394CE99515098D7F3650F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59257-CC57-482E-AC82-5237D8E0DCA9}"/>
      </w:docPartPr>
      <w:docPartBody>
        <w:p w:rsidR="00521170" w:rsidRDefault="00145469">
          <w:r w:rsidRPr="0065121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F40E7FB6F04CD5A66A8344C5FB4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F2621-E932-4185-9B99-D6E403EF16E9}"/>
      </w:docPartPr>
      <w:docPartBody>
        <w:p w:rsidR="00521170" w:rsidRDefault="00145469">
          <w:r w:rsidRPr="0065121A">
            <w:rPr>
              <w:rStyle w:val="Platshllartext"/>
            </w:rPr>
            <w:t>[ange din text här]</w:t>
          </w:r>
        </w:p>
      </w:docPartBody>
    </w:docPart>
    <w:docPart>
      <w:docPartPr>
        <w:name w:val="8FAF302296744C99990AF94A18444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75453-82DD-4995-B736-D3AFB4969C22}"/>
      </w:docPartPr>
      <w:docPartBody>
        <w:p w:rsidR="00521170" w:rsidRDefault="00145469">
          <w:r w:rsidRPr="0065121A">
            <w:rPr>
              <w:rStyle w:val="Platshllartext"/>
            </w:rPr>
            <w:t>[ange din text här]</w:t>
          </w:r>
        </w:p>
      </w:docPartBody>
    </w:docPart>
    <w:docPart>
      <w:docPartPr>
        <w:name w:val="A05F0A1647674CBE81632509C21AD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F214F-B36F-4316-8CEB-E90893B7CAFE}"/>
      </w:docPartPr>
      <w:docPartBody>
        <w:p w:rsidR="00D6101E" w:rsidRDefault="00D610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69"/>
    <w:rsid w:val="000A36D8"/>
    <w:rsid w:val="00145469"/>
    <w:rsid w:val="00521170"/>
    <w:rsid w:val="007B2378"/>
    <w:rsid w:val="00D6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5469"/>
    <w:rPr>
      <w:color w:val="F4B083" w:themeColor="accent2" w:themeTint="99"/>
    </w:rPr>
  </w:style>
  <w:style w:type="paragraph" w:customStyle="1" w:styleId="AC3CD1EB62EA42B6952C1BE28727A88C">
    <w:name w:val="AC3CD1EB62EA42B6952C1BE28727A88C"/>
  </w:style>
  <w:style w:type="paragraph" w:customStyle="1" w:styleId="3C8C6F17796949828DD1E76BD0BF95B0">
    <w:name w:val="3C8C6F17796949828DD1E76BD0BF95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D7140FD52C64A2E916EF915EF3448AB">
    <w:name w:val="5D7140FD52C64A2E916EF915EF3448AB"/>
  </w:style>
  <w:style w:type="paragraph" w:customStyle="1" w:styleId="37F2034A80714EC899925C610AD3C7E1">
    <w:name w:val="37F2034A80714EC899925C610AD3C7E1"/>
  </w:style>
  <w:style w:type="paragraph" w:customStyle="1" w:styleId="B19BD3102D7249C7BE05F478D394F107">
    <w:name w:val="B19BD3102D7249C7BE05F478D394F107"/>
  </w:style>
  <w:style w:type="paragraph" w:customStyle="1" w:styleId="7D259E368AD849C49AF9C5F939A2529E">
    <w:name w:val="7D259E368AD849C49AF9C5F939A2529E"/>
  </w:style>
  <w:style w:type="paragraph" w:customStyle="1" w:styleId="F3D79F9C2ECA45128687EF89641AA1E3">
    <w:name w:val="F3D79F9C2ECA45128687EF89641AA1E3"/>
  </w:style>
  <w:style w:type="paragraph" w:customStyle="1" w:styleId="0340058F6B394CE99515098D7F3650FF">
    <w:name w:val="0340058F6B394CE99515098D7F365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6C714-F5A5-4295-BAEF-8C22B0A7C244}"/>
</file>

<file path=customXml/itemProps2.xml><?xml version="1.0" encoding="utf-8"?>
<ds:datastoreItem xmlns:ds="http://schemas.openxmlformats.org/officeDocument/2006/customXml" ds:itemID="{9F2ACC7F-2FEB-4102-94CB-A4D0A24FD4AB}"/>
</file>

<file path=customXml/itemProps3.xml><?xml version="1.0" encoding="utf-8"?>
<ds:datastoreItem xmlns:ds="http://schemas.openxmlformats.org/officeDocument/2006/customXml" ds:itemID="{9EF30500-E893-4993-AA11-4AB3F7EE6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897</Words>
  <Characters>5565</Characters>
  <Application>Microsoft Office Word</Application>
  <DocSecurity>0</DocSecurity>
  <Lines>101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skr  2021 22 39 Riksrevisionens rapport om Pisaundersökningen 2018</vt:lpstr>
      <vt:lpstr>
      </vt:lpstr>
    </vt:vector>
  </TitlesOfParts>
  <Company>Sveriges riksdag</Company>
  <LinksUpToDate>false</LinksUpToDate>
  <CharactersWithSpaces>6425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