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9C2" w:rsidRPr="003A7D33" w:rsidRDefault="004439C2" w:rsidP="003010EA">
      <w:pPr>
        <w:pStyle w:val="Hemstlrubrik"/>
      </w:pPr>
      <w:r w:rsidRPr="003A7D33">
        <w:t>Förslag till riksdagsbeslut</w:t>
      </w:r>
    </w:p>
    <w:p w:rsidR="004439C2" w:rsidRPr="003A7D33" w:rsidRDefault="004439C2" w:rsidP="004439C2">
      <w:pPr>
        <w:pStyle w:val="Hemstlatt"/>
      </w:pPr>
      <w:r w:rsidRPr="003A7D33">
        <w:t>Riksdagen tillkännager för regeringen som sin mening vad i motionen anförs om att ge Halland möjlighet att bli försökslän för hushållstjänsta</w:t>
      </w:r>
      <w:r w:rsidRPr="003A7D33">
        <w:t>v</w:t>
      </w:r>
      <w:r w:rsidRPr="003A7D33">
        <w:t>drag.</w:t>
      </w:r>
    </w:p>
    <w:p w:rsidR="004439C2" w:rsidRPr="003A7D33" w:rsidRDefault="004439C2" w:rsidP="004439C2">
      <w:pPr>
        <w:pStyle w:val="Rubrik1"/>
      </w:pPr>
      <w:r w:rsidRPr="003A7D33">
        <w:t>Motivering</w:t>
      </w:r>
    </w:p>
    <w:p w:rsidR="004439C2" w:rsidRPr="003A7D33" w:rsidRDefault="004439C2" w:rsidP="004439C2">
      <w:r w:rsidRPr="003A7D33">
        <w:t>I takt med att industrijobben lämnar Sverige återfinns alltfler av framtidsjo</w:t>
      </w:r>
      <w:r w:rsidRPr="003A7D33">
        <w:t>b</w:t>
      </w:r>
      <w:r w:rsidRPr="003A7D33">
        <w:t>ben i tjänste- och servicesektorn. Detta område uppvisar också starkast til</w:t>
      </w:r>
      <w:r w:rsidRPr="003A7D33">
        <w:t>l</w:t>
      </w:r>
      <w:r w:rsidRPr="003A7D33">
        <w:t xml:space="preserve">växt; fyra av fem nya företag etableras inom tjänste- och servicesektorn, och jobbtillväxten under åren 1995 till 2002 var mer än dubbelt så stor inom detta område som inom industritillverkning. Men i jämförelse med andra länder inom OECD är den svenska tjänstesektorn ändå underutvecklad, inte minst när det gäller hushållsnära tjänster. </w:t>
      </w:r>
    </w:p>
    <w:p w:rsidR="004439C2" w:rsidRPr="003A7D33" w:rsidRDefault="004439C2" w:rsidP="004439C2">
      <w:pPr>
        <w:pStyle w:val="Normaltindrag"/>
      </w:pPr>
      <w:r w:rsidRPr="003A7D33">
        <w:t>Vi är övertygade om att det finns en stor potential att åstadkomma nya va</w:t>
      </w:r>
      <w:r w:rsidRPr="003A7D33">
        <w:t>r</w:t>
      </w:r>
      <w:r w:rsidRPr="003A7D33">
        <w:t>aktiga arbeten i företag som erbjuder de tjänster som hushållen normalt utför själva, men som de till följd av höga skatter antingen låter bli att konsumera eller köper svart. Detta skulle med ens leda till en växande reguljär arbet</w:t>
      </w:r>
      <w:r w:rsidRPr="003A7D33">
        <w:t>s</w:t>
      </w:r>
      <w:r w:rsidRPr="003A7D33">
        <w:t>marknad för okvalificerad arbetskraft, där många i</w:t>
      </w:r>
      <w:r w:rsidR="003010EA" w:rsidRPr="003A7D33">
        <w:t xml:space="preserve"> </w:t>
      </w:r>
      <w:r w:rsidRPr="003A7D33">
        <w:t>dag tvingas in i osäkra svarta arbeten för att över</w:t>
      </w:r>
      <w:r w:rsidR="003010EA" w:rsidRPr="003A7D33">
        <w:t xml:space="preserve"> </w:t>
      </w:r>
      <w:r w:rsidRPr="003A7D33">
        <w:t>huvud</w:t>
      </w:r>
      <w:r w:rsidR="003010EA" w:rsidRPr="003A7D33">
        <w:t xml:space="preserve"> </w:t>
      </w:r>
      <w:r w:rsidRPr="003A7D33">
        <w:t xml:space="preserve">taget kunna försörja sig genom arbete. Ett hushållstjänstavdrag – motsvarande 50 </w:t>
      </w:r>
      <w:r w:rsidR="003010EA" w:rsidRPr="003A7D33">
        <w:t>%</w:t>
      </w:r>
      <w:r w:rsidRPr="003A7D33">
        <w:t xml:space="preserve"> av arbetskost</w:t>
      </w:r>
      <w:r w:rsidR="003010EA" w:rsidRPr="003A7D33">
        <w:t>naden med ett tak på 100 000 kr</w:t>
      </w:r>
      <w:r w:rsidRPr="003A7D33">
        <w:t xml:space="preserve"> per år och hushåll – skulle också underlätta för många arbetande barnfamiljer, öka arbetsutbudet bland ensamstående samt bidra till en jämnare arbetsfördelning mellan kvinnor och män i hemmet.</w:t>
      </w:r>
    </w:p>
    <w:p w:rsidR="004439C2" w:rsidRPr="003A7D33" w:rsidRDefault="004439C2" w:rsidP="004439C2">
      <w:pPr>
        <w:pStyle w:val="Normaltindrag"/>
      </w:pPr>
      <w:r w:rsidRPr="003A7D33">
        <w:t>Det råder alltså ingen tvekan om att ett hushållstjänstavdrag skulle skapa nya arbetstillfällen, samtidigt som denna del av tjänstesektorn för många kunde vara ett värdefullt första steg in på arbetsmarknaden. Konjunkturinst</w:t>
      </w:r>
      <w:r w:rsidRPr="003A7D33">
        <w:t>i</w:t>
      </w:r>
      <w:r w:rsidRPr="003A7D33">
        <w:t xml:space="preserve">tutet har också gjort en analys av de samhällsekonomiska effekterna av en skattesubvention för hushållsnära tjänster. De menar att ett sådant regelverk skulle ge drygt 10 000 nya heltidsjobb </w:t>
      </w:r>
      <w:r w:rsidR="003010EA" w:rsidRPr="003A7D33">
        <w:t xml:space="preserve">och </w:t>
      </w:r>
      <w:r w:rsidRPr="003A7D33">
        <w:t>samtidigt stärkta statsfinanser</w:t>
      </w:r>
      <w:r w:rsidR="00A908FF" w:rsidRPr="003A7D33">
        <w:t>na</w:t>
      </w:r>
      <w:r w:rsidRPr="003A7D33">
        <w:t xml:space="preserve"> med 400 miljoner kronor. </w:t>
      </w:r>
    </w:p>
    <w:p w:rsidR="004439C2" w:rsidRPr="003A7D33" w:rsidRDefault="004439C2" w:rsidP="003010EA">
      <w:pPr>
        <w:pStyle w:val="Normaltindrag"/>
      </w:pPr>
      <w:r w:rsidRPr="003A7D33">
        <w:lastRenderedPageBreak/>
        <w:t>För att skapa möjligheter för människor att få hjälp med hushållsnära tjän</w:t>
      </w:r>
      <w:r w:rsidRPr="003A7D33">
        <w:t>s</w:t>
      </w:r>
      <w:r w:rsidRPr="003A7D33">
        <w:t>ter samt skapa nya arbetsmöjligheter bör Halland tillåtas bli försökslän för ett hushållstjänstavdrag i enlighet med den modell som beskrivits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10EA" w:rsidRPr="003A7D33">
        <w:tblPrEx>
          <w:tblCellMar>
            <w:top w:w="0" w:type="dxa"/>
            <w:bottom w:w="0" w:type="dxa"/>
          </w:tblCellMar>
        </w:tblPrEx>
        <w:trPr>
          <w:cantSplit/>
        </w:trPr>
        <w:tc>
          <w:tcPr>
            <w:tcW w:w="3046" w:type="dxa"/>
          </w:tcPr>
          <w:p w:rsidR="003010EA" w:rsidRPr="003A7D33" w:rsidRDefault="003010EA" w:rsidP="003010EA">
            <w:pPr>
              <w:pStyle w:val="UnderskriftDatum"/>
              <w:spacing w:before="240"/>
            </w:pPr>
            <w:r w:rsidRPr="003A7D33">
              <w:t>Stockholm den 21 september 2005</w:t>
            </w:r>
          </w:p>
        </w:tc>
        <w:tc>
          <w:tcPr>
            <w:tcW w:w="3047" w:type="dxa"/>
          </w:tcPr>
          <w:p w:rsidR="003010EA" w:rsidRPr="003A7D33" w:rsidRDefault="003010EA" w:rsidP="003010EA">
            <w:pPr>
              <w:pStyle w:val="Underskrifter"/>
              <w:spacing w:before="240"/>
            </w:pPr>
          </w:p>
        </w:tc>
      </w:tr>
      <w:tr w:rsidR="003010EA" w:rsidRPr="003A7D33">
        <w:tblPrEx>
          <w:tblCellMar>
            <w:top w:w="0" w:type="dxa"/>
            <w:bottom w:w="0" w:type="dxa"/>
          </w:tblCellMar>
        </w:tblPrEx>
        <w:trPr>
          <w:cantSplit/>
        </w:trPr>
        <w:tc>
          <w:tcPr>
            <w:tcW w:w="3046" w:type="dxa"/>
          </w:tcPr>
          <w:p w:rsidR="003010EA" w:rsidRPr="003A7D33" w:rsidRDefault="003010EA" w:rsidP="003010EA">
            <w:pPr>
              <w:pStyle w:val="Underskrifter"/>
            </w:pPr>
            <w:r w:rsidRPr="003A7D33">
              <w:t>Anne Marie Brodén (m)</w:t>
            </w:r>
          </w:p>
        </w:tc>
        <w:tc>
          <w:tcPr>
            <w:tcW w:w="3047" w:type="dxa"/>
          </w:tcPr>
          <w:p w:rsidR="003010EA" w:rsidRPr="003A7D33" w:rsidRDefault="003010EA" w:rsidP="003010EA">
            <w:pPr>
              <w:pStyle w:val="Underskrifter"/>
            </w:pPr>
            <w:r w:rsidRPr="003A7D33">
              <w:t>Henrik von Sydow (m)</w:t>
            </w:r>
          </w:p>
        </w:tc>
      </w:tr>
    </w:tbl>
    <w:p w:rsidR="004439C2" w:rsidRPr="003A7D33" w:rsidRDefault="004439C2" w:rsidP="003010EA">
      <w:pPr>
        <w:pStyle w:val="Normaltindrag"/>
      </w:pPr>
    </w:p>
    <w:sectPr w:rsidR="004439C2" w:rsidRPr="003A7D33" w:rsidSect="003010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8D8" w:rsidRPr="003A7D33" w:rsidRDefault="00CB28D8">
      <w:r w:rsidRPr="003A7D33">
        <w:separator/>
      </w:r>
    </w:p>
  </w:endnote>
  <w:endnote w:type="continuationSeparator" w:id="0">
    <w:p w:rsidR="00CB28D8" w:rsidRPr="003A7D33" w:rsidRDefault="00CB28D8">
      <w:r w:rsidRPr="003A7D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0EA" w:rsidRPr="003A7D33" w:rsidRDefault="003A7D33" w:rsidP="003010EA">
    <w:pPr>
      <w:pStyle w:val="Sidfot"/>
    </w:pPr>
    <w:r w:rsidRPr="003A7D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836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0EA" w:rsidRDefault="003010EA">
                          <w:pPr>
                            <w:pStyle w:val="NormalS5sidnrV"/>
                          </w:pPr>
                          <w:r>
                            <w:fldChar w:fldCharType="begin"/>
                          </w:r>
                          <w:r>
                            <w:instrText xml:space="preserve"> PAGE *\charformat</w:instrText>
                          </w:r>
                          <w:r>
                            <w:fldChar w:fldCharType="separate"/>
                          </w:r>
                          <w:r w:rsidR="00A908F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0EA" w:rsidRDefault="003010EA">
                    <w:pPr>
                      <w:pStyle w:val="NormalS5sidnrV"/>
                    </w:pPr>
                    <w:r>
                      <w:fldChar w:fldCharType="begin"/>
                    </w:r>
                    <w:r>
                      <w:instrText xml:space="preserve"> PAGE *\charformat</w:instrText>
                    </w:r>
                    <w:r>
                      <w:fldChar w:fldCharType="separate"/>
                    </w:r>
                    <w:r w:rsidR="00A908F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B4F" w:rsidRPr="003A7D33" w:rsidRDefault="003A7D33" w:rsidP="003010EA">
    <w:pPr>
      <w:pStyle w:val="Sidfot"/>
    </w:pPr>
    <w:r w:rsidRPr="003A7D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046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0EA" w:rsidRDefault="003010EA">
                          <w:pPr>
                            <w:pStyle w:val="NormalS5sidnrH"/>
                            <w:ind w:right="0"/>
                          </w:pPr>
                          <w:r>
                            <w:fldChar w:fldCharType="begin"/>
                          </w:r>
                          <w:r>
                            <w:instrText xml:space="preserve"> PAGE *\charformat</w:instrText>
                          </w:r>
                          <w:r>
                            <w:fldChar w:fldCharType="separate"/>
                          </w:r>
                          <w:r w:rsidR="00A908F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0EA" w:rsidRDefault="003010EA">
                    <w:pPr>
                      <w:pStyle w:val="NormalS5sidnrH"/>
                      <w:ind w:right="0"/>
                    </w:pPr>
                    <w:r>
                      <w:fldChar w:fldCharType="begin"/>
                    </w:r>
                    <w:r>
                      <w:instrText xml:space="preserve"> PAGE *\charformat</w:instrText>
                    </w:r>
                    <w:r>
                      <w:fldChar w:fldCharType="separate"/>
                    </w:r>
                    <w:r w:rsidR="00A908F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B4F" w:rsidRPr="003A7D33" w:rsidRDefault="003A7D33" w:rsidP="003010EA">
    <w:pPr>
      <w:pStyle w:val="Sidfot"/>
    </w:pPr>
    <w:r w:rsidRPr="003A7D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645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0EA" w:rsidRDefault="003010EA">
                          <w:pPr>
                            <w:pStyle w:val="NormalS5sidnrH"/>
                            <w:ind w:right="0"/>
                          </w:pPr>
                          <w:r>
                            <w:fldChar w:fldCharType="begin"/>
                          </w:r>
                          <w:r>
                            <w:instrText xml:space="preserve"> PAGE *\charformat</w:instrText>
                          </w:r>
                          <w:r>
                            <w:fldChar w:fldCharType="separate"/>
                          </w:r>
                          <w:r w:rsidR="00A908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0EA" w:rsidRDefault="003010EA">
                    <w:pPr>
                      <w:pStyle w:val="NormalS5sidnrH"/>
                      <w:ind w:right="0"/>
                    </w:pPr>
                    <w:r>
                      <w:fldChar w:fldCharType="begin"/>
                    </w:r>
                    <w:r>
                      <w:instrText xml:space="preserve"> PAGE *\charformat</w:instrText>
                    </w:r>
                    <w:r>
                      <w:fldChar w:fldCharType="separate"/>
                    </w:r>
                    <w:r w:rsidR="00A908F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8D8" w:rsidRPr="003A7D33" w:rsidRDefault="00CB28D8">
      <w:r w:rsidRPr="003A7D33">
        <w:separator/>
      </w:r>
    </w:p>
  </w:footnote>
  <w:footnote w:type="continuationSeparator" w:id="0">
    <w:p w:rsidR="00CB28D8" w:rsidRPr="003A7D33" w:rsidRDefault="00CB28D8">
      <w:r w:rsidRPr="003A7D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0EA" w:rsidRPr="003A7D33" w:rsidRDefault="003A7D33" w:rsidP="003010EA">
    <w:pPr>
      <w:pStyle w:val="Sidhuvud"/>
    </w:pPr>
    <w:r w:rsidRPr="003A7D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353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0EA" w:rsidRDefault="003010EA">
                          <w:pPr>
                            <w:pStyle w:val="KantRubrikS5V"/>
                          </w:pPr>
                          <w:r>
                            <w:fldChar w:fldCharType="begin"/>
                          </w:r>
                          <w:r>
                            <w:instrText xml:space="preserve"> DOCPROPERTY "YearUser" *\charformat </w:instrText>
                          </w:r>
                          <w:r>
                            <w:fldChar w:fldCharType="separate"/>
                          </w:r>
                          <w:r w:rsidR="00A908FF">
                            <w:t>2005/06</w:t>
                          </w:r>
                          <w:r>
                            <w:fldChar w:fldCharType="end"/>
                          </w:r>
                          <w:r>
                            <w:t>:</w:t>
                          </w:r>
                          <w:r>
                            <w:fldChar w:fldCharType="begin"/>
                          </w:r>
                          <w:r>
                            <w:instrText xml:space="preserve"> DOCPROPERTY "Motionsnummer" *\charformat </w:instrText>
                          </w:r>
                          <w:r>
                            <w:fldChar w:fldCharType="separate"/>
                          </w:r>
                          <w:r w:rsidR="00A908FF">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0EA" w:rsidRDefault="003010EA">
                    <w:pPr>
                      <w:pStyle w:val="KantRubrikS5V"/>
                    </w:pPr>
                    <w:r>
                      <w:fldChar w:fldCharType="begin"/>
                    </w:r>
                    <w:r>
                      <w:instrText xml:space="preserve"> DOCPROPERTY "YearUser" *\charformat </w:instrText>
                    </w:r>
                    <w:r>
                      <w:fldChar w:fldCharType="separate"/>
                    </w:r>
                    <w:r w:rsidR="00A908FF">
                      <w:t>2005/06</w:t>
                    </w:r>
                    <w:r>
                      <w:fldChar w:fldCharType="end"/>
                    </w:r>
                    <w:r>
                      <w:t>:</w:t>
                    </w:r>
                    <w:r>
                      <w:fldChar w:fldCharType="begin"/>
                    </w:r>
                    <w:r>
                      <w:instrText xml:space="preserve"> DOCPROPERTY "Motionsnummer" *\charformat </w:instrText>
                    </w:r>
                    <w:r>
                      <w:fldChar w:fldCharType="separate"/>
                    </w:r>
                    <w:r w:rsidR="00A908FF">
                      <w:t>Sk245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B4F" w:rsidRPr="003A7D33" w:rsidRDefault="003A7D33" w:rsidP="003010EA">
    <w:pPr>
      <w:pStyle w:val="Sidhuvud"/>
    </w:pPr>
    <w:r w:rsidRPr="003A7D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0018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0EA" w:rsidRDefault="003010EA">
                          <w:pPr>
                            <w:pStyle w:val="KantRubrikS5H"/>
                            <w:ind w:right="0"/>
                          </w:pPr>
                          <w:r>
                            <w:fldChar w:fldCharType="begin"/>
                          </w:r>
                          <w:r>
                            <w:instrText xml:space="preserve"> DOCPROPERTY "YearUser" *\charformat </w:instrText>
                          </w:r>
                          <w:r>
                            <w:fldChar w:fldCharType="separate"/>
                          </w:r>
                          <w:r w:rsidR="00A908FF">
                            <w:t>2005/06</w:t>
                          </w:r>
                          <w:r>
                            <w:fldChar w:fldCharType="end"/>
                          </w:r>
                          <w:r>
                            <w:t>:</w:t>
                          </w:r>
                          <w:r>
                            <w:fldChar w:fldCharType="begin"/>
                          </w:r>
                          <w:r>
                            <w:instrText xml:space="preserve"> DOCPROPERTY "Motionsnummer" *\charformat </w:instrText>
                          </w:r>
                          <w:r>
                            <w:fldChar w:fldCharType="separate"/>
                          </w:r>
                          <w:r w:rsidR="00A908FF">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0EA" w:rsidRDefault="003010EA">
                    <w:pPr>
                      <w:pStyle w:val="KantRubrikS5H"/>
                      <w:ind w:right="0"/>
                    </w:pPr>
                    <w:r>
                      <w:fldChar w:fldCharType="begin"/>
                    </w:r>
                    <w:r>
                      <w:instrText xml:space="preserve"> DOCPROPERTY "YearUser" *\charformat </w:instrText>
                    </w:r>
                    <w:r>
                      <w:fldChar w:fldCharType="separate"/>
                    </w:r>
                    <w:r w:rsidR="00A908FF">
                      <w:t>2005/06</w:t>
                    </w:r>
                    <w:r>
                      <w:fldChar w:fldCharType="end"/>
                    </w:r>
                    <w:r>
                      <w:t>:</w:t>
                    </w:r>
                    <w:r>
                      <w:fldChar w:fldCharType="begin"/>
                    </w:r>
                    <w:r>
                      <w:instrText xml:space="preserve"> DOCPROPERTY "Motionsnummer" *\charformat </w:instrText>
                    </w:r>
                    <w:r>
                      <w:fldChar w:fldCharType="separate"/>
                    </w:r>
                    <w:r w:rsidR="00A908FF">
                      <w:t>Sk245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0EA" w:rsidRPr="003A7D33" w:rsidRDefault="003010EA">
    <w:pPr>
      <w:pStyle w:val="FSHNormal"/>
      <w:tabs>
        <w:tab w:val="right" w:pos="5840"/>
      </w:tabs>
    </w:pPr>
    <w:r w:rsidRPr="003A7D33">
      <w:br/>
    </w:r>
    <w:r w:rsidRPr="003A7D33">
      <w:fldChar w:fldCharType="begin" w:fldLock="1"/>
    </w:r>
    <w:r w:rsidRPr="003A7D33">
      <w:instrText xml:space="preserve"> DOCPROPERTY</w:instrText>
    </w:r>
    <w:r w:rsidRPr="003A7D33">
      <w:rPr>
        <w:sz w:val="18"/>
      </w:rPr>
      <w:instrText xml:space="preserve"> "YearUser" *\charformat </w:instrText>
    </w:r>
    <w:r w:rsidRPr="003A7D33">
      <w:fldChar w:fldCharType="separate"/>
    </w:r>
    <w:r w:rsidR="00A908FF" w:rsidRPr="003A7D33">
      <w:t>2005/06</w:t>
    </w:r>
    <w:r w:rsidRPr="003A7D33">
      <w:fldChar w:fldCharType="end"/>
    </w:r>
    <w:r w:rsidRPr="003A7D33">
      <w:t xml:space="preserve"> </w:t>
    </w:r>
    <w:r w:rsidRPr="003A7D33">
      <w:tab/>
      <w:t xml:space="preserve">mnr: </w:t>
    </w:r>
    <w:r w:rsidRPr="003A7D33">
      <w:fldChar w:fldCharType="begin" w:fldLock="1"/>
    </w:r>
    <w:r w:rsidRPr="003A7D33">
      <w:instrText xml:space="preserve"> DOCPROPERTY</w:instrText>
    </w:r>
    <w:r w:rsidRPr="003A7D33">
      <w:rPr>
        <w:sz w:val="18"/>
      </w:rPr>
      <w:instrText xml:space="preserve"> "Motionsnummer" *\charformat </w:instrText>
    </w:r>
    <w:r w:rsidRPr="003A7D33">
      <w:fldChar w:fldCharType="separate"/>
    </w:r>
    <w:r w:rsidR="00A908FF" w:rsidRPr="003A7D33">
      <w:t>Sk245</w:t>
    </w:r>
    <w:r w:rsidRPr="003A7D33">
      <w:fldChar w:fldCharType="end"/>
    </w:r>
    <w:r w:rsidRPr="003A7D33">
      <w:br/>
    </w:r>
    <w:r w:rsidRPr="003A7D33">
      <w:fldChar w:fldCharType="begin" w:fldLock="1"/>
    </w:r>
    <w:r w:rsidRPr="003A7D33">
      <w:instrText xml:space="preserve"> DOCPROPERTY</w:instrText>
    </w:r>
    <w:r w:rsidRPr="003A7D33">
      <w:rPr>
        <w:sz w:val="18"/>
      </w:rPr>
      <w:instrText xml:space="preserve"> "Samling" *\charformat </w:instrText>
    </w:r>
    <w:r w:rsidRPr="003A7D33">
      <w:fldChar w:fldCharType="end"/>
    </w:r>
    <w:r w:rsidRPr="003A7D33">
      <w:tab/>
      <w:t xml:space="preserve">pnr: </w:t>
    </w:r>
    <w:r w:rsidRPr="003A7D33">
      <w:fldChar w:fldCharType="begin" w:fldLock="1"/>
    </w:r>
    <w:r w:rsidRPr="003A7D33">
      <w:instrText xml:space="preserve"> DOCPROPERTY</w:instrText>
    </w:r>
    <w:r w:rsidRPr="003A7D33">
      <w:rPr>
        <w:sz w:val="18"/>
      </w:rPr>
      <w:instrText xml:space="preserve"> "Partinummer" *\charformat </w:instrText>
    </w:r>
    <w:r w:rsidRPr="003A7D33">
      <w:fldChar w:fldCharType="separate"/>
    </w:r>
    <w:r w:rsidR="00A908FF" w:rsidRPr="003A7D33">
      <w:t>m1241</w:t>
    </w:r>
    <w:r w:rsidRPr="003A7D33">
      <w:fldChar w:fldCharType="end"/>
    </w:r>
  </w:p>
  <w:p w:rsidR="003010EA" w:rsidRPr="003A7D33" w:rsidRDefault="003010EA">
    <w:pPr>
      <w:pStyle w:val="FSHRub1"/>
    </w:pPr>
    <w:r w:rsidRPr="003A7D33">
      <w:t>Motion till riksdagen</w:t>
    </w:r>
    <w:r w:rsidRPr="003A7D33">
      <w:br/>
    </w:r>
    <w:r w:rsidRPr="003A7D33">
      <w:fldChar w:fldCharType="begin" w:fldLock="1"/>
    </w:r>
    <w:r w:rsidRPr="003A7D33">
      <w:instrText xml:space="preserve"> DOCPROPERTY "YearUser" *\charformat </w:instrText>
    </w:r>
    <w:r w:rsidRPr="003A7D33">
      <w:fldChar w:fldCharType="separate"/>
    </w:r>
    <w:r w:rsidR="00A908FF" w:rsidRPr="003A7D33">
      <w:t>2005/06</w:t>
    </w:r>
    <w:r w:rsidRPr="003A7D33">
      <w:fldChar w:fldCharType="end"/>
    </w:r>
    <w:r w:rsidRPr="003A7D33">
      <w:t>:</w:t>
    </w:r>
    <w:r w:rsidRPr="003A7D33">
      <w:fldChar w:fldCharType="begin" w:fldLock="1"/>
    </w:r>
    <w:r w:rsidRPr="003A7D33">
      <w:instrText xml:space="preserve"> DOCPROPERTY "Motionsnummer" *\charformat </w:instrText>
    </w:r>
    <w:r w:rsidRPr="003A7D33">
      <w:fldChar w:fldCharType="separate"/>
    </w:r>
    <w:r w:rsidR="00A908FF" w:rsidRPr="003A7D33">
      <w:t>Sk245</w:t>
    </w:r>
    <w:r w:rsidRPr="003A7D33">
      <w:fldChar w:fldCharType="end"/>
    </w:r>
  </w:p>
  <w:p w:rsidR="003010EA" w:rsidRPr="003A7D33" w:rsidRDefault="003010EA">
    <w:pPr>
      <w:pStyle w:val="FSHNormalS5"/>
    </w:pPr>
    <w:r w:rsidRPr="003A7D33">
      <w:fldChar w:fldCharType="begin" w:fldLock="1"/>
    </w:r>
    <w:r w:rsidRPr="003A7D33">
      <w:instrText xml:space="preserve"> DOCPROPERTY "MotionarText" *\charformat </w:instrText>
    </w:r>
    <w:r w:rsidRPr="003A7D33">
      <w:fldChar w:fldCharType="separate"/>
    </w:r>
    <w:r w:rsidR="00A908FF" w:rsidRPr="003A7D33">
      <w:t>av Anne Marie Brodén och Henrik von Sydow (m)</w:t>
    </w:r>
    <w:r w:rsidRPr="003A7D33">
      <w:fldChar w:fldCharType="end"/>
    </w:r>
    <w:r w:rsidRPr="003A7D33">
      <w:br/>
    </w:r>
    <w:r w:rsidRPr="003A7D33">
      <w:fldChar w:fldCharType="begin" w:fldLock="1"/>
    </w:r>
    <w:r w:rsidRPr="003A7D33">
      <w:instrText xml:space="preserve"> DOCPROPERTY "SvarFrasKort" *\charformat </w:instrText>
    </w:r>
    <w:r w:rsidRPr="003A7D33">
      <w:fldChar w:fldCharType="end"/>
    </w:r>
  </w:p>
  <w:p w:rsidR="003010EA" w:rsidRPr="003A7D33" w:rsidRDefault="003010EA">
    <w:pPr>
      <w:pStyle w:val="FSHTitel"/>
    </w:pPr>
    <w:r w:rsidRPr="003A7D33">
      <w:fldChar w:fldCharType="begin" w:fldLock="1"/>
    </w:r>
    <w:r w:rsidRPr="003A7D33">
      <w:instrText xml:space="preserve"> DOCPROPERTY</w:instrText>
    </w:r>
    <w:r w:rsidRPr="003A7D33">
      <w:rPr>
        <w:sz w:val="18"/>
      </w:rPr>
      <w:instrText xml:space="preserve"> "RubrikSvar" *\charformat </w:instrText>
    </w:r>
    <w:r w:rsidRPr="003A7D33">
      <w:fldChar w:fldCharType="separate"/>
    </w:r>
    <w:r w:rsidR="00A908FF" w:rsidRPr="003A7D33">
      <w:t>Avdrag för hushållstjänster</w:t>
    </w:r>
    <w:r w:rsidRPr="003A7D33">
      <w:fldChar w:fldCharType="end"/>
    </w:r>
  </w:p>
  <w:p w:rsidR="003010EA" w:rsidRPr="003A7D33" w:rsidRDefault="003010EA" w:rsidP="003010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9131178">
    <w:abstractNumId w:val="13"/>
  </w:num>
  <w:num w:numId="2" w16cid:durableId="1992516318">
    <w:abstractNumId w:val="10"/>
  </w:num>
  <w:num w:numId="3" w16cid:durableId="658776886">
    <w:abstractNumId w:val="11"/>
  </w:num>
  <w:num w:numId="4" w16cid:durableId="189950566">
    <w:abstractNumId w:val="12"/>
  </w:num>
  <w:num w:numId="5" w16cid:durableId="606818456">
    <w:abstractNumId w:val="8"/>
  </w:num>
  <w:num w:numId="6" w16cid:durableId="634025040">
    <w:abstractNumId w:val="3"/>
  </w:num>
  <w:num w:numId="7" w16cid:durableId="1743018829">
    <w:abstractNumId w:val="2"/>
  </w:num>
  <w:num w:numId="8" w16cid:durableId="1821996262">
    <w:abstractNumId w:val="1"/>
  </w:num>
  <w:num w:numId="9" w16cid:durableId="1544319320">
    <w:abstractNumId w:val="0"/>
  </w:num>
  <w:num w:numId="10" w16cid:durableId="198856197">
    <w:abstractNumId w:val="9"/>
  </w:num>
  <w:num w:numId="11" w16cid:durableId="1374042809">
    <w:abstractNumId w:val="7"/>
  </w:num>
  <w:num w:numId="12" w16cid:durableId="2077044685">
    <w:abstractNumId w:val="6"/>
  </w:num>
  <w:num w:numId="13" w16cid:durableId="271859358">
    <w:abstractNumId w:val="5"/>
  </w:num>
  <w:num w:numId="14" w16cid:durableId="1864707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1E6FC5"/>
    <w:rsid w:val="00023CC6"/>
    <w:rsid w:val="00064BC3"/>
    <w:rsid w:val="00066775"/>
    <w:rsid w:val="00072FB9"/>
    <w:rsid w:val="00100531"/>
    <w:rsid w:val="001B08CF"/>
    <w:rsid w:val="001E6FC5"/>
    <w:rsid w:val="00201DFB"/>
    <w:rsid w:val="00204A63"/>
    <w:rsid w:val="00212FF1"/>
    <w:rsid w:val="00230193"/>
    <w:rsid w:val="0025068A"/>
    <w:rsid w:val="002818D3"/>
    <w:rsid w:val="002D11A8"/>
    <w:rsid w:val="003010EA"/>
    <w:rsid w:val="003A7D33"/>
    <w:rsid w:val="004439C2"/>
    <w:rsid w:val="00445271"/>
    <w:rsid w:val="004A0504"/>
    <w:rsid w:val="004E38D9"/>
    <w:rsid w:val="00740D6D"/>
    <w:rsid w:val="00794149"/>
    <w:rsid w:val="007B67A7"/>
    <w:rsid w:val="007C6092"/>
    <w:rsid w:val="008017DF"/>
    <w:rsid w:val="00984FD3"/>
    <w:rsid w:val="00A00B4F"/>
    <w:rsid w:val="00A053C6"/>
    <w:rsid w:val="00A908FF"/>
    <w:rsid w:val="00B13BF0"/>
    <w:rsid w:val="00C1285C"/>
    <w:rsid w:val="00C27B7D"/>
    <w:rsid w:val="00CB28D8"/>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49F1A5-6139-4BC9-834E-24CEF4F6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10EA"/>
    <w:pPr>
      <w:spacing w:after="250"/>
    </w:pPr>
  </w:style>
  <w:style w:type="paragraph" w:customStyle="1" w:styleId="Hemstlatt">
    <w:name w:val="Hemstl_att"/>
    <w:aliases w:val="HemstPunkt,HemstPunktFlera,HemställansPunkt,Förslagstext"/>
    <w:basedOn w:val="Normal"/>
    <w:next w:val="Normal"/>
    <w:rsid w:val="003010E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1876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Sk245</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Sk245</dc:title>
  <dc:subject>Sk245</dc:subject>
  <dc:creator>Riksdagen</dc:creator>
  <cp:keywords>Riksdagen</cp:keywords>
  <dc:description/>
  <cp:lastModifiedBy>Lars Brink</cp:lastModifiedBy>
  <cp:revision>2</cp:revision>
  <cp:lastPrinted>2005-11-14T12:31:00Z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Avdrag för hushållstjänster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hushållstjänster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Henrik von Sydow (m)</vt:lpwstr>
  </property>
  <property fmtid="{D5CDD505-2E9C-101B-9397-08002B2CF9AE}" pid="26" name="MotionarLista">
    <vt:lpwstr>Brodén, Anne Marie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20052006000000000109000012410069</vt:lpwstr>
  </property>
  <property fmtid="{D5CDD505-2E9C-101B-9397-08002B2CF9AE}" pid="47" name="datum">
    <vt:lpwstr>050921</vt:lpwstr>
  </property>
  <property fmtid="{D5CDD505-2E9C-101B-9397-08002B2CF9AE}" pid="48" name="avsändar-e-post">
    <vt:lpwstr>siv.lindgren@riksdagen.se</vt:lpwstr>
  </property>
  <property fmtid="{D5CDD505-2E9C-101B-9397-08002B2CF9AE}" pid="49" name="id">
    <vt:lpwstr>20052006000000000109000012410069</vt:lpwstr>
  </property>
  <property fmtid="{D5CDD505-2E9C-101B-9397-08002B2CF9AE}" pid="50" name="nummer">
    <vt:lpwstr>245</vt:lpwstr>
  </property>
  <property fmtid="{D5CDD505-2E9C-101B-9397-08002B2CF9AE}" pid="51" name="utskottsbeteckning">
    <vt:lpwstr>Sk</vt:lpwstr>
  </property>
</Properties>
</file>