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CEF0C" w14:textId="77777777" w:rsidR="00296C44" w:rsidRDefault="001D2531" w:rsidP="001D2531">
      <w:pPr>
        <w:pStyle w:val="Rubrik"/>
      </w:pPr>
      <w:r>
        <w:t xml:space="preserve">Svar på fråga </w:t>
      </w:r>
      <w:r w:rsidR="00296C44">
        <w:t>2020/21:631</w:t>
      </w:r>
      <w:r>
        <w:t xml:space="preserve"> av Marléne Lund Kopparklint (M)</w:t>
      </w:r>
      <w:r w:rsidR="00296C44">
        <w:t xml:space="preserve"> Omvårdnad och behandling av långtid</w:t>
      </w:r>
      <w:r w:rsidR="00D83F04">
        <w:t>s</w:t>
      </w:r>
      <w:r w:rsidR="00296C44">
        <w:t>sjuka covid-19-patienter</w:t>
      </w:r>
    </w:p>
    <w:p w14:paraId="1A0B64D2" w14:textId="0E4CAA72" w:rsidR="00A0129C" w:rsidRDefault="001D2531" w:rsidP="00CF6E13">
      <w:pPr>
        <w:pStyle w:val="Brdtext"/>
      </w:pPr>
      <w:r>
        <w:t xml:space="preserve">Marléne Lund Kopparklint har frågat mig </w:t>
      </w:r>
      <w:r w:rsidR="00D83F04">
        <w:t xml:space="preserve">om </w:t>
      </w:r>
      <w:r>
        <w:t xml:space="preserve">hur jag ämnar verka </w:t>
      </w:r>
      <w:r w:rsidR="00825AED">
        <w:t>för</w:t>
      </w:r>
      <w:r>
        <w:t xml:space="preserve"> att långtidssjuka covid-19-patienter får rätt omvårdnad och medicinsk behandling, i rätt tid, oavsett vilken region i landet de tillhör.</w:t>
      </w:r>
    </w:p>
    <w:p w14:paraId="48534B77" w14:textId="58C2AACA" w:rsidR="008C3F09" w:rsidRDefault="000F22A8" w:rsidP="001D2531">
      <w:pPr>
        <w:pStyle w:val="Brdtext"/>
      </w:pPr>
      <w:r>
        <w:t>Frågeställaren har rätt i att det ska vara en självklarhet att bli tagen på allvar av sjukvården</w:t>
      </w:r>
      <w:r w:rsidR="00FE19DC">
        <w:t>, det vill säga att få rätt omvårdnad och medicinsk behandling, i rätt tid, oavsett region i landet</w:t>
      </w:r>
      <w:r>
        <w:t xml:space="preserve">. </w:t>
      </w:r>
      <w:r w:rsidR="00E876D5">
        <w:t>Regeringen arbetar aktivt</w:t>
      </w:r>
      <w:r w:rsidR="005B1CCD">
        <w:t xml:space="preserve"> för att alla, inklusive långtidssjuka covid-19-patienter, ska få den omvårdnad och behandling de behöver. </w:t>
      </w:r>
      <w:r w:rsidR="00E23D32">
        <w:t xml:space="preserve">Ny kunskap genereras löpande och vården har blivit bättre på att behandla de som insjuknar i covid-19. Under hösten har exempelvis färre personer behövt intensivvård jämfört med i våras. </w:t>
      </w:r>
      <w:r>
        <w:t xml:space="preserve">Att främja förutsättningarna för hälso- och sjukvården och stötta regionernas arbete med omvårdnad och behandling är av högsta prioritet. </w:t>
      </w:r>
      <w:r w:rsidR="008C3F09">
        <w:t>Regeringen tillför</w:t>
      </w:r>
      <w:r>
        <w:t xml:space="preserve"> därför</w:t>
      </w:r>
      <w:r w:rsidR="008C3F09">
        <w:t xml:space="preserve"> </w:t>
      </w:r>
      <w:r w:rsidR="00FE19DC">
        <w:t xml:space="preserve">bland annat </w:t>
      </w:r>
      <w:r w:rsidR="008C3F09">
        <w:t>4 miljarder kronor till regionerna för 2021 respektive 2022 för att hantera uppskjuten vård till följd av covid-19 och covid-19 relaterad vård.</w:t>
      </w:r>
      <w:r w:rsidR="00AC63F0">
        <w:t xml:space="preserve"> Sjukvårdshuvudmännen ansvarar sedan för att prioritera och fördela resurserna enligt behovsprincipen.</w:t>
      </w:r>
    </w:p>
    <w:p w14:paraId="170A3A72" w14:textId="58CD953C" w:rsidR="00D9538B" w:rsidRDefault="00A83AAD" w:rsidP="00D9538B">
      <w:pPr>
        <w:pStyle w:val="Brdtext"/>
        <w:rPr>
          <w:lang w:eastAsia="sv-SE"/>
        </w:rPr>
      </w:pPr>
      <w:r>
        <w:rPr>
          <w:lang w:eastAsia="sv-SE"/>
        </w:rPr>
        <w:t>Det är av stor vikt att så mycket kunskap som möjligt om långtidssjuka covid-19-patienter</w:t>
      </w:r>
      <w:r w:rsidR="00174A6A">
        <w:rPr>
          <w:lang w:eastAsia="sv-SE"/>
        </w:rPr>
        <w:t>,</w:t>
      </w:r>
      <w:r>
        <w:rPr>
          <w:lang w:eastAsia="sv-SE"/>
        </w:rPr>
        <w:t xml:space="preserve"> och rehabiliteringsmöjligheter för dessa</w:t>
      </w:r>
      <w:r w:rsidR="00174A6A">
        <w:rPr>
          <w:lang w:eastAsia="sv-SE"/>
        </w:rPr>
        <w:t>,</w:t>
      </w:r>
      <w:r>
        <w:rPr>
          <w:lang w:eastAsia="sv-SE"/>
        </w:rPr>
        <w:t xml:space="preserve"> tas fram. Därför har </w:t>
      </w:r>
      <w:r w:rsidR="00D9538B" w:rsidRPr="00D9538B">
        <w:rPr>
          <w:lang w:eastAsia="sv-SE"/>
        </w:rPr>
        <w:t>SBU</w:t>
      </w:r>
      <w:r w:rsidR="00D83F04">
        <w:rPr>
          <w:lang w:eastAsia="sv-SE"/>
        </w:rPr>
        <w:t xml:space="preserve"> i uppdrag </w:t>
      </w:r>
      <w:r w:rsidR="00D9538B" w:rsidRPr="00D9538B">
        <w:rPr>
          <w:lang w:eastAsia="sv-SE"/>
        </w:rPr>
        <w:t>att genomföra en systematisk översikt avseende patienter som har långvariga symptom av covid-19. Det handlar bland annat om att sammanställa det vetenskapliga underlag som finns avseende vård, behandling och rehabilitering. I uppdraget ingår att ta del av internationella data och erfarenheter på området.</w:t>
      </w:r>
      <w:r w:rsidR="00D83F04">
        <w:rPr>
          <w:lang w:eastAsia="sv-SE"/>
        </w:rPr>
        <w:t xml:space="preserve"> </w:t>
      </w:r>
      <w:r w:rsidR="00D9538B" w:rsidRPr="00D9538B">
        <w:rPr>
          <w:lang w:eastAsia="sv-SE"/>
        </w:rPr>
        <w:t xml:space="preserve">SBU ska även redovisa en uppskattning av förekomsten av olika långvariga symptom som har samband med </w:t>
      </w:r>
      <w:r w:rsidR="00D9538B" w:rsidRPr="00D9538B">
        <w:rPr>
          <w:lang w:eastAsia="sv-SE"/>
        </w:rPr>
        <w:lastRenderedPageBreak/>
        <w:t>genomgången eller långvarigt pågående covid-19-infektion.</w:t>
      </w:r>
      <w:r w:rsidR="00D9538B">
        <w:rPr>
          <w:lang w:eastAsia="sv-SE"/>
        </w:rPr>
        <w:t xml:space="preserve"> </w:t>
      </w:r>
      <w:r w:rsidR="00D9538B" w:rsidRPr="00D9538B">
        <w:rPr>
          <w:lang w:eastAsia="sv-SE"/>
        </w:rPr>
        <w:t>Uppdraget ska slutredovisas senast den 1 december 2020</w:t>
      </w:r>
      <w:r w:rsidR="00D9538B">
        <w:rPr>
          <w:lang w:eastAsia="sv-SE"/>
        </w:rPr>
        <w:t>.</w:t>
      </w:r>
    </w:p>
    <w:p w14:paraId="0EEC0158" w14:textId="209E5D40" w:rsidR="00A96EAA" w:rsidRDefault="00D83F04" w:rsidP="00D83F04">
      <w:pPr>
        <w:pStyle w:val="Brdtext"/>
      </w:pPr>
      <w:r>
        <w:rPr>
          <w:lang w:eastAsia="sv-SE"/>
        </w:rPr>
        <w:t xml:space="preserve">Socialstyrelsen har </w:t>
      </w:r>
      <w:r w:rsidR="0070528B">
        <w:rPr>
          <w:lang w:eastAsia="sv-SE"/>
        </w:rPr>
        <w:t xml:space="preserve">ett pågående arbete inom långtidssjuka i covid-19 som ingår inom ramen för sitt uppdrag. Bland annat pågår ett arbete i Nationell arbetsgrupp för uppföljning av covid-19, där Socialstyrelsen ingår. Socialstyrelsen arbetar också med att ta fram ett försäkringsmedicinskt beslutstöd. I det arbetet följer Socialstyrelsen kunskapsutvecklingen regelbundet. </w:t>
      </w:r>
    </w:p>
    <w:p w14:paraId="6D62B912" w14:textId="65D4B29E" w:rsidR="00FE19DC" w:rsidRPr="00D83F04" w:rsidRDefault="00FE19DC" w:rsidP="00D83F04">
      <w:pPr>
        <w:pStyle w:val="Brdtext"/>
      </w:pPr>
      <w:r>
        <w:t>Regeringen fortsätter att noga följa frågan om långtidssjuka av covid-19 och kommer att vidta de åtgärder som kan krävas för att få ökad kunskap på området.</w:t>
      </w:r>
    </w:p>
    <w:p w14:paraId="62509C95" w14:textId="77777777" w:rsidR="001D2531" w:rsidRDefault="001D2531" w:rsidP="00CF6E13">
      <w:pPr>
        <w:pStyle w:val="Brdtext"/>
      </w:pPr>
      <w:bookmarkStart w:id="0" w:name="_GoBack"/>
      <w:bookmarkEnd w:id="0"/>
      <w:r>
        <w:t>Stockholm den 2 december 2020</w:t>
      </w:r>
    </w:p>
    <w:p w14:paraId="4993FCCF" w14:textId="77777777" w:rsidR="001D2531" w:rsidRDefault="001D2531" w:rsidP="00CF6E13">
      <w:pPr>
        <w:pStyle w:val="Brdtext"/>
      </w:pPr>
    </w:p>
    <w:p w14:paraId="4D5674A1" w14:textId="77777777" w:rsidR="001D2531" w:rsidRDefault="001D2531" w:rsidP="00CF6E13">
      <w:pPr>
        <w:pStyle w:val="Brdtext"/>
      </w:pPr>
    </w:p>
    <w:p w14:paraId="08C51FC1" w14:textId="77777777" w:rsidR="001D2531" w:rsidRDefault="001D2531" w:rsidP="00CF6E13">
      <w:pPr>
        <w:pStyle w:val="Brdtext"/>
      </w:pPr>
      <w:r>
        <w:t>Lena Hallengren</w:t>
      </w:r>
    </w:p>
    <w:sectPr w:rsidR="001D253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3DFE7" w14:textId="77777777" w:rsidR="0090642F" w:rsidRDefault="0090642F" w:rsidP="00A87A54">
      <w:pPr>
        <w:spacing w:after="0" w:line="240" w:lineRule="auto"/>
      </w:pPr>
      <w:r>
        <w:separator/>
      </w:r>
    </w:p>
  </w:endnote>
  <w:endnote w:type="continuationSeparator" w:id="0">
    <w:p w14:paraId="46081613" w14:textId="77777777" w:rsidR="0090642F" w:rsidRDefault="009064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3A61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300B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45C8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CD62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30E0A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5925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CEDF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F3ABA3" w14:textId="77777777" w:rsidTr="00C26068">
      <w:trPr>
        <w:trHeight w:val="227"/>
      </w:trPr>
      <w:tc>
        <w:tcPr>
          <w:tcW w:w="4074" w:type="dxa"/>
        </w:tcPr>
        <w:p w14:paraId="50EE3C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9EAA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0C48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38D1E" w14:textId="77777777" w:rsidR="0090642F" w:rsidRDefault="0090642F" w:rsidP="00A87A54">
      <w:pPr>
        <w:spacing w:after="0" w:line="240" w:lineRule="auto"/>
      </w:pPr>
      <w:r>
        <w:separator/>
      </w:r>
    </w:p>
  </w:footnote>
  <w:footnote w:type="continuationSeparator" w:id="0">
    <w:p w14:paraId="29D66370" w14:textId="77777777" w:rsidR="0090642F" w:rsidRDefault="009064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6C44" w14:paraId="4AAF32A3" w14:textId="77777777" w:rsidTr="00C93EBA">
      <w:trPr>
        <w:trHeight w:val="227"/>
      </w:trPr>
      <w:tc>
        <w:tcPr>
          <w:tcW w:w="5534" w:type="dxa"/>
        </w:tcPr>
        <w:p w14:paraId="5F3E88C2" w14:textId="77777777" w:rsidR="00296C44" w:rsidRPr="007D73AB" w:rsidRDefault="00296C44">
          <w:pPr>
            <w:pStyle w:val="Sidhuvud"/>
          </w:pPr>
        </w:p>
      </w:tc>
      <w:tc>
        <w:tcPr>
          <w:tcW w:w="3170" w:type="dxa"/>
          <w:vAlign w:val="bottom"/>
        </w:tcPr>
        <w:p w14:paraId="7D116971" w14:textId="77777777" w:rsidR="00296C44" w:rsidRPr="007D73AB" w:rsidRDefault="00296C44" w:rsidP="00340DE0">
          <w:pPr>
            <w:pStyle w:val="Sidhuvud"/>
          </w:pPr>
        </w:p>
      </w:tc>
      <w:tc>
        <w:tcPr>
          <w:tcW w:w="1134" w:type="dxa"/>
        </w:tcPr>
        <w:p w14:paraId="200714A1" w14:textId="77777777" w:rsidR="00296C44" w:rsidRDefault="00296C44" w:rsidP="005A703A">
          <w:pPr>
            <w:pStyle w:val="Sidhuvud"/>
          </w:pPr>
        </w:p>
      </w:tc>
    </w:tr>
    <w:tr w:rsidR="00296C44" w14:paraId="550B40D5" w14:textId="77777777" w:rsidTr="00C93EBA">
      <w:trPr>
        <w:trHeight w:val="1928"/>
      </w:trPr>
      <w:tc>
        <w:tcPr>
          <w:tcW w:w="5534" w:type="dxa"/>
        </w:tcPr>
        <w:p w14:paraId="3E36825D" w14:textId="77777777" w:rsidR="00296C44" w:rsidRPr="00340DE0" w:rsidRDefault="00296C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3CB9FD" wp14:editId="56B7CAB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33F9E2" w14:textId="77777777" w:rsidR="00296C44" w:rsidRPr="00710A6C" w:rsidRDefault="00296C44" w:rsidP="00EE3C0F">
          <w:pPr>
            <w:pStyle w:val="Sidhuvud"/>
            <w:rPr>
              <w:b/>
            </w:rPr>
          </w:pPr>
        </w:p>
        <w:p w14:paraId="0106339D" w14:textId="77777777" w:rsidR="00296C44" w:rsidRDefault="00296C44" w:rsidP="00EE3C0F">
          <w:pPr>
            <w:pStyle w:val="Sidhuvud"/>
          </w:pPr>
        </w:p>
        <w:p w14:paraId="65F6BFB6" w14:textId="77777777" w:rsidR="00296C44" w:rsidRDefault="00296C44" w:rsidP="00EE3C0F">
          <w:pPr>
            <w:pStyle w:val="Sidhuvud"/>
          </w:pPr>
        </w:p>
        <w:p w14:paraId="4625935E" w14:textId="77777777" w:rsidR="00296C44" w:rsidRDefault="00296C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BD4CFDCD8864BC68BB84A2127CAE82C"/>
            </w:placeholder>
            <w:dataBinding w:prefixMappings="xmlns:ns0='http://lp/documentinfo/RK' " w:xpath="/ns0:DocumentInfo[1]/ns0:BaseInfo[1]/ns0:Dnr[1]" w:storeItemID="{153D166D-A0F8-4CD5-9331-FC3A56B92F85}"/>
            <w:text/>
          </w:sdtPr>
          <w:sdtEndPr/>
          <w:sdtContent>
            <w:p w14:paraId="2A9351D2" w14:textId="77777777" w:rsidR="00296C44" w:rsidRDefault="00784632" w:rsidP="00EE3C0F">
              <w:pPr>
                <w:pStyle w:val="Sidhuvud"/>
              </w:pPr>
              <w:r>
                <w:t>S2020/08636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24AF5F7B0D483787882944EF09DBA5"/>
            </w:placeholder>
            <w:showingPlcHdr/>
            <w:dataBinding w:prefixMappings="xmlns:ns0='http://lp/documentinfo/RK' " w:xpath="/ns0:DocumentInfo[1]/ns0:BaseInfo[1]/ns0:DocNumber[1]" w:storeItemID="{153D166D-A0F8-4CD5-9331-FC3A56B92F85}"/>
            <w:text/>
          </w:sdtPr>
          <w:sdtEndPr/>
          <w:sdtContent>
            <w:p w14:paraId="70B6A281" w14:textId="77777777" w:rsidR="00296C44" w:rsidRDefault="00296C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851810" w14:textId="77777777" w:rsidR="00296C44" w:rsidRDefault="00296C44" w:rsidP="00EE3C0F">
          <w:pPr>
            <w:pStyle w:val="Sidhuvud"/>
          </w:pPr>
        </w:p>
      </w:tc>
      <w:tc>
        <w:tcPr>
          <w:tcW w:w="1134" w:type="dxa"/>
        </w:tcPr>
        <w:p w14:paraId="71F8F88C" w14:textId="77777777" w:rsidR="00296C44" w:rsidRDefault="00296C44" w:rsidP="0094502D">
          <w:pPr>
            <w:pStyle w:val="Sidhuvud"/>
          </w:pPr>
        </w:p>
        <w:p w14:paraId="776411C9" w14:textId="77777777" w:rsidR="00296C44" w:rsidRPr="0094502D" w:rsidRDefault="00296C44" w:rsidP="00EC71A6">
          <w:pPr>
            <w:pStyle w:val="Sidhuvud"/>
          </w:pPr>
        </w:p>
      </w:tc>
    </w:tr>
    <w:tr w:rsidR="00296C44" w14:paraId="36755F3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9801D226B04B9BB1F5C05A5C6F7B0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C30C1D" w14:textId="77777777" w:rsidR="00296C44" w:rsidRPr="00296C44" w:rsidRDefault="00296C44" w:rsidP="00340DE0">
              <w:pPr>
                <w:pStyle w:val="Sidhuvud"/>
                <w:rPr>
                  <w:b/>
                </w:rPr>
              </w:pPr>
              <w:r w:rsidRPr="00296C44">
                <w:rPr>
                  <w:b/>
                </w:rPr>
                <w:t>Socialdepartementet</w:t>
              </w:r>
            </w:p>
            <w:p w14:paraId="4A5B3F7F" w14:textId="77777777" w:rsidR="0091258E" w:rsidRDefault="00296C44" w:rsidP="00340DE0">
              <w:pPr>
                <w:pStyle w:val="Sidhuvud"/>
              </w:pPr>
              <w:r w:rsidRPr="00296C44">
                <w:t>Socialministern</w:t>
              </w:r>
            </w:p>
            <w:p w14:paraId="74B47B1D" w14:textId="6A689CFB" w:rsidR="00296C44" w:rsidRPr="00340DE0" w:rsidRDefault="00296C4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56135A597E4E0BA339F4DB0E5B0D9B"/>
          </w:placeholder>
          <w:dataBinding w:prefixMappings="xmlns:ns0='http://lp/documentinfo/RK' " w:xpath="/ns0:DocumentInfo[1]/ns0:BaseInfo[1]/ns0:Recipient[1]" w:storeItemID="{153D166D-A0F8-4CD5-9331-FC3A56B92F85}"/>
          <w:text w:multiLine="1"/>
        </w:sdtPr>
        <w:sdtEndPr/>
        <w:sdtContent>
          <w:tc>
            <w:tcPr>
              <w:tcW w:w="3170" w:type="dxa"/>
            </w:tcPr>
            <w:p w14:paraId="4AE40BC9" w14:textId="77777777" w:rsidR="00296C44" w:rsidRDefault="00296C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A4E86D" w14:textId="77777777" w:rsidR="00296C44" w:rsidRDefault="00296C44" w:rsidP="003E6020">
          <w:pPr>
            <w:pStyle w:val="Sidhuvud"/>
          </w:pPr>
        </w:p>
      </w:tc>
    </w:tr>
  </w:tbl>
  <w:p w14:paraId="4FD35F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2A8"/>
    <w:rsid w:val="000F2A8A"/>
    <w:rsid w:val="000F3A92"/>
    <w:rsid w:val="000F6462"/>
    <w:rsid w:val="00101DE6"/>
    <w:rsid w:val="001055DA"/>
    <w:rsid w:val="00106F29"/>
    <w:rsid w:val="001074B4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A6A"/>
    <w:rsid w:val="00176A26"/>
    <w:rsid w:val="001774F8"/>
    <w:rsid w:val="00180BE1"/>
    <w:rsid w:val="001813DF"/>
    <w:rsid w:val="00181C5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AFD"/>
    <w:rsid w:val="001B4824"/>
    <w:rsid w:val="001C1C7D"/>
    <w:rsid w:val="001C4566"/>
    <w:rsid w:val="001C4980"/>
    <w:rsid w:val="001C5DC9"/>
    <w:rsid w:val="001C6B85"/>
    <w:rsid w:val="001C71A9"/>
    <w:rsid w:val="001D12FC"/>
    <w:rsid w:val="001D2531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4F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6C44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D92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852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536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47FF3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CCD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28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632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AED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F0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4A"/>
    <w:rsid w:val="008D7CAF"/>
    <w:rsid w:val="008E02EE"/>
    <w:rsid w:val="008E65A8"/>
    <w:rsid w:val="008E77D6"/>
    <w:rsid w:val="009036E7"/>
    <w:rsid w:val="0090605F"/>
    <w:rsid w:val="0090642F"/>
    <w:rsid w:val="0091053B"/>
    <w:rsid w:val="00912158"/>
    <w:rsid w:val="0091258E"/>
    <w:rsid w:val="00912945"/>
    <w:rsid w:val="009144EE"/>
    <w:rsid w:val="00915D4C"/>
    <w:rsid w:val="009279B2"/>
    <w:rsid w:val="00935814"/>
    <w:rsid w:val="0094502D"/>
    <w:rsid w:val="0094589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AAD"/>
    <w:rsid w:val="00A8483F"/>
    <w:rsid w:val="00A870B0"/>
    <w:rsid w:val="00A8728A"/>
    <w:rsid w:val="00A87A54"/>
    <w:rsid w:val="00A96EA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3F0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3D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F04"/>
    <w:rsid w:val="00D84704"/>
    <w:rsid w:val="00D84BF9"/>
    <w:rsid w:val="00D921FD"/>
    <w:rsid w:val="00D93714"/>
    <w:rsid w:val="00D94034"/>
    <w:rsid w:val="00D9538B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D32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D5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9DC"/>
    <w:rsid w:val="00FE1DCC"/>
    <w:rsid w:val="00FE1DD4"/>
    <w:rsid w:val="00FE2B19"/>
    <w:rsid w:val="00FE7F5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AA2C2"/>
  <w15:docId w15:val="{C2CD0014-7B50-498F-B18E-95365F62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D4CFDCD8864BC68BB84A2127CAE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CCA72-3F48-4171-82B0-B140E1ECFCC6}"/>
      </w:docPartPr>
      <w:docPartBody>
        <w:p w:rsidR="00F9533E" w:rsidRDefault="00C53D54" w:rsidP="00C53D54">
          <w:pPr>
            <w:pStyle w:val="2BD4CFDCD8864BC68BB84A2127CAE8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24AF5F7B0D483787882944EF09D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7BEC5-361F-4762-85E6-10CFED30F495}"/>
      </w:docPartPr>
      <w:docPartBody>
        <w:p w:rsidR="00F9533E" w:rsidRDefault="00C53D54" w:rsidP="00C53D54">
          <w:pPr>
            <w:pStyle w:val="2024AF5F7B0D483787882944EF09DB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9801D226B04B9BB1F5C05A5C6F7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AA0CB-6AC9-4532-B7B6-EABC6A63A7F5}"/>
      </w:docPartPr>
      <w:docPartBody>
        <w:p w:rsidR="00F9533E" w:rsidRDefault="00C53D54" w:rsidP="00C53D54">
          <w:pPr>
            <w:pStyle w:val="FC9801D226B04B9BB1F5C05A5C6F7B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56135A597E4E0BA339F4DB0E5B0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C77B0-C889-446E-841B-9234CBC759E2}"/>
      </w:docPartPr>
      <w:docPartBody>
        <w:p w:rsidR="00F9533E" w:rsidRDefault="00C53D54" w:rsidP="00C53D54">
          <w:pPr>
            <w:pStyle w:val="9656135A597E4E0BA339F4DB0E5B0D9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54"/>
    <w:rsid w:val="004324DF"/>
    <w:rsid w:val="007871A6"/>
    <w:rsid w:val="00C53D54"/>
    <w:rsid w:val="00CB2BAB"/>
    <w:rsid w:val="00EC3C79"/>
    <w:rsid w:val="00F9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0EA4A10DAF4742BB7AF36B606C791D">
    <w:name w:val="DF0EA4A10DAF4742BB7AF36B606C791D"/>
    <w:rsid w:val="00C53D54"/>
  </w:style>
  <w:style w:type="character" w:styleId="Platshllartext">
    <w:name w:val="Placeholder Text"/>
    <w:basedOn w:val="Standardstycketeckensnitt"/>
    <w:uiPriority w:val="99"/>
    <w:semiHidden/>
    <w:rsid w:val="00C53D54"/>
    <w:rPr>
      <w:noProof w:val="0"/>
      <w:color w:val="808080"/>
    </w:rPr>
  </w:style>
  <w:style w:type="paragraph" w:customStyle="1" w:styleId="B0FE240ACF2D4FB6BAB8CF976C7EB4B2">
    <w:name w:val="B0FE240ACF2D4FB6BAB8CF976C7EB4B2"/>
    <w:rsid w:val="00C53D54"/>
  </w:style>
  <w:style w:type="paragraph" w:customStyle="1" w:styleId="DB0DC1C88A2C46248485F6A5B37D1E97">
    <w:name w:val="DB0DC1C88A2C46248485F6A5B37D1E97"/>
    <w:rsid w:val="00C53D54"/>
  </w:style>
  <w:style w:type="paragraph" w:customStyle="1" w:styleId="7AA46E1FDA3A403FB2F883302F1D0531">
    <w:name w:val="7AA46E1FDA3A403FB2F883302F1D0531"/>
    <w:rsid w:val="00C53D54"/>
  </w:style>
  <w:style w:type="paragraph" w:customStyle="1" w:styleId="2BD4CFDCD8864BC68BB84A2127CAE82C">
    <w:name w:val="2BD4CFDCD8864BC68BB84A2127CAE82C"/>
    <w:rsid w:val="00C53D54"/>
  </w:style>
  <w:style w:type="paragraph" w:customStyle="1" w:styleId="2024AF5F7B0D483787882944EF09DBA5">
    <w:name w:val="2024AF5F7B0D483787882944EF09DBA5"/>
    <w:rsid w:val="00C53D54"/>
  </w:style>
  <w:style w:type="paragraph" w:customStyle="1" w:styleId="14C13879E1F042059E36C6FACF6371E2">
    <w:name w:val="14C13879E1F042059E36C6FACF6371E2"/>
    <w:rsid w:val="00C53D54"/>
  </w:style>
  <w:style w:type="paragraph" w:customStyle="1" w:styleId="2208D88ED9AB431DBD9DB84BFD49886B">
    <w:name w:val="2208D88ED9AB431DBD9DB84BFD49886B"/>
    <w:rsid w:val="00C53D54"/>
  </w:style>
  <w:style w:type="paragraph" w:customStyle="1" w:styleId="A1B61AAF3FE947F392D3DBBABF320259">
    <w:name w:val="A1B61AAF3FE947F392D3DBBABF320259"/>
    <w:rsid w:val="00C53D54"/>
  </w:style>
  <w:style w:type="paragraph" w:customStyle="1" w:styleId="FC9801D226B04B9BB1F5C05A5C6F7B0A">
    <w:name w:val="FC9801D226B04B9BB1F5C05A5C6F7B0A"/>
    <w:rsid w:val="00C53D54"/>
  </w:style>
  <w:style w:type="paragraph" w:customStyle="1" w:styleId="9656135A597E4E0BA339F4DB0E5B0D9B">
    <w:name w:val="9656135A597E4E0BA339F4DB0E5B0D9B"/>
    <w:rsid w:val="00C53D54"/>
  </w:style>
  <w:style w:type="paragraph" w:customStyle="1" w:styleId="2024AF5F7B0D483787882944EF09DBA51">
    <w:name w:val="2024AF5F7B0D483787882944EF09DBA51"/>
    <w:rsid w:val="00C53D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9801D226B04B9BB1F5C05A5C6F7B0A1">
    <w:name w:val="FC9801D226B04B9BB1F5C05A5C6F7B0A1"/>
    <w:rsid w:val="00C53D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2020-11-23</HeaderDate>
    <Office/>
    <Dnr>S2020/08636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2020-11-23</HeaderDate>
    <Office/>
    <Dnr>S2020/08636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PANP3H6M3MHX-1495422866-4020</_dlc_DocId>
    <_dlc_DocIdUrl xmlns="a68c6c55-4fbb-48c7-bd04-03a904b43046">
      <Url>https://dhs.sp.regeringskansliet.se/dep/s/FS_fragor/_layouts/15/DocIdRedir.aspx?ID=PANP3H6M3MHX-1495422866-4020</Url>
      <Description>PANP3H6M3MHX-1495422866-4020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f865c61d-dac5-4b7d-8804-89b9f757260f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A403-F8E9-4BDF-A3C8-7DD53ABA4680}"/>
</file>

<file path=customXml/itemProps2.xml><?xml version="1.0" encoding="utf-8"?>
<ds:datastoreItem xmlns:ds="http://schemas.openxmlformats.org/officeDocument/2006/customXml" ds:itemID="{153D166D-A0F8-4CD5-9331-FC3A56B92F85}"/>
</file>

<file path=customXml/itemProps3.xml><?xml version="1.0" encoding="utf-8"?>
<ds:datastoreItem xmlns:ds="http://schemas.openxmlformats.org/officeDocument/2006/customXml" ds:itemID="{88BD003C-3607-4DDE-93E6-12748C1CE598}"/>
</file>

<file path=customXml/itemProps4.xml><?xml version="1.0" encoding="utf-8"?>
<ds:datastoreItem xmlns:ds="http://schemas.openxmlformats.org/officeDocument/2006/customXml" ds:itemID="{153D166D-A0F8-4CD5-9331-FC3A56B92F8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1886958-6F18-4513-994F-B6E0E24A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920B635-EF61-4755-9623-F978AEA4333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9920B635-EF61-4755-9623-F978AEA4333B}"/>
</file>

<file path=customXml/itemProps8.xml><?xml version="1.0" encoding="utf-8"?>
<ds:datastoreItem xmlns:ds="http://schemas.openxmlformats.org/officeDocument/2006/customXml" ds:itemID="{6495816B-9A96-49E7-9B91-A688B64969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401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631 Omvårdnad och behandling av långtidsjuka covid-19-patienter.docx</dc:title>
  <dc:subject/>
  <dc:creator>Tilde Eriksson</dc:creator>
  <cp:keywords/>
  <dc:description/>
  <cp:lastModifiedBy>Maria Zetterström</cp:lastModifiedBy>
  <cp:revision>8</cp:revision>
  <dcterms:created xsi:type="dcterms:W3CDTF">2020-11-24T12:03:00Z</dcterms:created>
  <dcterms:modified xsi:type="dcterms:W3CDTF">2020-12-01T15:46:00Z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5460eed5-67be-4e26-960e-37cf0ea8eaa7</vt:lpwstr>
  </property>
</Properties>
</file>