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238" w:rsidRPr="00151EB7" w:rsidRDefault="00A35238" w:rsidP="0038145D">
      <w:pPr>
        <w:pStyle w:val="Hemstlrubrik"/>
      </w:pPr>
      <w:r w:rsidRPr="00151EB7">
        <w:t>Förslag till riksdagsbeslut</w:t>
      </w:r>
    </w:p>
    <w:p w:rsidR="0071510C" w:rsidRPr="00151EB7" w:rsidRDefault="0071510C">
      <w:pPr>
        <w:pStyle w:val="Hemstlatt"/>
        <w:ind w:left="0"/>
      </w:pPr>
      <w:r w:rsidRPr="00151EB7">
        <w:t>Riksdagen tillkännager för regeringen som sin mening vad som i motionen anförs om offentlig upphandling.</w:t>
      </w:r>
    </w:p>
    <w:p w:rsidR="00821C5E" w:rsidRPr="00151EB7" w:rsidRDefault="00821C5E" w:rsidP="00821C5E">
      <w:pPr>
        <w:pStyle w:val="Rubrik1"/>
      </w:pPr>
      <w:r w:rsidRPr="00151EB7">
        <w:t>Motivering</w:t>
      </w:r>
    </w:p>
    <w:p w:rsidR="007C09EB" w:rsidRPr="00151EB7" w:rsidRDefault="00461B5F" w:rsidP="0038145D">
      <w:r w:rsidRPr="00151EB7">
        <w:t>När staten</w:t>
      </w:r>
      <w:r w:rsidR="007C09EB" w:rsidRPr="00151EB7">
        <w:t xml:space="preserve"> gör offentliga upphandlingar tas ofta</w:t>
      </w:r>
      <w:r w:rsidRPr="00151EB7">
        <w:t>st</w:t>
      </w:r>
      <w:r w:rsidR="007C09EB" w:rsidRPr="00151EB7">
        <w:t xml:space="preserve"> inte hänsyn till om anbud</w:t>
      </w:r>
      <w:r w:rsidR="007C09EB" w:rsidRPr="00151EB7">
        <w:t>s</w:t>
      </w:r>
      <w:r w:rsidR="007C09EB" w:rsidRPr="00151EB7">
        <w:t>givarna tecknat kollektivavtal</w:t>
      </w:r>
      <w:r w:rsidRPr="00151EB7">
        <w:t xml:space="preserve"> eller inte</w:t>
      </w:r>
      <w:r w:rsidR="007C09EB" w:rsidRPr="00151EB7">
        <w:t>. När en upphandling ska ske är det brukligt att man sätter upp en rad kriterier som medelst någon form av poän</w:t>
      </w:r>
      <w:r w:rsidR="007C09EB" w:rsidRPr="00151EB7">
        <w:t>g</w:t>
      </w:r>
      <w:r w:rsidR="007C09EB" w:rsidRPr="00151EB7">
        <w:t>sättning syftar till</w:t>
      </w:r>
      <w:r w:rsidRPr="00151EB7">
        <w:t xml:space="preserve"> att</w:t>
      </w:r>
      <w:r w:rsidR="009A267B" w:rsidRPr="00151EB7">
        <w:t xml:space="preserve"> utse den som ska få kontraktet</w:t>
      </w:r>
      <w:r w:rsidR="007C09EB" w:rsidRPr="00151EB7">
        <w:t>. Ett sådant kriterium kan t.ex. vara lägsta pris, ett annat kan vara företagets kapacitet att hantera up</w:t>
      </w:r>
      <w:r w:rsidR="007C09EB" w:rsidRPr="00151EB7">
        <w:t>p</w:t>
      </w:r>
      <w:r w:rsidR="007C09EB" w:rsidRPr="00151EB7">
        <w:t>draget.</w:t>
      </w:r>
    </w:p>
    <w:p w:rsidR="00950E07" w:rsidRPr="00151EB7" w:rsidRDefault="007C09EB" w:rsidP="00950E07">
      <w:pPr>
        <w:pStyle w:val="Normaltindrag"/>
        <w:rPr>
          <w:color w:val="000000"/>
        </w:rPr>
      </w:pPr>
      <w:r w:rsidRPr="00151EB7">
        <w:t>Ett exempel på när kriterier av det här slaget används är när staten ingår avtal med flygbolag. Svenska staten och dess anställda måste i många sa</w:t>
      </w:r>
      <w:r w:rsidRPr="00151EB7">
        <w:t>m</w:t>
      </w:r>
      <w:r w:rsidRPr="00151EB7">
        <w:t>manhang transportera sig med flyg i arbetet, och bra avtal är av yttersta vikt. Sedan ett par år tillbaka har s.k. lågprisbolag erbjudit flygtransport till avs</w:t>
      </w:r>
      <w:r w:rsidRPr="00151EB7">
        <w:t>e</w:t>
      </w:r>
      <w:r w:rsidRPr="00151EB7">
        <w:t>värt mycket lägre priser än konventionella flygbolag, och i viss utsträckning begagnar sig staten av dessa. Men en del av lågprisbolagen saknar kollekti</w:t>
      </w:r>
      <w:r w:rsidRPr="00151EB7">
        <w:t>v</w:t>
      </w:r>
      <w:r w:rsidRPr="00151EB7">
        <w:t xml:space="preserve">avtal och andra trygghetssystem för sina anställda. I konkurrenshänseende tävlar flygbolagen inte på lika villkor. </w:t>
      </w:r>
      <w:r w:rsidR="00461B5F" w:rsidRPr="00151EB7">
        <w:t>Grunden för den svenska modellen är att arbetsmarknaden regleras av kollektivavtal mellan parterna. Kollektivavt</w:t>
      </w:r>
      <w:r w:rsidR="00461B5F" w:rsidRPr="00151EB7">
        <w:t>a</w:t>
      </w:r>
      <w:r w:rsidR="00461B5F" w:rsidRPr="00151EB7">
        <w:t xml:space="preserve">len utgör en garanti för att entreprenören inte använder sig av försämrade löne- och anställningsvillkor som ett konkurrensmedel. </w:t>
      </w:r>
      <w:r w:rsidR="009A267B" w:rsidRPr="00151EB7">
        <w:t xml:space="preserve">Den offentliga sektorn bör inte stödja verksamheter som väljer att inte konkurrera på ett korrekt sätt. </w:t>
      </w:r>
      <w:r w:rsidRPr="00151EB7">
        <w:rPr>
          <w:color w:val="000000"/>
          <w:szCs w:val="19"/>
        </w:rPr>
        <w:t>För att skapa trygghet, rättvisa och goda anställningsförhållanden för de mä</w:t>
      </w:r>
      <w:r w:rsidRPr="00151EB7">
        <w:rPr>
          <w:color w:val="000000"/>
          <w:szCs w:val="19"/>
        </w:rPr>
        <w:t>n</w:t>
      </w:r>
      <w:r w:rsidRPr="00151EB7">
        <w:rPr>
          <w:color w:val="000000"/>
          <w:szCs w:val="19"/>
        </w:rPr>
        <w:t xml:space="preserve">niskor som arbetar i det företag staten anlitar, är det viktigt att staten utövar inflytande och påtryckningar för att </w:t>
      </w:r>
      <w:r w:rsidR="00D3466B" w:rsidRPr="00151EB7">
        <w:rPr>
          <w:color w:val="000000"/>
          <w:szCs w:val="19"/>
        </w:rPr>
        <w:t>ställa krav enligt</w:t>
      </w:r>
      <w:r w:rsidRPr="00151EB7">
        <w:rPr>
          <w:color w:val="000000"/>
          <w:szCs w:val="19"/>
        </w:rPr>
        <w:t xml:space="preserve"> kollektivavtal. Därför bör ytterligare ett kriterium läggas till lagen om offentlig upphandling när köp av varor eller tjänster i offentlig regi är aktuellt. </w:t>
      </w:r>
      <w:r w:rsidR="00950E07" w:rsidRPr="00151EB7">
        <w:rPr>
          <w:color w:val="000000"/>
        </w:rPr>
        <w:t xml:space="preserve">Detta kriterium kan tydligt </w:t>
      </w:r>
      <w:r w:rsidR="00950E07" w:rsidRPr="00151EB7">
        <w:rPr>
          <w:color w:val="000000"/>
        </w:rPr>
        <w:lastRenderedPageBreak/>
        <w:t>stipulera att de anställda i det aktuella företaget ska ha villkor motsvarande befintliga fackliga kollektivavtal om staten ska överväga en affär.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1EB7">
        <w:trPr>
          <w:cantSplit/>
        </w:trPr>
        <w:tc>
          <w:tcPr>
            <w:tcW w:w="3046" w:type="dxa"/>
          </w:tcPr>
          <w:p w:rsidR="0071510C" w:rsidRPr="00151EB7" w:rsidRDefault="0071510C">
            <w:pPr>
              <w:pStyle w:val="UnderskriftDatum"/>
              <w:spacing w:before="240"/>
            </w:pPr>
            <w:r w:rsidRPr="00151EB7">
              <w:t>Stockholm den 31 oktober 2006</w:t>
            </w:r>
          </w:p>
        </w:tc>
        <w:tc>
          <w:tcPr>
            <w:tcW w:w="3047" w:type="dxa"/>
          </w:tcPr>
          <w:p w:rsidR="0071510C" w:rsidRPr="00151EB7" w:rsidRDefault="0071510C">
            <w:pPr>
              <w:pStyle w:val="Underskrifter"/>
              <w:spacing w:before="240"/>
            </w:pPr>
          </w:p>
        </w:tc>
      </w:tr>
      <w:tr w:rsidR="00000000" w:rsidRPr="00151EB7">
        <w:trPr>
          <w:cantSplit/>
        </w:trPr>
        <w:tc>
          <w:tcPr>
            <w:tcW w:w="3046" w:type="dxa"/>
          </w:tcPr>
          <w:p w:rsidR="0071510C" w:rsidRPr="00151EB7" w:rsidRDefault="0071510C">
            <w:pPr>
              <w:pStyle w:val="Underskrifter"/>
            </w:pPr>
            <w:r w:rsidRPr="00151EB7">
              <w:t>Carina Adolfsson Elgestam (s)</w:t>
            </w:r>
          </w:p>
        </w:tc>
        <w:tc>
          <w:tcPr>
            <w:tcW w:w="3046" w:type="dxa"/>
          </w:tcPr>
          <w:p w:rsidR="0071510C" w:rsidRPr="00151EB7" w:rsidRDefault="0071510C">
            <w:pPr>
              <w:pStyle w:val="Underskrifter"/>
            </w:pPr>
          </w:p>
        </w:tc>
      </w:tr>
      <w:tr w:rsidR="00000000" w:rsidRPr="00151EB7">
        <w:trPr>
          <w:cantSplit/>
        </w:trPr>
        <w:tc>
          <w:tcPr>
            <w:tcW w:w="3046" w:type="dxa"/>
          </w:tcPr>
          <w:p w:rsidR="0071510C" w:rsidRPr="00151EB7" w:rsidRDefault="0071510C">
            <w:pPr>
              <w:pStyle w:val="Underskrifter"/>
            </w:pPr>
            <w:r w:rsidRPr="00151EB7">
              <w:t>Tomas Eneroth (s)</w:t>
            </w:r>
          </w:p>
        </w:tc>
        <w:tc>
          <w:tcPr>
            <w:tcW w:w="3046" w:type="dxa"/>
          </w:tcPr>
          <w:p w:rsidR="0071510C" w:rsidRPr="00151EB7" w:rsidRDefault="0071510C">
            <w:pPr>
              <w:pStyle w:val="Underskrifter"/>
            </w:pPr>
            <w:r w:rsidRPr="00151EB7">
              <w:t>Lars Wegendal (s)</w:t>
            </w:r>
          </w:p>
        </w:tc>
      </w:tr>
    </w:tbl>
    <w:p w:rsidR="007C09EB" w:rsidRPr="00151EB7" w:rsidRDefault="007C09EB" w:rsidP="0038145D">
      <w:pPr>
        <w:pStyle w:val="Normaltindrag"/>
      </w:pPr>
    </w:p>
    <w:p w:rsidR="00C93E49" w:rsidRPr="00151EB7" w:rsidRDefault="00C93E49"/>
    <w:sectPr w:rsidR="00C93E49" w:rsidRPr="00151EB7" w:rsidSect="00381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10C" w:rsidRPr="00151EB7" w:rsidRDefault="0071510C">
      <w:r w:rsidRPr="00151EB7">
        <w:separator/>
      </w:r>
    </w:p>
  </w:endnote>
  <w:endnote w:type="continuationSeparator" w:id="0">
    <w:p w:rsidR="0071510C" w:rsidRPr="00151EB7" w:rsidRDefault="0071510C">
      <w:r w:rsidRPr="00151E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5D" w:rsidRPr="00151EB7" w:rsidRDefault="00151EB7" w:rsidP="0038145D">
    <w:pPr>
      <w:pStyle w:val="Sidfot"/>
    </w:pPr>
    <w:r w:rsidRPr="00151E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0166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5D" w:rsidRDefault="007151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814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145D" w:rsidRDefault="0071510C">
                    <w:pPr>
                      <w:pStyle w:val="NormalS5sidnrV"/>
                    </w:pPr>
                    <w:r>
                      <w:fldChar w:fldCharType="begin"/>
                    </w:r>
                    <w:r w:rsidR="0038145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7B4" w:rsidRPr="00151EB7" w:rsidRDefault="00151EB7" w:rsidP="0038145D">
    <w:pPr>
      <w:pStyle w:val="Sidfot"/>
    </w:pPr>
    <w:r w:rsidRPr="00151E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4632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5D" w:rsidRDefault="007151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814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145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145D" w:rsidRDefault="007151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8145D">
                      <w:instrText xml:space="preserve"> PAGE *\charformat</w:instrText>
                    </w:r>
                    <w:r>
                      <w:fldChar w:fldCharType="separate"/>
                    </w:r>
                    <w:r w:rsidR="0038145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7B4" w:rsidRPr="00151EB7" w:rsidRDefault="00151EB7" w:rsidP="0038145D">
    <w:pPr>
      <w:pStyle w:val="Sidfot"/>
    </w:pPr>
    <w:r w:rsidRPr="00151E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97459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5D" w:rsidRDefault="007151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814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145D" w:rsidRDefault="007151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8145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10C" w:rsidRPr="00151EB7" w:rsidRDefault="0071510C">
      <w:r w:rsidRPr="00151EB7">
        <w:separator/>
      </w:r>
    </w:p>
  </w:footnote>
  <w:footnote w:type="continuationSeparator" w:id="0">
    <w:p w:rsidR="0071510C" w:rsidRPr="00151EB7" w:rsidRDefault="0071510C">
      <w:r w:rsidRPr="00151E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5D" w:rsidRPr="00151EB7" w:rsidRDefault="00151EB7" w:rsidP="0038145D">
    <w:pPr>
      <w:pStyle w:val="Sidhuvud"/>
    </w:pPr>
    <w:r w:rsidRPr="00151E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69097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5D" w:rsidRDefault="007151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8145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74EAE">
                            <w:t>2006/07</w:t>
                          </w:r>
                          <w:r>
                            <w:fldChar w:fldCharType="end"/>
                          </w:r>
                          <w:r w:rsidR="0038145D">
                            <w:t>:</w:t>
                          </w:r>
                          <w:r>
                            <w:fldChar w:fldCharType="begin"/>
                          </w:r>
                          <w:r w:rsidR="0038145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74EAE">
                            <w:t>Fi263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145D" w:rsidRDefault="0071510C">
                    <w:pPr>
                      <w:pStyle w:val="KantRubrikS5V"/>
                    </w:pPr>
                    <w:r>
                      <w:fldChar w:fldCharType="begin"/>
                    </w:r>
                    <w:r w:rsidR="0038145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74EAE">
                      <w:t>2006/07</w:t>
                    </w:r>
                    <w:r>
                      <w:fldChar w:fldCharType="end"/>
                    </w:r>
                    <w:r w:rsidR="0038145D">
                      <w:t>:</w:t>
                    </w:r>
                    <w:r>
                      <w:fldChar w:fldCharType="begin"/>
                    </w:r>
                    <w:r w:rsidR="0038145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74EAE">
                      <w:t>Fi263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7B4" w:rsidRPr="00151EB7" w:rsidRDefault="00151EB7" w:rsidP="0038145D">
    <w:pPr>
      <w:pStyle w:val="Sidhuvud"/>
    </w:pPr>
    <w:r w:rsidRPr="00151E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4355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5D" w:rsidRDefault="007151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8145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74EAE">
                            <w:t>2006/07</w:t>
                          </w:r>
                          <w:r>
                            <w:fldChar w:fldCharType="end"/>
                          </w:r>
                          <w:r w:rsidR="0038145D">
                            <w:t>:</w:t>
                          </w:r>
                          <w:r>
                            <w:fldChar w:fldCharType="begin"/>
                          </w:r>
                          <w:r w:rsidR="0038145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74EAE">
                            <w:t>Fi263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145D" w:rsidRDefault="007151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8145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74EAE">
                      <w:t>2006/07</w:t>
                    </w:r>
                    <w:r>
                      <w:fldChar w:fldCharType="end"/>
                    </w:r>
                    <w:r w:rsidR="0038145D">
                      <w:t>:</w:t>
                    </w:r>
                    <w:r>
                      <w:fldChar w:fldCharType="begin"/>
                    </w:r>
                    <w:r w:rsidR="0038145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74EAE">
                      <w:t>Fi263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10C" w:rsidRPr="00151EB7" w:rsidRDefault="0071510C">
    <w:pPr>
      <w:pStyle w:val="FSHNormal"/>
      <w:tabs>
        <w:tab w:val="right" w:pos="5840"/>
      </w:tabs>
    </w:pPr>
    <w:r w:rsidRPr="00151EB7">
      <w:br/>
    </w:r>
    <w:r w:rsidRPr="00151EB7">
      <w:fldChar w:fldCharType="begin" w:fldLock="1"/>
    </w:r>
    <w:r w:rsidRPr="00151EB7">
      <w:instrText xml:space="preserve"> DOCPROPERTY</w:instrText>
    </w:r>
    <w:r w:rsidRPr="00151EB7">
      <w:rPr>
        <w:sz w:val="18"/>
      </w:rPr>
      <w:instrText xml:space="preserve"> "YearUser" *\charformat </w:instrText>
    </w:r>
    <w:r w:rsidRPr="00151EB7">
      <w:fldChar w:fldCharType="separate"/>
    </w:r>
    <w:r w:rsidRPr="00151EB7">
      <w:t>2006/07</w:t>
    </w:r>
    <w:r w:rsidRPr="00151EB7">
      <w:fldChar w:fldCharType="end"/>
    </w:r>
    <w:r w:rsidRPr="00151EB7">
      <w:t xml:space="preserve"> </w:t>
    </w:r>
    <w:r w:rsidRPr="00151EB7">
      <w:tab/>
      <w:t xml:space="preserve">mnr: </w:t>
    </w:r>
    <w:r w:rsidRPr="00151EB7">
      <w:fldChar w:fldCharType="begin" w:fldLock="1"/>
    </w:r>
    <w:r w:rsidRPr="00151EB7">
      <w:instrText xml:space="preserve"> DOCPROPERTY</w:instrText>
    </w:r>
    <w:r w:rsidRPr="00151EB7">
      <w:rPr>
        <w:sz w:val="18"/>
      </w:rPr>
      <w:instrText xml:space="preserve"> "Motionsnummer" *\charformat </w:instrText>
    </w:r>
    <w:r w:rsidRPr="00151EB7">
      <w:fldChar w:fldCharType="separate"/>
    </w:r>
    <w:r w:rsidRPr="00151EB7">
      <w:t>Fi263</w:t>
    </w:r>
    <w:r w:rsidRPr="00151EB7">
      <w:fldChar w:fldCharType="end"/>
    </w:r>
    <w:r w:rsidRPr="00151EB7">
      <w:br/>
    </w:r>
    <w:r w:rsidRPr="00151EB7">
      <w:fldChar w:fldCharType="begin" w:fldLock="1"/>
    </w:r>
    <w:r w:rsidRPr="00151EB7">
      <w:instrText xml:space="preserve"> DOCPROPERTY</w:instrText>
    </w:r>
    <w:r w:rsidRPr="00151EB7">
      <w:rPr>
        <w:sz w:val="18"/>
      </w:rPr>
      <w:instrText xml:space="preserve"> "Samling" *\charformat </w:instrText>
    </w:r>
    <w:r w:rsidRPr="00151EB7">
      <w:fldChar w:fldCharType="end"/>
    </w:r>
    <w:r w:rsidRPr="00151EB7">
      <w:tab/>
      <w:t xml:space="preserve">pnr: </w:t>
    </w:r>
    <w:r w:rsidRPr="00151EB7">
      <w:fldChar w:fldCharType="begin" w:fldLock="1"/>
    </w:r>
    <w:r w:rsidRPr="00151EB7">
      <w:instrText xml:space="preserve"> DOCPROPERTY</w:instrText>
    </w:r>
    <w:r w:rsidRPr="00151EB7">
      <w:rPr>
        <w:sz w:val="18"/>
      </w:rPr>
      <w:instrText xml:space="preserve"> "Partinummer" *\charformat </w:instrText>
    </w:r>
    <w:r w:rsidRPr="00151EB7">
      <w:fldChar w:fldCharType="separate"/>
    </w:r>
    <w:r w:rsidRPr="00151EB7">
      <w:t>s66085</w:t>
    </w:r>
    <w:r w:rsidRPr="00151EB7">
      <w:fldChar w:fldCharType="end"/>
    </w:r>
  </w:p>
  <w:p w:rsidR="0071510C" w:rsidRPr="00151EB7" w:rsidRDefault="0071510C">
    <w:pPr>
      <w:pStyle w:val="FSHRub1"/>
    </w:pPr>
    <w:r w:rsidRPr="00151EB7">
      <w:t>Motion till riksdagen</w:t>
    </w:r>
    <w:r w:rsidRPr="00151EB7">
      <w:br/>
    </w:r>
    <w:r w:rsidRPr="00151EB7">
      <w:fldChar w:fldCharType="begin" w:fldLock="1"/>
    </w:r>
    <w:r w:rsidRPr="00151EB7">
      <w:instrText xml:space="preserve"> DOCPROPERTY "YearUser" *\charformat </w:instrText>
    </w:r>
    <w:r w:rsidRPr="00151EB7">
      <w:fldChar w:fldCharType="separate"/>
    </w:r>
    <w:r w:rsidRPr="00151EB7">
      <w:t>2006/07</w:t>
    </w:r>
    <w:r w:rsidRPr="00151EB7">
      <w:fldChar w:fldCharType="end"/>
    </w:r>
    <w:r w:rsidRPr="00151EB7">
      <w:t>:</w:t>
    </w:r>
    <w:r w:rsidRPr="00151EB7">
      <w:fldChar w:fldCharType="begin" w:fldLock="1"/>
    </w:r>
    <w:r w:rsidRPr="00151EB7">
      <w:instrText xml:space="preserve"> DOCPROPERTY "Motionsnummer" *\charformat </w:instrText>
    </w:r>
    <w:r w:rsidRPr="00151EB7">
      <w:fldChar w:fldCharType="separate"/>
    </w:r>
    <w:r w:rsidRPr="00151EB7">
      <w:t>Fi263</w:t>
    </w:r>
    <w:r w:rsidRPr="00151EB7">
      <w:fldChar w:fldCharType="end"/>
    </w:r>
  </w:p>
  <w:p w:rsidR="0071510C" w:rsidRPr="00151EB7" w:rsidRDefault="0071510C">
    <w:pPr>
      <w:pStyle w:val="FSHNormalS5"/>
    </w:pPr>
    <w:r w:rsidRPr="00151EB7">
      <w:fldChar w:fldCharType="begin" w:fldLock="1"/>
    </w:r>
    <w:r w:rsidRPr="00151EB7">
      <w:instrText xml:space="preserve"> DOCPROPERTY "MotionarText" *\charformat </w:instrText>
    </w:r>
    <w:r w:rsidRPr="00151EB7">
      <w:fldChar w:fldCharType="separate"/>
    </w:r>
    <w:r w:rsidRPr="00151EB7">
      <w:t>av Carina Adolfsson Elgestam m.fl. (s)</w:t>
    </w:r>
    <w:r w:rsidRPr="00151EB7">
      <w:fldChar w:fldCharType="end"/>
    </w:r>
    <w:r w:rsidRPr="00151EB7">
      <w:br/>
    </w:r>
    <w:r w:rsidRPr="00151EB7">
      <w:fldChar w:fldCharType="begin" w:fldLock="1"/>
    </w:r>
    <w:r w:rsidRPr="00151EB7">
      <w:instrText xml:space="preserve"> DOCPROPERTY "SvarFrasKort" *\charformat </w:instrText>
    </w:r>
    <w:r w:rsidRPr="00151EB7">
      <w:fldChar w:fldCharType="end"/>
    </w:r>
  </w:p>
  <w:p w:rsidR="0071510C" w:rsidRPr="00151EB7" w:rsidRDefault="0071510C">
    <w:pPr>
      <w:pStyle w:val="FSHTitel"/>
    </w:pPr>
    <w:r w:rsidRPr="00151EB7">
      <w:fldChar w:fldCharType="begin" w:fldLock="1"/>
    </w:r>
    <w:r w:rsidRPr="00151EB7">
      <w:instrText xml:space="preserve"> DOCPROPERTY</w:instrText>
    </w:r>
    <w:r w:rsidRPr="00151EB7">
      <w:rPr>
        <w:sz w:val="18"/>
      </w:rPr>
      <w:instrText xml:space="preserve"> "RubrikSvar" *\charformat </w:instrText>
    </w:r>
    <w:r w:rsidRPr="00151EB7">
      <w:fldChar w:fldCharType="separate"/>
    </w:r>
    <w:r w:rsidRPr="00151EB7">
      <w:t>Lagen om offentlig upphandling</w:t>
    </w:r>
    <w:r w:rsidRPr="00151EB7">
      <w:fldChar w:fldCharType="end"/>
    </w:r>
  </w:p>
  <w:p w:rsidR="0071510C" w:rsidRPr="00151EB7" w:rsidRDefault="0071510C">
    <w:pPr>
      <w:pStyle w:val="Normal00"/>
    </w:pPr>
  </w:p>
  <w:p w:rsidR="0038145D" w:rsidRPr="00151EB7" w:rsidRDefault="003814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424865">
    <w:abstractNumId w:val="13"/>
  </w:num>
  <w:num w:numId="2" w16cid:durableId="1722245104">
    <w:abstractNumId w:val="10"/>
  </w:num>
  <w:num w:numId="3" w16cid:durableId="852458978">
    <w:abstractNumId w:val="11"/>
  </w:num>
  <w:num w:numId="4" w16cid:durableId="709260254">
    <w:abstractNumId w:val="12"/>
  </w:num>
  <w:num w:numId="5" w16cid:durableId="1643273552">
    <w:abstractNumId w:val="8"/>
  </w:num>
  <w:num w:numId="6" w16cid:durableId="207306789">
    <w:abstractNumId w:val="3"/>
  </w:num>
  <w:num w:numId="7" w16cid:durableId="381905861">
    <w:abstractNumId w:val="2"/>
  </w:num>
  <w:num w:numId="8" w16cid:durableId="765421419">
    <w:abstractNumId w:val="1"/>
  </w:num>
  <w:num w:numId="9" w16cid:durableId="1389108916">
    <w:abstractNumId w:val="0"/>
  </w:num>
  <w:num w:numId="10" w16cid:durableId="591549385">
    <w:abstractNumId w:val="9"/>
  </w:num>
  <w:num w:numId="11" w16cid:durableId="268707280">
    <w:abstractNumId w:val="7"/>
  </w:num>
  <w:num w:numId="12" w16cid:durableId="1401177415">
    <w:abstractNumId w:val="6"/>
  </w:num>
  <w:num w:numId="13" w16cid:durableId="180895154">
    <w:abstractNumId w:val="5"/>
  </w:num>
  <w:num w:numId="14" w16cid:durableId="10469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4"/>
    <w:docVar w:name="PersonGUIDs" w:val="{B5A71645-7CE9-4CF2-9B0D-B8EF37E8CE0F},{042520C7-60F5-4483-8053-858F5CC61EA2},{BEDD056F-1A1A-4CFA-A255-1539E8CEDB82}"/>
  </w:docVars>
  <w:rsids>
    <w:rsidRoot w:val="00151EB7"/>
    <w:rsid w:val="000008A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685C"/>
    <w:rsid w:val="000B2040"/>
    <w:rsid w:val="000E3DAA"/>
    <w:rsid w:val="000E431D"/>
    <w:rsid w:val="000E48DA"/>
    <w:rsid w:val="000E5207"/>
    <w:rsid w:val="000F5ADD"/>
    <w:rsid w:val="00100531"/>
    <w:rsid w:val="0010382E"/>
    <w:rsid w:val="0015107C"/>
    <w:rsid w:val="00151EB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37D1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145D"/>
    <w:rsid w:val="003866EC"/>
    <w:rsid w:val="00391AF5"/>
    <w:rsid w:val="003B418B"/>
    <w:rsid w:val="003F100A"/>
    <w:rsid w:val="00406071"/>
    <w:rsid w:val="004126B0"/>
    <w:rsid w:val="00445271"/>
    <w:rsid w:val="00447A04"/>
    <w:rsid w:val="004527C3"/>
    <w:rsid w:val="00461B5F"/>
    <w:rsid w:val="00465DAA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7465"/>
    <w:rsid w:val="006B6262"/>
    <w:rsid w:val="0071510C"/>
    <w:rsid w:val="00727C6F"/>
    <w:rsid w:val="00733557"/>
    <w:rsid w:val="00740D6D"/>
    <w:rsid w:val="00743F76"/>
    <w:rsid w:val="00770030"/>
    <w:rsid w:val="00774959"/>
    <w:rsid w:val="007852B2"/>
    <w:rsid w:val="00794149"/>
    <w:rsid w:val="007B67A7"/>
    <w:rsid w:val="007C09EB"/>
    <w:rsid w:val="007C6092"/>
    <w:rsid w:val="007D1B43"/>
    <w:rsid w:val="007E119E"/>
    <w:rsid w:val="00821C5E"/>
    <w:rsid w:val="00846903"/>
    <w:rsid w:val="008A0169"/>
    <w:rsid w:val="008A221D"/>
    <w:rsid w:val="008F0A96"/>
    <w:rsid w:val="009062A0"/>
    <w:rsid w:val="009451E7"/>
    <w:rsid w:val="00950E07"/>
    <w:rsid w:val="00956E7F"/>
    <w:rsid w:val="00970D4F"/>
    <w:rsid w:val="00971D70"/>
    <w:rsid w:val="009A267B"/>
    <w:rsid w:val="009A4377"/>
    <w:rsid w:val="009A6043"/>
    <w:rsid w:val="009D0673"/>
    <w:rsid w:val="009F6557"/>
    <w:rsid w:val="00A053C6"/>
    <w:rsid w:val="00A055B3"/>
    <w:rsid w:val="00A15D71"/>
    <w:rsid w:val="00A21BC5"/>
    <w:rsid w:val="00A35238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93E49"/>
    <w:rsid w:val="00CB5B24"/>
    <w:rsid w:val="00CD4B2B"/>
    <w:rsid w:val="00CE3037"/>
    <w:rsid w:val="00CF7A43"/>
    <w:rsid w:val="00D01775"/>
    <w:rsid w:val="00D1174F"/>
    <w:rsid w:val="00D1289C"/>
    <w:rsid w:val="00D3466B"/>
    <w:rsid w:val="00D44527"/>
    <w:rsid w:val="00D52681"/>
    <w:rsid w:val="00D53D04"/>
    <w:rsid w:val="00D55EF7"/>
    <w:rsid w:val="00D74EAE"/>
    <w:rsid w:val="00DC0DF0"/>
    <w:rsid w:val="00DC6C70"/>
    <w:rsid w:val="00DF5ACD"/>
    <w:rsid w:val="00E22893"/>
    <w:rsid w:val="00E2477A"/>
    <w:rsid w:val="00E349C2"/>
    <w:rsid w:val="00E360DE"/>
    <w:rsid w:val="00E5074A"/>
    <w:rsid w:val="00E521CB"/>
    <w:rsid w:val="00E728F6"/>
    <w:rsid w:val="00E75D28"/>
    <w:rsid w:val="00E84F25"/>
    <w:rsid w:val="00EC007B"/>
    <w:rsid w:val="00F118A3"/>
    <w:rsid w:val="00F14415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DA4590-CE1F-4A03-9A3F-F0AD5704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3523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3523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3523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3523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3523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3523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3523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3523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35238"/>
    <w:pPr>
      <w:outlineLvl w:val="7"/>
    </w:pPr>
  </w:style>
  <w:style w:type="paragraph" w:styleId="Rubrik9">
    <w:name w:val="heading 9"/>
    <w:basedOn w:val="Rubrik8"/>
    <w:next w:val="Normal"/>
    <w:qFormat/>
    <w:rsid w:val="00A3523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3523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3523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35238"/>
    <w:pPr>
      <w:spacing w:before="0"/>
      <w:ind w:firstLine="227"/>
    </w:pPr>
  </w:style>
  <w:style w:type="paragraph" w:customStyle="1" w:styleId="FSHNormal">
    <w:name w:val="FSH_Normal"/>
    <w:semiHidden/>
    <w:rsid w:val="00A3523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3523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3523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3523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3523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3523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3523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35238"/>
    <w:pPr>
      <w:spacing w:after="250"/>
    </w:pPr>
  </w:style>
  <w:style w:type="paragraph" w:customStyle="1" w:styleId="Autokorrigering">
    <w:name w:val="Autokorrigering"/>
    <w:rsid w:val="00A3523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3523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3523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3523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3523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3523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3523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3523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35238"/>
    <w:pPr>
      <w:ind w:firstLine="170"/>
    </w:pPr>
  </w:style>
  <w:style w:type="paragraph" w:customStyle="1" w:styleId="NormalA4fot">
    <w:name w:val="Normal_A4fot"/>
    <w:basedOn w:val="Normal"/>
    <w:semiHidden/>
    <w:rsid w:val="00A3523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3523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3523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3523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3523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3523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3523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3523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35238"/>
  </w:style>
  <w:style w:type="paragraph" w:customStyle="1" w:styleId="RubrikInnehllsf">
    <w:name w:val="RubrikInnehållsf"/>
    <w:basedOn w:val="RubrikSammanf"/>
    <w:next w:val="Normal"/>
    <w:rsid w:val="00A35238"/>
  </w:style>
  <w:style w:type="paragraph" w:customStyle="1" w:styleId="Tabellochbildrubrik">
    <w:name w:val="Tabell och bildrubrik"/>
    <w:basedOn w:val="Normal"/>
    <w:next w:val="Normal"/>
    <w:rsid w:val="00A3523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3523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3523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3523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3523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3523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35238"/>
    <w:pPr>
      <w:ind w:left="284"/>
    </w:pPr>
  </w:style>
  <w:style w:type="paragraph" w:styleId="Innehll3">
    <w:name w:val="toc 3"/>
    <w:basedOn w:val="Innehll2"/>
    <w:next w:val="Innehll4"/>
    <w:semiHidden/>
    <w:rsid w:val="00A35238"/>
    <w:pPr>
      <w:ind w:left="567"/>
    </w:pPr>
  </w:style>
  <w:style w:type="paragraph" w:styleId="Innehll4">
    <w:name w:val="toc 4"/>
    <w:basedOn w:val="Innehll3"/>
    <w:next w:val="Normal"/>
    <w:semiHidden/>
    <w:rsid w:val="00A3523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3523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35238"/>
  </w:style>
  <w:style w:type="character" w:styleId="Hyperlnk">
    <w:name w:val="Hyperlink"/>
    <w:basedOn w:val="Standardstycketeckensnitt"/>
    <w:semiHidden/>
    <w:rsid w:val="00A35238"/>
    <w:rPr>
      <w:color w:val="0000FF"/>
      <w:u w:val="single"/>
    </w:rPr>
  </w:style>
  <w:style w:type="paragraph" w:styleId="Indragetstycke">
    <w:name w:val="Block Text"/>
    <w:basedOn w:val="Normal"/>
    <w:semiHidden/>
    <w:rsid w:val="00A3523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35238"/>
  </w:style>
  <w:style w:type="paragraph" w:styleId="Lista">
    <w:name w:val="List"/>
    <w:basedOn w:val="Normal"/>
    <w:semiHidden/>
    <w:rsid w:val="00A35238"/>
    <w:pPr>
      <w:ind w:left="283" w:hanging="283"/>
    </w:pPr>
  </w:style>
  <w:style w:type="paragraph" w:styleId="Normalwebb">
    <w:name w:val="Normal (Web)"/>
    <w:basedOn w:val="Normal"/>
    <w:semiHidden/>
    <w:rsid w:val="00A35238"/>
    <w:rPr>
      <w:szCs w:val="24"/>
    </w:rPr>
  </w:style>
  <w:style w:type="paragraph" w:styleId="Numreradlista">
    <w:name w:val="List Number"/>
    <w:basedOn w:val="Normal"/>
    <w:semiHidden/>
    <w:rsid w:val="00A35238"/>
    <w:pPr>
      <w:numPr>
        <w:numId w:val="5"/>
      </w:numPr>
    </w:pPr>
  </w:style>
  <w:style w:type="paragraph" w:styleId="Punktlista">
    <w:name w:val="List Bullet"/>
    <w:basedOn w:val="Normal"/>
    <w:semiHidden/>
    <w:rsid w:val="00A3523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35238"/>
  </w:style>
  <w:style w:type="character" w:styleId="Sidnummer">
    <w:name w:val="page number"/>
    <w:basedOn w:val="Standardstycketeckensnitt"/>
    <w:semiHidden/>
    <w:rsid w:val="00A35238"/>
  </w:style>
  <w:style w:type="paragraph" w:styleId="Signatur">
    <w:name w:val="Signature"/>
    <w:basedOn w:val="Normal"/>
    <w:semiHidden/>
    <w:rsid w:val="00A35238"/>
    <w:pPr>
      <w:ind w:left="4252"/>
    </w:pPr>
  </w:style>
  <w:style w:type="paragraph" w:styleId="Underrubrik">
    <w:name w:val="Subtitle"/>
    <w:basedOn w:val="Normal"/>
    <w:qFormat/>
    <w:rsid w:val="00A35238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7C09EB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7C09EB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313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685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7222414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7559058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1804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2007-01-04T07:51:00Z</cp:lastPrinted>
  <dcterms:created xsi:type="dcterms:W3CDTF">2025-12-16T23:52:00Z</dcterms:created>
  <dcterms:modified xsi:type="dcterms:W3CDTF">2025-12-16T23:52:00Z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mot2000_465_2007-03-14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s66085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(s)\Eneroth, Tomas (s)\Wegendal,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Tomas Eneroth (s), 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20062007000000000115000660850069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20062007000000000115000660850069</vt:lpwstr>
  </property>
  <property fmtid="{D5CDD505-2E9C-101B-9397-08002B2CF9AE}" pid="50" name="nummer">
    <vt:lpwstr>263</vt:lpwstr>
  </property>
  <property fmtid="{D5CDD505-2E9C-101B-9397-08002B2CF9AE}" pid="51" name="utskottsbeteckning">
    <vt:lpwstr>Fi</vt:lpwstr>
  </property>
  <property fmtid="{D5CDD505-2E9C-101B-9397-08002B2CF9AE}" pid="52" name="GlobalUID">
    <vt:lpwstr>{AB156FD3-78E7-4346-AE12-B3ECC23247B4}</vt:lpwstr>
  </property>
  <property fmtid="{D5CDD505-2E9C-101B-9397-08002B2CF9AE}" pid="53" name="Överföringar">
    <vt:i4>0</vt:i4>
  </property>
  <property fmtid="{D5CDD505-2E9C-101B-9397-08002B2CF9AE}" pid="54" name="Checksum">
    <vt:lpwstr>*1021026181435*</vt:lpwstr>
  </property>
  <property fmtid="{D5CDD505-2E9C-101B-9397-08002B2CF9AE}" pid="55" name="urixOrigin">
    <vt:lpwstr>070314 11:15:29.651</vt:lpwstr>
  </property>
  <property fmtid="{D5CDD505-2E9C-101B-9397-08002B2CF9AE}" pid="56" name="skuggnummer">
    <vt:lpwstr>2187</vt:lpwstr>
  </property>
  <property fmtid="{D5CDD505-2E9C-101B-9397-08002B2CF9AE}" pid="57" name="urixVersion">
    <vt:lpwstr>3.1.4.1</vt:lpwstr>
  </property>
  <property fmtid="{D5CDD505-2E9C-101B-9397-08002B2CF9AE}" pid="58" name="urixGuid">
    <vt:lpwstr>{4BBF524B-4653-42CE-AC3D-212A449B26DA}</vt:lpwstr>
  </property>
</Properties>
</file>