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896" w:rsidRPr="00100508" w:rsidRDefault="00581896">
      <w:pPr>
        <w:pStyle w:val="Frslagsrubrik"/>
      </w:pPr>
      <w:r w:rsidRPr="00100508">
        <w:t>Förslag till riksdagsbeslut</w:t>
      </w:r>
    </w:p>
    <w:p w:rsidR="00581896" w:rsidRPr="00100508" w:rsidRDefault="00581896">
      <w:pPr>
        <w:pStyle w:val="Hemstlatt"/>
        <w:ind w:left="0"/>
      </w:pPr>
      <w:r w:rsidRPr="00100508">
        <w:t>Riksdagen tillkännager för regeringen som sin mening vad som anförs i motionen om att se över regelverket för den maximala vi</w:t>
      </w:r>
      <w:r w:rsidRPr="00100508">
        <w:t>k</w:t>
      </w:r>
      <w:r w:rsidRPr="00100508">
        <w:t>ten för tyngre lastbilar.</w:t>
      </w:r>
    </w:p>
    <w:p w:rsidR="00581896" w:rsidRPr="00100508" w:rsidRDefault="00581896">
      <w:pPr>
        <w:pStyle w:val="Rubrik1"/>
      </w:pPr>
      <w:r w:rsidRPr="00100508">
        <w:t>Motivering</w:t>
      </w:r>
    </w:p>
    <w:p w:rsidR="00581896" w:rsidRPr="00100508" w:rsidRDefault="00581896">
      <w:r w:rsidRPr="00100508">
        <w:t>Skogsbruket som är en av Sveriges största exportnäringar är starkt beroende av lastbilstransporter. För att sänka utsläppen, minska belastningen på miljön, öka kostnadseffektiviteten och öka konkurrenskraften för svenska skogsråv</w:t>
      </w:r>
      <w:r w:rsidRPr="00100508">
        <w:t>a</w:t>
      </w:r>
      <w:r w:rsidRPr="00100508">
        <w:t>ror, bör Sverige liksom Finland tillåta tyngre lastbilar.</w:t>
      </w:r>
    </w:p>
    <w:p w:rsidR="00581896" w:rsidRPr="00100508" w:rsidRDefault="00581896">
      <w:pPr>
        <w:pStyle w:val="Normaltindrag"/>
      </w:pPr>
      <w:r w:rsidRPr="00100508">
        <w:t>Genom att tillåta tyngre bilar med totalvikt upp till 76 ton blir transporte</w:t>
      </w:r>
      <w:r w:rsidRPr="00100508">
        <w:t>r</w:t>
      </w:r>
      <w:r w:rsidRPr="00100508">
        <w:t>na mer kostnadseffektiva och bränsleeffektiva, beräknat transporterad ton per km, än de med dagens maxgräns på 60 ton.</w:t>
      </w:r>
    </w:p>
    <w:p w:rsidR="00581896" w:rsidRPr="00100508" w:rsidRDefault="00581896">
      <w:pPr>
        <w:pStyle w:val="Normaltindrag"/>
      </w:pPr>
      <w:r w:rsidRPr="00100508">
        <w:t>Med en ändring från 60 ton till 76 ton kan enligt svensk forskning åkerie</w:t>
      </w:r>
      <w:r w:rsidRPr="00100508">
        <w:t>r</w:t>
      </w:r>
      <w:r w:rsidRPr="00100508">
        <w:t>na minska sina bränslekostnader med omkring 10 procent. Ändringen kan också leda till 20 procent färre lastbilar på vägarna vid oförändrad transpor</w:t>
      </w:r>
      <w:r w:rsidRPr="00100508">
        <w:t>t</w:t>
      </w:r>
      <w:r w:rsidRPr="00100508">
        <w:t>volym. Denna åtgärd stärker bevisligen landets konkurrenskraft, ökar trafi</w:t>
      </w:r>
      <w:r w:rsidRPr="00100508">
        <w:t>k</w:t>
      </w:r>
      <w:r w:rsidRPr="00100508">
        <w:t>säkerh</w:t>
      </w:r>
      <w:r w:rsidRPr="00100508">
        <w:t>e</w:t>
      </w:r>
      <w:r w:rsidRPr="00100508">
        <w:t>ten och minskar belastningen på miljön.</w:t>
      </w:r>
    </w:p>
    <w:p w:rsidR="00581896" w:rsidRPr="00100508" w:rsidRDefault="00581896">
      <w:pPr>
        <w:pStyle w:val="Normaltindrag"/>
      </w:pPr>
      <w:r w:rsidRPr="00100508">
        <w:t>Forskningen visar inte</w:t>
      </w:r>
      <w:r w:rsidRPr="00100508">
        <w:rPr>
          <w:rStyle w:val="Stark"/>
          <w:rFonts w:ascii="Arial" w:hAnsi="Arial" w:cs="Arial"/>
          <w:sz w:val="20"/>
        </w:rPr>
        <w:t xml:space="preserve"> </w:t>
      </w:r>
      <w:r w:rsidRPr="00100508">
        <w:t>heller på någon negativ inverkan vare sig på vägsl</w:t>
      </w:r>
      <w:r w:rsidRPr="00100508">
        <w:t>i</w:t>
      </w:r>
      <w:r w:rsidRPr="00100508">
        <w:t>tage eller trafiksäkerhet eftersom den större lasten fördelas på fler hju</w:t>
      </w:r>
      <w:r w:rsidRPr="00100508">
        <w:t>l</w:t>
      </w:r>
      <w:r w:rsidRPr="00100508">
        <w:t>axlar. Trafiksäkerheten förväntas däremot öka med färre lastbilar på vägarna.</w:t>
      </w:r>
    </w:p>
    <w:p w:rsidR="00581896" w:rsidRPr="00100508" w:rsidRDefault="00581896">
      <w:pPr>
        <w:pStyle w:val="Normaltindrag"/>
      </w:pPr>
      <w:r w:rsidRPr="00100508">
        <w:rPr>
          <w:rStyle w:val="Stark"/>
          <w:b w:val="0"/>
        </w:rPr>
        <w:t>En ökning av maxvikten</w:t>
      </w:r>
      <w:r w:rsidRPr="00100508">
        <w:rPr>
          <w:rStyle w:val="Stark"/>
        </w:rPr>
        <w:t xml:space="preserve"> </w:t>
      </w:r>
      <w:r w:rsidRPr="00100508">
        <w:t>till 76 ton innebär att vi enbart från vår industris råvarutransporter kan minska utsläppen av koldioxid med 150 ton per dag.</w:t>
      </w:r>
    </w:p>
    <w:p w:rsidR="00581896" w:rsidRPr="00100508" w:rsidRDefault="00581896">
      <w:pPr>
        <w:pStyle w:val="Normaltindrag"/>
      </w:pPr>
      <w:r w:rsidRPr="00100508">
        <w:t>Vi vill med denna motion göra regeringen uppmärksam på behovet att se över regelverket för den maximala vikten för tyngre lastbilar.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0508">
        <w:trPr>
          <w:cantSplit/>
        </w:trPr>
        <w:tc>
          <w:tcPr>
            <w:tcW w:w="3046" w:type="dxa"/>
          </w:tcPr>
          <w:p w:rsidR="00581896" w:rsidRPr="00100508" w:rsidRDefault="00581896">
            <w:pPr>
              <w:pStyle w:val="UnderskriftDatum"/>
              <w:spacing w:before="240"/>
            </w:pPr>
            <w:r w:rsidRPr="00100508">
              <w:t>Stockholm den 2 oktober 2013</w:t>
            </w:r>
          </w:p>
        </w:tc>
        <w:tc>
          <w:tcPr>
            <w:tcW w:w="3047" w:type="dxa"/>
          </w:tcPr>
          <w:p w:rsidR="00581896" w:rsidRPr="00100508" w:rsidRDefault="00581896">
            <w:pPr>
              <w:pStyle w:val="Underskrifter"/>
              <w:spacing w:before="240"/>
            </w:pPr>
          </w:p>
        </w:tc>
      </w:tr>
      <w:tr w:rsidR="00000000" w:rsidRPr="00100508">
        <w:trPr>
          <w:cantSplit/>
        </w:trPr>
        <w:tc>
          <w:tcPr>
            <w:tcW w:w="3046" w:type="dxa"/>
          </w:tcPr>
          <w:p w:rsidR="00581896" w:rsidRPr="00100508" w:rsidRDefault="00581896">
            <w:pPr>
              <w:pStyle w:val="Underskrifter"/>
            </w:pPr>
            <w:r w:rsidRPr="00100508">
              <w:t>Karin Nilsson (C)</w:t>
            </w:r>
          </w:p>
        </w:tc>
        <w:tc>
          <w:tcPr>
            <w:tcW w:w="3046" w:type="dxa"/>
          </w:tcPr>
          <w:p w:rsidR="00581896" w:rsidRPr="00100508" w:rsidRDefault="00581896">
            <w:pPr>
              <w:pStyle w:val="Underskrifter"/>
            </w:pPr>
            <w:r w:rsidRPr="00100508">
              <w:t>Helena Lindahl (C)</w:t>
            </w:r>
          </w:p>
        </w:tc>
      </w:tr>
    </w:tbl>
    <w:p w:rsidR="00581896" w:rsidRPr="00100508" w:rsidRDefault="00581896">
      <w:pPr>
        <w:pStyle w:val="Normaltindrag"/>
      </w:pPr>
    </w:p>
    <w:sectPr w:rsidR="00581896" w:rsidRPr="00100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896" w:rsidRPr="00100508" w:rsidRDefault="00581896">
      <w:r w:rsidRPr="00100508">
        <w:separator/>
      </w:r>
    </w:p>
  </w:endnote>
  <w:endnote w:type="continuationSeparator" w:id="0">
    <w:p w:rsidR="00581896" w:rsidRPr="00100508" w:rsidRDefault="00581896">
      <w:r w:rsidRPr="001005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896" w:rsidRPr="00100508" w:rsidRDefault="00100508">
    <w:pPr>
      <w:pStyle w:val="Sidfot"/>
    </w:pPr>
    <w:r w:rsidRPr="001005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0086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896" w:rsidRDefault="005818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1896" w:rsidRDefault="005818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896" w:rsidRPr="00100508" w:rsidRDefault="00100508">
    <w:pPr>
      <w:pStyle w:val="Sidfot"/>
    </w:pPr>
    <w:r w:rsidRPr="001005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2139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896" w:rsidRDefault="005818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1896" w:rsidRDefault="005818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896" w:rsidRPr="00100508" w:rsidRDefault="00100508">
    <w:pPr>
      <w:pStyle w:val="Sidfot"/>
    </w:pPr>
    <w:r w:rsidRPr="001005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23699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896" w:rsidRDefault="005818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1896" w:rsidRDefault="005818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896" w:rsidRPr="00100508" w:rsidRDefault="00581896">
      <w:r w:rsidRPr="00100508">
        <w:separator/>
      </w:r>
    </w:p>
  </w:footnote>
  <w:footnote w:type="continuationSeparator" w:id="0">
    <w:p w:rsidR="00581896" w:rsidRPr="00100508" w:rsidRDefault="00581896">
      <w:r w:rsidRPr="001005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896" w:rsidRPr="00100508" w:rsidRDefault="00100508">
    <w:pPr>
      <w:pStyle w:val="Sidhuvud"/>
    </w:pPr>
    <w:r w:rsidRPr="001005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60062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896" w:rsidRDefault="005818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1896" w:rsidRDefault="005818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896" w:rsidRPr="00100508" w:rsidRDefault="00100508">
    <w:pPr>
      <w:pStyle w:val="Sidhuvud"/>
    </w:pPr>
    <w:r w:rsidRPr="001005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93343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896" w:rsidRDefault="005818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1896" w:rsidRDefault="005818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896" w:rsidRPr="00100508" w:rsidRDefault="00581896">
    <w:pPr>
      <w:pStyle w:val="FSHNormal"/>
      <w:tabs>
        <w:tab w:val="right" w:pos="5840"/>
      </w:tabs>
    </w:pPr>
    <w:r w:rsidRPr="00100508">
      <w:br/>
    </w:r>
    <w:r w:rsidRPr="00100508">
      <w:fldChar w:fldCharType="begin" w:fldLock="1"/>
    </w:r>
    <w:r w:rsidRPr="00100508">
      <w:instrText xml:space="preserve"> DOCPROPERTY</w:instrText>
    </w:r>
    <w:r w:rsidRPr="00100508">
      <w:rPr>
        <w:sz w:val="18"/>
      </w:rPr>
      <w:instrText xml:space="preserve"> "YearUser" *\charformat </w:instrText>
    </w:r>
    <w:r w:rsidRPr="00100508">
      <w:fldChar w:fldCharType="separate"/>
    </w:r>
    <w:r w:rsidRPr="00100508">
      <w:t>2013/14</w:t>
    </w:r>
    <w:r w:rsidRPr="00100508">
      <w:fldChar w:fldCharType="end"/>
    </w:r>
    <w:r w:rsidRPr="00100508">
      <w:t xml:space="preserve"> </w:t>
    </w:r>
    <w:r w:rsidRPr="00100508">
      <w:tab/>
      <w:t xml:space="preserve">mnr: </w:t>
    </w:r>
    <w:r w:rsidRPr="00100508">
      <w:fldChar w:fldCharType="begin" w:fldLock="1"/>
    </w:r>
    <w:r w:rsidRPr="00100508">
      <w:instrText xml:space="preserve"> DOCPROPERTY</w:instrText>
    </w:r>
    <w:r w:rsidRPr="00100508">
      <w:rPr>
        <w:sz w:val="18"/>
      </w:rPr>
      <w:instrText xml:space="preserve"> "Motionsnummer" *\charformat </w:instrText>
    </w:r>
    <w:r w:rsidRPr="00100508">
      <w:fldChar w:fldCharType="separate"/>
    </w:r>
    <w:r w:rsidRPr="00100508">
      <w:t>T319</w:t>
    </w:r>
    <w:r w:rsidRPr="00100508">
      <w:fldChar w:fldCharType="end"/>
    </w:r>
    <w:r w:rsidRPr="00100508">
      <w:br/>
    </w:r>
    <w:r w:rsidRPr="00100508">
      <w:fldChar w:fldCharType="begin" w:fldLock="1"/>
    </w:r>
    <w:r w:rsidRPr="00100508">
      <w:instrText xml:space="preserve"> DOCPROPERTY</w:instrText>
    </w:r>
    <w:r w:rsidRPr="00100508">
      <w:rPr>
        <w:sz w:val="18"/>
      </w:rPr>
      <w:instrText xml:space="preserve"> "Samling" *\charformat </w:instrText>
    </w:r>
    <w:r w:rsidRPr="00100508">
      <w:fldChar w:fldCharType="end"/>
    </w:r>
    <w:r w:rsidRPr="00100508">
      <w:tab/>
      <w:t xml:space="preserve">pnr: </w:t>
    </w:r>
    <w:r w:rsidRPr="00100508">
      <w:fldChar w:fldCharType="begin" w:fldLock="1"/>
    </w:r>
    <w:r w:rsidRPr="00100508">
      <w:instrText xml:space="preserve"> DOCPROPERTY</w:instrText>
    </w:r>
    <w:r w:rsidRPr="00100508">
      <w:rPr>
        <w:sz w:val="18"/>
      </w:rPr>
      <w:instrText xml:space="preserve"> "Partinummer" *\charformat </w:instrText>
    </w:r>
    <w:r w:rsidRPr="00100508">
      <w:fldChar w:fldCharType="separate"/>
    </w:r>
    <w:r w:rsidRPr="00100508">
      <w:t>C471</w:t>
    </w:r>
    <w:r w:rsidRPr="00100508">
      <w:fldChar w:fldCharType="end"/>
    </w:r>
  </w:p>
  <w:p w:rsidR="00581896" w:rsidRPr="00100508" w:rsidRDefault="00581896">
    <w:pPr>
      <w:pStyle w:val="FSHRub1"/>
    </w:pPr>
    <w:r w:rsidRPr="00100508">
      <w:t>Motion till riksdagen</w:t>
    </w:r>
    <w:r w:rsidRPr="00100508">
      <w:br/>
    </w:r>
    <w:r w:rsidRPr="00100508">
      <w:fldChar w:fldCharType="begin" w:fldLock="1"/>
    </w:r>
    <w:r w:rsidRPr="00100508">
      <w:instrText xml:space="preserve"> DOCPROPERTY "YearUser" *\charformat </w:instrText>
    </w:r>
    <w:r w:rsidRPr="00100508">
      <w:fldChar w:fldCharType="separate"/>
    </w:r>
    <w:r w:rsidRPr="00100508">
      <w:t>2013/14</w:t>
    </w:r>
    <w:r w:rsidRPr="00100508">
      <w:fldChar w:fldCharType="end"/>
    </w:r>
    <w:r w:rsidRPr="00100508">
      <w:t>:</w:t>
    </w:r>
    <w:r w:rsidRPr="00100508">
      <w:fldChar w:fldCharType="begin" w:fldLock="1"/>
    </w:r>
    <w:r w:rsidRPr="00100508">
      <w:instrText xml:space="preserve"> DOCPROPERTY "Motionsnummer" *\charformat </w:instrText>
    </w:r>
    <w:r w:rsidRPr="00100508">
      <w:fldChar w:fldCharType="separate"/>
    </w:r>
    <w:r w:rsidRPr="00100508">
      <w:t>T319</w:t>
    </w:r>
    <w:r w:rsidRPr="00100508">
      <w:fldChar w:fldCharType="end"/>
    </w:r>
  </w:p>
  <w:p w:rsidR="00581896" w:rsidRPr="00100508" w:rsidRDefault="00581896">
    <w:pPr>
      <w:pStyle w:val="FSHNormalS5"/>
    </w:pPr>
    <w:r w:rsidRPr="00100508">
      <w:fldChar w:fldCharType="begin" w:fldLock="1"/>
    </w:r>
    <w:r w:rsidRPr="00100508">
      <w:instrText xml:space="preserve"> DOCPROPERTY "MotionarText" *\charformat </w:instrText>
    </w:r>
    <w:r w:rsidRPr="00100508">
      <w:fldChar w:fldCharType="separate"/>
    </w:r>
    <w:r w:rsidRPr="00100508">
      <w:t>av Karin Nilsson och Helena Lindahl (C)</w:t>
    </w:r>
    <w:r w:rsidRPr="00100508">
      <w:fldChar w:fldCharType="end"/>
    </w:r>
    <w:r w:rsidRPr="00100508">
      <w:br/>
    </w:r>
    <w:r w:rsidRPr="00100508">
      <w:fldChar w:fldCharType="begin" w:fldLock="1"/>
    </w:r>
    <w:r w:rsidRPr="00100508">
      <w:instrText xml:space="preserve"> DOCPROPERTY "SvarFrasKort" *\charformat </w:instrText>
    </w:r>
    <w:r w:rsidRPr="00100508">
      <w:fldChar w:fldCharType="end"/>
    </w:r>
  </w:p>
  <w:p w:rsidR="00581896" w:rsidRPr="00100508" w:rsidRDefault="00581896">
    <w:pPr>
      <w:pStyle w:val="FSHTitel"/>
    </w:pPr>
    <w:r w:rsidRPr="00100508">
      <w:fldChar w:fldCharType="begin" w:fldLock="1"/>
    </w:r>
    <w:r w:rsidRPr="00100508">
      <w:instrText xml:space="preserve"> DOCPROPERTY</w:instrText>
    </w:r>
    <w:r w:rsidRPr="00100508">
      <w:rPr>
        <w:sz w:val="18"/>
      </w:rPr>
      <w:instrText xml:space="preserve"> "RubrikSvar" *\charformat </w:instrText>
    </w:r>
    <w:r w:rsidRPr="00100508">
      <w:fldChar w:fldCharType="separate"/>
    </w:r>
    <w:r w:rsidRPr="00100508">
      <w:t>Tillåt tyngre lastbilar</w:t>
    </w:r>
    <w:r w:rsidRPr="00100508">
      <w:fldChar w:fldCharType="end"/>
    </w:r>
  </w:p>
  <w:p w:rsidR="00581896" w:rsidRPr="00100508" w:rsidRDefault="00581896">
    <w:pPr>
      <w:pStyle w:val="Normal00"/>
    </w:pPr>
  </w:p>
  <w:p w:rsidR="00581896" w:rsidRPr="00100508" w:rsidRDefault="005818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80721314">
    <w:abstractNumId w:val="13"/>
  </w:num>
  <w:num w:numId="2" w16cid:durableId="455224412">
    <w:abstractNumId w:val="11"/>
  </w:num>
  <w:num w:numId="3" w16cid:durableId="6519561">
    <w:abstractNumId w:val="14"/>
  </w:num>
  <w:num w:numId="4" w16cid:durableId="1496913894">
    <w:abstractNumId w:val="8"/>
  </w:num>
  <w:num w:numId="5" w16cid:durableId="157044094">
    <w:abstractNumId w:val="3"/>
  </w:num>
  <w:num w:numId="6" w16cid:durableId="421685715">
    <w:abstractNumId w:val="2"/>
  </w:num>
  <w:num w:numId="7" w16cid:durableId="543373561">
    <w:abstractNumId w:val="1"/>
  </w:num>
  <w:num w:numId="8" w16cid:durableId="1665939426">
    <w:abstractNumId w:val="0"/>
  </w:num>
  <w:num w:numId="9" w16cid:durableId="353698207">
    <w:abstractNumId w:val="9"/>
  </w:num>
  <w:num w:numId="10" w16cid:durableId="1375037981">
    <w:abstractNumId w:val="7"/>
  </w:num>
  <w:num w:numId="11" w16cid:durableId="829105031">
    <w:abstractNumId w:val="6"/>
  </w:num>
  <w:num w:numId="12" w16cid:durableId="712465991">
    <w:abstractNumId w:val="5"/>
  </w:num>
  <w:num w:numId="13" w16cid:durableId="268125342">
    <w:abstractNumId w:val="4"/>
  </w:num>
  <w:num w:numId="14" w16cid:durableId="779951731">
    <w:abstractNumId w:val="16"/>
  </w:num>
  <w:num w:numId="15" w16cid:durableId="1376732189">
    <w:abstractNumId w:val="12"/>
  </w:num>
  <w:num w:numId="16" w16cid:durableId="1247181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B0FEF2C9-1FAA-4D49-B759-83A10A5FFA80},{C4C6E58E-60FD-4794-847E-57D9032FC0B5}"/>
  </w:docVars>
  <w:rsids>
    <w:rsidRoot w:val="0036591C"/>
    <w:rsid w:val="00100508"/>
    <w:rsid w:val="0036591C"/>
    <w:rsid w:val="005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BD054D-1AE8-4DCC-8EAB-D4E6259E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1367</Characters>
  <Application>Microsoft Office Word</Application>
  <DocSecurity>4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C471</vt:lpstr>
    </vt:vector>
  </TitlesOfParts>
  <Company>Riksdagen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C471</dc:title>
  <dc:subject>C471</dc:subject>
  <dc:creator>Riksdagen</dc:creator>
  <cp:keywords>Riksdagen</cp:keywords>
  <dc:description>AD-ändringar</dc:description>
  <cp:lastModifiedBy>Lars Brink</cp:lastModifiedBy>
  <cp:revision>2</cp:revision>
  <cp:lastPrinted>2013-12-13T07:07:00Z</cp:lastPrinted>
  <dcterms:created xsi:type="dcterms:W3CDTF">2025-12-18T00:00:00Z</dcterms:created>
  <dcterms:modified xsi:type="dcterms:W3CDTF">2025-12-18T00:00:00Z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Tillåt tyngre lastbilar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Tillåt tyngre lastbilar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Nilsson och Helena Lindahl (C)</vt:lpwstr>
  </property>
  <property fmtid="{D5CDD505-2E9C-101B-9397-08002B2CF9AE}" pid="26" name="MotionarLista">
    <vt:lpwstr>Nilsson, Karin (C)\Lindahl, Helena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(C), Helena Lindahl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20132014000000000067000004710069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20132014000000000067000004710069</vt:lpwstr>
  </property>
  <property fmtid="{D5CDD505-2E9C-101B-9397-08002B2CF9AE}" pid="50" name="nummer">
    <vt:lpwstr>319</vt:lpwstr>
  </property>
  <property fmtid="{D5CDD505-2E9C-101B-9397-08002B2CF9AE}" pid="51" name="utskottsbeteckning">
    <vt:lpwstr>T</vt:lpwstr>
  </property>
  <property fmtid="{D5CDD505-2E9C-101B-9397-08002B2CF9AE}" pid="52" name="GlobalUID">
    <vt:lpwstr>{1DDF37C2-D369-4370-B6BB-EA358719EE29}</vt:lpwstr>
  </property>
  <property fmtid="{D5CDD505-2E9C-101B-9397-08002B2CF9AE}" pid="53" name="Överföringar">
    <vt:i4>0</vt:i4>
  </property>
  <property fmtid="{D5CDD505-2E9C-101B-9397-08002B2CF9AE}" pid="54" name="Checksum">
    <vt:lpwstr>*0002883448801*</vt:lpwstr>
  </property>
  <property fmtid="{D5CDD505-2E9C-101B-9397-08002B2CF9AE}" pid="55" name="skuggnummer">
    <vt:lpwstr>1521</vt:lpwstr>
  </property>
  <property fmtid="{D5CDD505-2E9C-101B-9397-08002B2CF9AE}" pid="56" name="urixVersion">
    <vt:lpwstr>4.6.0.0</vt:lpwstr>
  </property>
  <property fmtid="{D5CDD505-2E9C-101B-9397-08002B2CF9AE}" pid="57" name="urixOrigin">
    <vt:lpwstr>131213 08:07:48.293</vt:lpwstr>
  </property>
  <property fmtid="{D5CDD505-2E9C-101B-9397-08002B2CF9AE}" pid="58" name="urixGuid">
    <vt:lpwstr>{9591A377-920C-4A1D-BE07-A401C0C107B4}</vt:lpwstr>
  </property>
</Properties>
</file>