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059FA" w:rsidRDefault="00453835" w14:paraId="7800BBA3" w14:textId="77777777">
      <w:pPr>
        <w:pStyle w:val="RubrikFrslagTIllRiksdagsbeslut"/>
      </w:pPr>
      <w:sdt>
        <w:sdtPr>
          <w:alias w:val="CC_Boilerplate_4"/>
          <w:tag w:val="CC_Boilerplate_4"/>
          <w:id w:val="-1644581176"/>
          <w:lock w:val="sdtContentLocked"/>
          <w:placeholder>
            <w:docPart w:val="01144DE282B74096BF425F788D3F5ED5"/>
          </w:placeholder>
          <w:text/>
        </w:sdtPr>
        <w:sdtEndPr/>
        <w:sdtContent>
          <w:r w:rsidRPr="009B062B" w:rsidR="00AF30DD">
            <w:t>Förslag till riksdagsbeslut</w:t>
          </w:r>
        </w:sdtContent>
      </w:sdt>
      <w:bookmarkEnd w:id="0"/>
      <w:bookmarkEnd w:id="1"/>
    </w:p>
    <w:sdt>
      <w:sdtPr>
        <w:alias w:val="Yrkande 1"/>
        <w:tag w:val="f6c974af-0c04-4c9c-a8aa-2a0623a9893c"/>
        <w:id w:val="-1215346986"/>
        <w:lock w:val="sdtLocked"/>
      </w:sdtPr>
      <w:sdtEndPr/>
      <w:sdtContent>
        <w:p w:rsidR="00777F1B" w:rsidRDefault="00BE2B96" w14:paraId="0BD7403C" w14:textId="77777777">
          <w:pPr>
            <w:pStyle w:val="Frslagstext"/>
            <w:numPr>
              <w:ilvl w:val="0"/>
              <w:numId w:val="0"/>
            </w:numPr>
          </w:pPr>
          <w:r>
            <w:t>Riksdagen ställer sig bakom det som anförs i motionen om att se över regelverket för avlösarservice enligt LSS i syfte att möjliggöra att avlösarservice kan ges även utanför hemmet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7A12B718304E409AB4A571CFCBD4CD"/>
        </w:placeholder>
        <w:text/>
      </w:sdtPr>
      <w:sdtEndPr/>
      <w:sdtContent>
        <w:p w:rsidRPr="009B062B" w:rsidR="006D79C9" w:rsidP="00333E95" w:rsidRDefault="006D79C9" w14:paraId="4C15572C" w14:textId="77777777">
          <w:pPr>
            <w:pStyle w:val="Rubrik1"/>
          </w:pPr>
          <w:r>
            <w:t>Motivering</w:t>
          </w:r>
        </w:p>
      </w:sdtContent>
    </w:sdt>
    <w:bookmarkEnd w:displacedByCustomXml="prev" w:id="3"/>
    <w:bookmarkEnd w:displacedByCustomXml="prev" w:id="4"/>
    <w:p w:rsidR="0035104A" w:rsidP="00026A79" w:rsidRDefault="00026A79" w14:paraId="38939C0F" w14:textId="6C0494B8">
      <w:pPr>
        <w:pStyle w:val="Normalutanindragellerluft"/>
      </w:pPr>
      <w:r w:rsidRPr="00026A79">
        <w:t xml:space="preserve">Familjer som lever med barn eller anhöriga med funktionsnedsättning har ofta ett stort ansvar, högt vårdbehov och en vardag som präglas av ständig närvaro. För att orka långsiktigt behöver anhöriga få avlastning. En av de insatser som finns i dag är </w:t>
      </w:r>
      <w:r w:rsidRPr="008525A4">
        <w:t>avlösar</w:t>
      </w:r>
      <w:r w:rsidR="0035104A">
        <w:softHyphen/>
      </w:r>
      <w:r w:rsidRPr="008525A4">
        <w:t>service i hemmet,</w:t>
      </w:r>
      <w:r w:rsidRPr="00026A79">
        <w:t xml:space="preserve"> enligt lagen om stöd och service till vissa funktionshindrade (LSS).</w:t>
      </w:r>
    </w:p>
    <w:p w:rsidR="0035104A" w:rsidP="0035104A" w:rsidRDefault="00026A79" w14:paraId="75C62BC9" w14:textId="77777777">
      <w:r w:rsidRPr="00026A79">
        <w:t xml:space="preserve">Avlösarservice syftar till att ge anhöriga möjlighet till återhämtning och avkoppling, samtidigt som den person som har funktionsnedsättning får sina behov tillgodosedda. Men enligt nuvarande regler är denna insats i huvudsak begränsad till </w:t>
      </w:r>
      <w:r w:rsidRPr="008525A4">
        <w:t>att utföras i hemmet.</w:t>
      </w:r>
      <w:r w:rsidR="00E9542E">
        <w:t xml:space="preserve"> </w:t>
      </w:r>
      <w:r w:rsidRPr="00026A79">
        <w:t>Detta regelverk behöver moderniseras.</w:t>
      </w:r>
    </w:p>
    <w:p w:rsidR="0035104A" w:rsidP="0035104A" w:rsidRDefault="00026A79" w14:paraId="3C76B975" w14:textId="77777777">
      <w:r w:rsidRPr="00026A79">
        <w:t xml:space="preserve">För många familjer skulle det vara betydligt mer hjälpsamt om </w:t>
      </w:r>
      <w:r w:rsidRPr="008525A4">
        <w:t>avlösarservice kunde erbjudas även utanför hemmet</w:t>
      </w:r>
      <w:r w:rsidRPr="00026A79">
        <w:t xml:space="preserve"> – till exempel genom att en avlösare tar med barnet eller </w:t>
      </w:r>
      <w:r w:rsidRPr="00026A79">
        <w:lastRenderedPageBreak/>
        <w:t>den vuxne till en annan miljö, aktivitet eller plats. Det kan ge den övriga familjen en verklig möjlighet till lugn, gemenskap och återhämtning i hemmet, samtidigt som den närstående får stöd, stimulans och miljöombyte på ett tryggt sätt.</w:t>
      </w:r>
    </w:p>
    <w:p w:rsidRPr="008525A4" w:rsidR="00026A79" w:rsidP="0035104A" w:rsidRDefault="00026A79" w14:paraId="0EE6540E" w14:textId="4E8AC364">
      <w:r w:rsidRPr="00026A79">
        <w:t xml:space="preserve">En sådan flexibilitet skulle skapa </w:t>
      </w:r>
      <w:r w:rsidRPr="008525A4">
        <w:t>ökad valfrihet för familjerna:</w:t>
      </w:r>
    </w:p>
    <w:p w:rsidRPr="00026A79" w:rsidR="00026A79" w:rsidP="0035104A" w:rsidRDefault="00026A79" w14:paraId="35334DA4" w14:textId="4CCB849B">
      <w:pPr>
        <w:pStyle w:val="ListaPunkt"/>
      </w:pPr>
      <w:r w:rsidRPr="00026A79">
        <w:t>Vill man ha avlösning hemma</w:t>
      </w:r>
      <w:r w:rsidR="008525A4">
        <w:t xml:space="preserve"> </w:t>
      </w:r>
      <w:r w:rsidRPr="00026A79">
        <w:t>så ska det gå.</w:t>
      </w:r>
    </w:p>
    <w:p w:rsidR="0035104A" w:rsidP="0035104A" w:rsidRDefault="00026A79" w14:paraId="1C0C18B5" w14:textId="77777777">
      <w:pPr>
        <w:pStyle w:val="ListaPunkt"/>
      </w:pPr>
      <w:r w:rsidRPr="00026A79">
        <w:t xml:space="preserve">Vill man ha möjlighet att låta sitt barn vara ute på </w:t>
      </w:r>
      <w:r w:rsidR="008525A4">
        <w:t xml:space="preserve">en </w:t>
      </w:r>
      <w:r w:rsidRPr="00026A79">
        <w:t>aktivitet tillsammans med en avlösare så ska det också vara möjligt.</w:t>
      </w:r>
    </w:p>
    <w:p w:rsidR="0035104A" w:rsidP="00026A79" w:rsidRDefault="00026A79" w14:paraId="3ECDF452" w14:textId="77777777">
      <w:pPr>
        <w:pStyle w:val="Normalutanindragellerluft"/>
      </w:pPr>
      <w:r w:rsidRPr="00026A79">
        <w:t xml:space="preserve">Denna typ av valfrihet kan vara </w:t>
      </w:r>
      <w:r w:rsidRPr="008525A4">
        <w:t xml:space="preserve">avgörande för familjers balans och hälsa. </w:t>
      </w:r>
      <w:r w:rsidRPr="00026A79">
        <w:t>Det handlar om att möjliggöra en mer hållbar livssituation, särskilt i familjer där stödbehovet är omfattande och kontinuerligt.</w:t>
      </w:r>
    </w:p>
    <w:p w:rsidR="0035104A" w:rsidP="0035104A" w:rsidRDefault="00026A79" w14:paraId="1B430B2F" w14:textId="77777777">
      <w:r w:rsidRPr="00026A79">
        <w:t xml:space="preserve">Vi kristdemokrater anser att familjen är samhällets viktigaste gemenskap, och det offentliga ska stödja den när egen kraft inte räcker till. Därför bör regeringen utreda och se över nuvarande begränsningar och möjliggöra att </w:t>
      </w:r>
      <w:r w:rsidRPr="008525A4">
        <w:t>avlösarservice enligt LSS kan ges även utanför hemmet</w:t>
      </w:r>
      <w:r w:rsidRPr="00026A79">
        <w:t xml:space="preserve"> om det passar familjens behov och situation.</w:t>
      </w:r>
      <w:r w:rsidR="008525A4">
        <w:t xml:space="preserve"> </w:t>
      </w:r>
      <w:r w:rsidRPr="00026A79">
        <w:t>Det är ett steg mot ett mer flexibelt, tryggt och familjevänligt stöd.</w:t>
      </w:r>
    </w:p>
    <w:sdt>
      <w:sdtPr>
        <w:rPr>
          <w:i/>
          <w:noProof/>
        </w:rPr>
        <w:alias w:val="CC_Underskrifter"/>
        <w:tag w:val="CC_Underskrifter"/>
        <w:id w:val="583496634"/>
        <w:lock w:val="sdtContentLocked"/>
        <w:placeholder>
          <w:docPart w:val="308B40EC13C8480CA4C48BF6B113F0F3"/>
        </w:placeholder>
      </w:sdtPr>
      <w:sdtEndPr/>
      <w:sdtContent>
        <w:p w:rsidR="006059FA" w:rsidP="006059FA" w:rsidRDefault="006059FA" w14:paraId="571F68C1" w14:textId="7DA76E65"/>
        <w:p w:rsidR="006059FA" w:rsidP="006059FA" w:rsidRDefault="00453835" w14:paraId="25BCE2AD" w14:textId="33B51592"/>
      </w:sdtContent>
    </w:sdt>
    <w:tbl>
      <w:tblPr>
        <w:tblW w:w="5000" w:type="pct"/>
        <w:tblLook w:val="04A0" w:firstRow="1" w:lastRow="0" w:firstColumn="1" w:lastColumn="0" w:noHBand="0" w:noVBand="1"/>
        <w:tblCaption w:val="underskrifter"/>
      </w:tblPr>
      <w:tblGrid>
        <w:gridCol w:w="4252"/>
        <w:gridCol w:w="4252"/>
      </w:tblGrid>
      <w:tr w:rsidR="00777F1B" w14:paraId="17BE2ECA" w14:textId="77777777">
        <w:trPr>
          <w:cantSplit/>
        </w:trPr>
        <w:tc>
          <w:tcPr>
            <w:tcW w:w="50" w:type="pct"/>
            <w:vAlign w:val="bottom"/>
          </w:tcPr>
          <w:p w:rsidR="00777F1B" w:rsidRDefault="00BE2B96" w14:paraId="63AF3668" w14:textId="77777777">
            <w:pPr>
              <w:pStyle w:val="Underskrifter"/>
              <w:spacing w:after="0"/>
            </w:pPr>
            <w:r>
              <w:t>Dan Hovskär (KD)</w:t>
            </w:r>
          </w:p>
        </w:tc>
        <w:tc>
          <w:tcPr>
            <w:tcW w:w="50" w:type="pct"/>
            <w:vAlign w:val="bottom"/>
          </w:tcPr>
          <w:p w:rsidR="00777F1B" w:rsidRDefault="00777F1B" w14:paraId="53C716B0" w14:textId="77777777">
            <w:pPr>
              <w:pStyle w:val="Underskrifter"/>
              <w:spacing w:after="0"/>
            </w:pPr>
          </w:p>
        </w:tc>
      </w:tr>
    </w:tbl>
    <w:p w:rsidRPr="008E0FE2" w:rsidR="004801AC" w:rsidP="00DF3554" w:rsidRDefault="004801AC" w14:paraId="4F987B68" w14:textId="5A50CC7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F4B9F" w14:textId="77777777" w:rsidR="00453835" w:rsidRDefault="00453835" w:rsidP="000C1CAD">
      <w:pPr>
        <w:spacing w:line="240" w:lineRule="auto"/>
      </w:pPr>
      <w:r>
        <w:separator/>
      </w:r>
    </w:p>
  </w:endnote>
  <w:endnote w:type="continuationSeparator" w:id="0">
    <w:p w14:paraId="782C6484" w14:textId="77777777" w:rsidR="00453835" w:rsidRDefault="004538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928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4A9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50880" w14:textId="546049F5" w:rsidR="00262EA3" w:rsidRPr="006059FA" w:rsidRDefault="00262EA3" w:rsidP="006059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4BD31" w14:textId="77777777" w:rsidR="00453835" w:rsidRDefault="00453835" w:rsidP="000C1CAD">
      <w:pPr>
        <w:spacing w:line="240" w:lineRule="auto"/>
      </w:pPr>
      <w:r>
        <w:separator/>
      </w:r>
    </w:p>
  </w:footnote>
  <w:footnote w:type="continuationSeparator" w:id="0">
    <w:p w14:paraId="40E837C9" w14:textId="77777777" w:rsidR="00453835" w:rsidRDefault="0045383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38C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8C5012" wp14:editId="76E8AC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F14CF7" w14:textId="22FABC4D" w:rsidR="00262EA3" w:rsidRDefault="00453835" w:rsidP="008103B5">
                          <w:pPr>
                            <w:jc w:val="right"/>
                          </w:pPr>
                          <w:sdt>
                            <w:sdtPr>
                              <w:alias w:val="CC_Noformat_Partikod"/>
                              <w:tag w:val="CC_Noformat_Partikod"/>
                              <w:id w:val="-53464382"/>
                              <w:placeholder>
                                <w:docPart w:val="54FAC5D5F3454C7C8C50F249FB70345A"/>
                              </w:placeholder>
                              <w:text/>
                            </w:sdtPr>
                            <w:sdtEndPr/>
                            <w:sdtContent>
                              <w:r w:rsidR="00026A79">
                                <w:t>KD</w:t>
                              </w:r>
                            </w:sdtContent>
                          </w:sdt>
                          <w:sdt>
                            <w:sdtPr>
                              <w:alias w:val="CC_Noformat_Partinummer"/>
                              <w:tag w:val="CC_Noformat_Partinummer"/>
                              <w:id w:val="-1709555926"/>
                              <w:placeholder>
                                <w:docPart w:val="7B40F1882553420C9F1234CCB9D99BC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8C501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7F14CF7" w14:textId="22FABC4D" w:rsidR="00262EA3" w:rsidRDefault="00453835" w:rsidP="008103B5">
                    <w:pPr>
                      <w:jc w:val="right"/>
                    </w:pPr>
                    <w:sdt>
                      <w:sdtPr>
                        <w:alias w:val="CC_Noformat_Partikod"/>
                        <w:tag w:val="CC_Noformat_Partikod"/>
                        <w:id w:val="-53464382"/>
                        <w:placeholder>
                          <w:docPart w:val="54FAC5D5F3454C7C8C50F249FB70345A"/>
                        </w:placeholder>
                        <w:text/>
                      </w:sdtPr>
                      <w:sdtEndPr/>
                      <w:sdtContent>
                        <w:r w:rsidR="00026A79">
                          <w:t>KD</w:t>
                        </w:r>
                      </w:sdtContent>
                    </w:sdt>
                    <w:sdt>
                      <w:sdtPr>
                        <w:alias w:val="CC_Noformat_Partinummer"/>
                        <w:tag w:val="CC_Noformat_Partinummer"/>
                        <w:id w:val="-1709555926"/>
                        <w:placeholder>
                          <w:docPart w:val="7B40F1882553420C9F1234CCB9D99BCD"/>
                        </w:placeholder>
                        <w:showingPlcHdr/>
                        <w:text/>
                      </w:sdtPr>
                      <w:sdtEndPr/>
                      <w:sdtContent>
                        <w:r w:rsidR="00262EA3">
                          <w:t xml:space="preserve"> </w:t>
                        </w:r>
                      </w:sdtContent>
                    </w:sdt>
                  </w:p>
                </w:txbxContent>
              </v:textbox>
              <w10:wrap anchorx="page"/>
            </v:shape>
          </w:pict>
        </mc:Fallback>
      </mc:AlternateContent>
    </w:r>
  </w:p>
  <w:p w14:paraId="13F957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96D7A" w14:textId="77777777" w:rsidR="00262EA3" w:rsidRDefault="00262EA3" w:rsidP="008563AC">
    <w:pPr>
      <w:jc w:val="right"/>
    </w:pPr>
  </w:p>
  <w:p w14:paraId="3809A7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9B652" w14:textId="77777777" w:rsidR="00262EA3" w:rsidRDefault="0045383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2E0B1B" wp14:editId="1C6CE0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C42E25" w14:textId="68C57758" w:rsidR="00262EA3" w:rsidRDefault="00453835" w:rsidP="00A314CF">
    <w:pPr>
      <w:pStyle w:val="FSHNormal"/>
      <w:spacing w:before="40"/>
    </w:pPr>
    <w:sdt>
      <w:sdtPr>
        <w:alias w:val="CC_Noformat_Motionstyp"/>
        <w:tag w:val="CC_Noformat_Motionstyp"/>
        <w:id w:val="1162973129"/>
        <w:lock w:val="sdtContentLocked"/>
        <w15:appearance w15:val="hidden"/>
        <w:text/>
      </w:sdtPr>
      <w:sdtEndPr/>
      <w:sdtContent>
        <w:r w:rsidR="006059FA">
          <w:t>Enskild motion</w:t>
        </w:r>
      </w:sdtContent>
    </w:sdt>
    <w:r w:rsidR="00821B36">
      <w:t xml:space="preserve"> </w:t>
    </w:r>
    <w:sdt>
      <w:sdtPr>
        <w:alias w:val="CC_Noformat_Partikod"/>
        <w:tag w:val="CC_Noformat_Partikod"/>
        <w:id w:val="1471015553"/>
        <w:lock w:val="contentLocked"/>
        <w:text/>
      </w:sdtPr>
      <w:sdtEndPr/>
      <w:sdtContent>
        <w:r w:rsidR="00026A79">
          <w:t>KD</w:t>
        </w:r>
      </w:sdtContent>
    </w:sdt>
    <w:sdt>
      <w:sdtPr>
        <w:alias w:val="CC_Noformat_Partinummer"/>
        <w:tag w:val="CC_Noformat_Partinummer"/>
        <w:id w:val="-2014525982"/>
        <w:lock w:val="contentLocked"/>
        <w:showingPlcHdr/>
        <w:text/>
      </w:sdtPr>
      <w:sdtEndPr/>
      <w:sdtContent>
        <w:r w:rsidR="00821B36">
          <w:t xml:space="preserve"> </w:t>
        </w:r>
      </w:sdtContent>
    </w:sdt>
  </w:p>
  <w:p w14:paraId="322B30C9" w14:textId="77777777" w:rsidR="00262EA3" w:rsidRPr="008227B3" w:rsidRDefault="0045383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FB65B6" w14:textId="355D4DED" w:rsidR="00262EA3" w:rsidRPr="008227B3" w:rsidRDefault="0045383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059F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059FA">
          <w:t>:3108</w:t>
        </w:r>
      </w:sdtContent>
    </w:sdt>
  </w:p>
  <w:p w14:paraId="7079D706" w14:textId="041A102B" w:rsidR="00262EA3" w:rsidRDefault="00453835" w:rsidP="00E03A3D">
    <w:pPr>
      <w:pStyle w:val="Motionr"/>
    </w:pPr>
    <w:sdt>
      <w:sdtPr>
        <w:alias w:val="CC_Noformat_Avtext"/>
        <w:tag w:val="CC_Noformat_Avtext"/>
        <w:id w:val="-2020768203"/>
        <w:lock w:val="sdtContentLocked"/>
        <w:placeholder>
          <w:docPart w:val="54FAC5D5F3454C7C8C50F249FB70345A"/>
        </w:placeholder>
        <w15:appearance w15:val="hidden"/>
        <w:text/>
      </w:sdtPr>
      <w:sdtEndPr/>
      <w:sdtContent>
        <w:r w:rsidR="006059FA">
          <w:t>av Dan Hovskär (KD)</w:t>
        </w:r>
      </w:sdtContent>
    </w:sdt>
  </w:p>
  <w:sdt>
    <w:sdtPr>
      <w:alias w:val="CC_Noformat_Rubtext"/>
      <w:tag w:val="CC_Noformat_Rubtext"/>
      <w:id w:val="-218060500"/>
      <w:lock w:val="sdtLocked"/>
      <w:placeholder>
        <w:docPart w:val="7B40F1882553420C9F1234CCB9D99BCD"/>
      </w:placeholder>
      <w:text/>
    </w:sdtPr>
    <w:sdtEndPr/>
    <w:sdtContent>
      <w:p w14:paraId="0D3AEE34" w14:textId="682AAB0A" w:rsidR="00262EA3" w:rsidRDefault="00026A79" w:rsidP="00283E0F">
        <w:pPr>
          <w:pStyle w:val="FSHRub2"/>
        </w:pPr>
        <w:r>
          <w:t>Tillåta avlösarservice även utanför hemmet</w:t>
        </w:r>
      </w:p>
    </w:sdtContent>
  </w:sdt>
  <w:sdt>
    <w:sdtPr>
      <w:alias w:val="CC_Boilerplate_3"/>
      <w:tag w:val="CC_Boilerplate_3"/>
      <w:id w:val="1606463544"/>
      <w:lock w:val="sdtContentLocked"/>
      <w15:appearance w15:val="hidden"/>
      <w:text w:multiLine="1"/>
    </w:sdtPr>
    <w:sdtEndPr/>
    <w:sdtContent>
      <w:p w14:paraId="28D0FF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C426CE5"/>
    <w:multiLevelType w:val="multilevel"/>
    <w:tmpl w:val="CF42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58242449">
    <w:abstractNumId w:val="9"/>
  </w:num>
  <w:num w:numId="2" w16cid:durableId="1161699876">
    <w:abstractNumId w:val="8"/>
  </w:num>
  <w:num w:numId="3" w16cid:durableId="338318762">
    <w:abstractNumId w:val="17"/>
  </w:num>
  <w:num w:numId="4" w16cid:durableId="598878492">
    <w:abstractNumId w:val="15"/>
  </w:num>
  <w:num w:numId="5" w16cid:durableId="1594705910">
    <w:abstractNumId w:val="18"/>
  </w:num>
  <w:num w:numId="6" w16cid:durableId="1532373797">
    <w:abstractNumId w:val="19"/>
  </w:num>
  <w:num w:numId="7" w16cid:durableId="1004042946">
    <w:abstractNumId w:val="11"/>
  </w:num>
  <w:num w:numId="8" w16cid:durableId="1980064055">
    <w:abstractNumId w:val="12"/>
  </w:num>
  <w:num w:numId="9" w16cid:durableId="1037700357">
    <w:abstractNumId w:val="16"/>
  </w:num>
  <w:num w:numId="10" w16cid:durableId="1042903348">
    <w:abstractNumId w:val="23"/>
  </w:num>
  <w:num w:numId="11" w16cid:durableId="903368412">
    <w:abstractNumId w:val="22"/>
  </w:num>
  <w:num w:numId="12" w16cid:durableId="671763734">
    <w:abstractNumId w:val="22"/>
  </w:num>
  <w:num w:numId="13" w16cid:durableId="1834763148">
    <w:abstractNumId w:val="3"/>
  </w:num>
  <w:num w:numId="14" w16cid:durableId="684209072">
    <w:abstractNumId w:val="2"/>
  </w:num>
  <w:num w:numId="15" w16cid:durableId="1984889445">
    <w:abstractNumId w:val="1"/>
  </w:num>
  <w:num w:numId="16" w16cid:durableId="1261718062">
    <w:abstractNumId w:val="0"/>
  </w:num>
  <w:num w:numId="17" w16cid:durableId="696008606">
    <w:abstractNumId w:val="7"/>
  </w:num>
  <w:num w:numId="18" w16cid:durableId="1494562248">
    <w:abstractNumId w:val="6"/>
  </w:num>
  <w:num w:numId="19" w16cid:durableId="821656719">
    <w:abstractNumId w:val="5"/>
  </w:num>
  <w:num w:numId="20" w16cid:durableId="442113947">
    <w:abstractNumId w:val="4"/>
  </w:num>
  <w:num w:numId="21" w16cid:durableId="490341006">
    <w:abstractNumId w:val="22"/>
  </w:num>
  <w:num w:numId="22" w16cid:durableId="1766876551">
    <w:abstractNumId w:val="22"/>
  </w:num>
  <w:num w:numId="23" w16cid:durableId="238248190">
    <w:abstractNumId w:val="22"/>
  </w:num>
  <w:num w:numId="24" w16cid:durableId="1352143554">
    <w:abstractNumId w:val="22"/>
  </w:num>
  <w:num w:numId="25" w16cid:durableId="1062479897">
    <w:abstractNumId w:val="22"/>
  </w:num>
  <w:num w:numId="26" w16cid:durableId="1945305429">
    <w:abstractNumId w:val="23"/>
  </w:num>
  <w:num w:numId="27" w16cid:durableId="1800537601">
    <w:abstractNumId w:val="23"/>
  </w:num>
  <w:num w:numId="28" w16cid:durableId="1912697789">
    <w:abstractNumId w:val="23"/>
  </w:num>
  <w:num w:numId="29" w16cid:durableId="954335941">
    <w:abstractNumId w:val="23"/>
  </w:num>
  <w:num w:numId="30" w16cid:durableId="1677806375">
    <w:abstractNumId w:val="22"/>
  </w:num>
  <w:num w:numId="31" w16cid:durableId="1078937378">
    <w:abstractNumId w:val="22"/>
  </w:num>
  <w:num w:numId="32" w16cid:durableId="74665736">
    <w:abstractNumId w:val="23"/>
  </w:num>
  <w:num w:numId="33" w16cid:durableId="1693720945">
    <w:abstractNumId w:val="22"/>
  </w:num>
  <w:num w:numId="34" w16cid:durableId="1575969094">
    <w:abstractNumId w:val="19"/>
  </w:num>
  <w:num w:numId="35" w16cid:durableId="979116760">
    <w:abstractNumId w:val="19"/>
    <w:lvlOverride w:ilvl="0">
      <w:startOverride w:val="1"/>
    </w:lvlOverride>
  </w:num>
  <w:num w:numId="36" w16cid:durableId="800002137">
    <w:abstractNumId w:val="20"/>
  </w:num>
  <w:num w:numId="37" w16cid:durableId="1093474997">
    <w:abstractNumId w:val="19"/>
    <w:lvlOverride w:ilvl="0">
      <w:startOverride w:val="1"/>
    </w:lvlOverride>
  </w:num>
  <w:num w:numId="38" w16cid:durableId="1375157106">
    <w:abstractNumId w:val="13"/>
  </w:num>
  <w:num w:numId="39" w16cid:durableId="1727796034">
    <w:abstractNumId w:val="10"/>
  </w:num>
  <w:num w:numId="40" w16cid:durableId="1440292863">
    <w:abstractNumId w:val="21"/>
  </w:num>
  <w:num w:numId="41" w16cid:durableId="159928718">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26A7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A79"/>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25D"/>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3AD"/>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B32"/>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04A"/>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35"/>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9FA"/>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74E"/>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77F1B"/>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1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5A4"/>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86D"/>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B96"/>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42E"/>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6F9A"/>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E66"/>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2F5"/>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76DBC"/>
  <w15:chartTrackingRefBased/>
  <w15:docId w15:val="{05532D7A-5569-454E-9A84-B3540F0CF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144DE282B74096BF425F788D3F5ED5"/>
        <w:category>
          <w:name w:val="Allmänt"/>
          <w:gallery w:val="placeholder"/>
        </w:category>
        <w:types>
          <w:type w:val="bbPlcHdr"/>
        </w:types>
        <w:behaviors>
          <w:behavior w:val="content"/>
        </w:behaviors>
        <w:guid w:val="{6FD56531-3BED-4EDD-86DF-62BC9629C8F1}"/>
      </w:docPartPr>
      <w:docPartBody>
        <w:p w:rsidR="00477EA8" w:rsidRDefault="00477EA8">
          <w:pPr>
            <w:pStyle w:val="01144DE282B74096BF425F788D3F5ED5"/>
          </w:pPr>
          <w:r w:rsidRPr="005A0A93">
            <w:rPr>
              <w:rStyle w:val="Platshllartext"/>
            </w:rPr>
            <w:t>Förslag till riksdagsbeslut</w:t>
          </w:r>
        </w:p>
      </w:docPartBody>
    </w:docPart>
    <w:docPart>
      <w:docPartPr>
        <w:name w:val="F67A12B718304E409AB4A571CFCBD4CD"/>
        <w:category>
          <w:name w:val="Allmänt"/>
          <w:gallery w:val="placeholder"/>
        </w:category>
        <w:types>
          <w:type w:val="bbPlcHdr"/>
        </w:types>
        <w:behaviors>
          <w:behavior w:val="content"/>
        </w:behaviors>
        <w:guid w:val="{D774E484-CB49-49FF-832B-7382FFF113BC}"/>
      </w:docPartPr>
      <w:docPartBody>
        <w:p w:rsidR="00477EA8" w:rsidRDefault="00477EA8">
          <w:pPr>
            <w:pStyle w:val="F67A12B718304E409AB4A571CFCBD4CD"/>
          </w:pPr>
          <w:r w:rsidRPr="005A0A93">
            <w:rPr>
              <w:rStyle w:val="Platshllartext"/>
            </w:rPr>
            <w:t>Motivering</w:t>
          </w:r>
        </w:p>
      </w:docPartBody>
    </w:docPart>
    <w:docPart>
      <w:docPartPr>
        <w:name w:val="54FAC5D5F3454C7C8C50F249FB70345A"/>
        <w:category>
          <w:name w:val="Allmänt"/>
          <w:gallery w:val="placeholder"/>
        </w:category>
        <w:types>
          <w:type w:val="bbPlcHdr"/>
        </w:types>
        <w:behaviors>
          <w:behavior w:val="content"/>
        </w:behaviors>
        <w:guid w:val="{2D19DCF5-A956-44B6-9077-409553EC72A0}"/>
      </w:docPartPr>
      <w:docPartBody>
        <w:p w:rsidR="00477EA8" w:rsidRDefault="00477EA8">
          <w:pPr>
            <w:pStyle w:val="54FAC5D5F3454C7C8C50F249FB70345A"/>
          </w:pPr>
          <w:r>
            <w:rPr>
              <w:rStyle w:val="Platshllartext"/>
            </w:rPr>
            <w:t xml:space="preserve"> </w:t>
          </w:r>
        </w:p>
      </w:docPartBody>
    </w:docPart>
    <w:docPart>
      <w:docPartPr>
        <w:name w:val="7B40F1882553420C9F1234CCB9D99BCD"/>
        <w:category>
          <w:name w:val="Allmänt"/>
          <w:gallery w:val="placeholder"/>
        </w:category>
        <w:types>
          <w:type w:val="bbPlcHdr"/>
        </w:types>
        <w:behaviors>
          <w:behavior w:val="content"/>
        </w:behaviors>
        <w:guid w:val="{85FFD71F-008E-4E73-8510-69666B16E91C}"/>
      </w:docPartPr>
      <w:docPartBody>
        <w:p w:rsidR="00477EA8" w:rsidRDefault="00477EA8">
          <w:pPr>
            <w:pStyle w:val="7B40F1882553420C9F1234CCB9D99BCD"/>
          </w:pPr>
          <w:r>
            <w:t xml:space="preserve"> </w:t>
          </w:r>
        </w:p>
      </w:docPartBody>
    </w:docPart>
    <w:docPart>
      <w:docPartPr>
        <w:name w:val="308B40EC13C8480CA4C48BF6B113F0F3"/>
        <w:category>
          <w:name w:val="Allmänt"/>
          <w:gallery w:val="placeholder"/>
        </w:category>
        <w:types>
          <w:type w:val="bbPlcHdr"/>
        </w:types>
        <w:behaviors>
          <w:behavior w:val="content"/>
        </w:behaviors>
        <w:guid w:val="{8A7CB1FF-707E-450F-A126-B040AD139251}"/>
      </w:docPartPr>
      <w:docPartBody>
        <w:p w:rsidR="00C87737" w:rsidRDefault="00C877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EA8"/>
    <w:rsid w:val="000D025D"/>
    <w:rsid w:val="00312B27"/>
    <w:rsid w:val="00477EA8"/>
    <w:rsid w:val="00C87737"/>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1144DE282B74096BF425F788D3F5ED5">
    <w:name w:val="01144DE282B74096BF425F788D3F5ED5"/>
  </w:style>
  <w:style w:type="paragraph" w:customStyle="1" w:styleId="F67A12B718304E409AB4A571CFCBD4CD">
    <w:name w:val="F67A12B718304E409AB4A571CFCBD4CD"/>
  </w:style>
  <w:style w:type="paragraph" w:customStyle="1" w:styleId="54FAC5D5F3454C7C8C50F249FB70345A">
    <w:name w:val="54FAC5D5F3454C7C8C50F249FB70345A"/>
  </w:style>
  <w:style w:type="paragraph" w:customStyle="1" w:styleId="7B40F1882553420C9F1234CCB9D99BCD">
    <w:name w:val="7B40F1882553420C9F1234CCB9D99B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F1B698-1F3C-410D-98F5-8BB4CA879DD5}"/>
</file>

<file path=customXml/itemProps2.xml><?xml version="1.0" encoding="utf-8"?>
<ds:datastoreItem xmlns:ds="http://schemas.openxmlformats.org/officeDocument/2006/customXml" ds:itemID="{18834C35-25A7-4024-A64C-F79BBD110544}"/>
</file>

<file path=customXml/itemProps3.xml><?xml version="1.0" encoding="utf-8"?>
<ds:datastoreItem xmlns:ds="http://schemas.openxmlformats.org/officeDocument/2006/customXml" ds:itemID="{5FAB2429-A186-4AAC-8107-6E6CE400E63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333</Words>
  <Characters>1843</Characters>
  <Application>Microsoft Office Word</Application>
  <DocSecurity>0</DocSecurity>
  <Lines>35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