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A04595"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A04595">
        <w:tc>
          <w:tcPr>
            <w:tcW w:w="9141" w:type="dxa"/>
          </w:tcPr>
          <w:p w:rsidR="00177FF8" w:rsidRPr="00A04595" w:rsidRDefault="00177FF8">
            <w:pPr>
              <w:rPr>
                <w:sz w:val="22"/>
                <w:szCs w:val="22"/>
              </w:rPr>
            </w:pPr>
            <w:r w:rsidRPr="00A04595">
              <w:rPr>
                <w:sz w:val="22"/>
                <w:szCs w:val="22"/>
              </w:rPr>
              <w:t>RIKSDAGEN</w:t>
            </w:r>
          </w:p>
          <w:p w:rsidR="00177FF8" w:rsidRPr="00A04595" w:rsidRDefault="00177FF8">
            <w:pPr>
              <w:rPr>
                <w:sz w:val="22"/>
                <w:szCs w:val="22"/>
              </w:rPr>
            </w:pPr>
            <w:r w:rsidRPr="00A04595">
              <w:rPr>
                <w:sz w:val="22"/>
                <w:szCs w:val="22"/>
              </w:rPr>
              <w:t>MILJÖ- OCH JORDBRUKSUTSKOTTET</w:t>
            </w:r>
          </w:p>
        </w:tc>
      </w:tr>
    </w:tbl>
    <w:p w:rsidR="00177FF8" w:rsidRPr="00A04595" w:rsidRDefault="00177FF8">
      <w:pPr>
        <w:rPr>
          <w:sz w:val="22"/>
          <w:szCs w:val="22"/>
        </w:rPr>
      </w:pPr>
    </w:p>
    <w:p w:rsidR="00177FF8" w:rsidRPr="00A04595"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A04595">
        <w:trPr>
          <w:cantSplit/>
          <w:trHeight w:val="742"/>
        </w:trPr>
        <w:tc>
          <w:tcPr>
            <w:tcW w:w="1985" w:type="dxa"/>
          </w:tcPr>
          <w:p w:rsidR="00177FF8" w:rsidRPr="00A04595" w:rsidRDefault="00177FF8">
            <w:pPr>
              <w:rPr>
                <w:b/>
                <w:sz w:val="22"/>
                <w:szCs w:val="22"/>
              </w:rPr>
            </w:pPr>
            <w:r w:rsidRPr="00A04595">
              <w:rPr>
                <w:b/>
                <w:sz w:val="22"/>
                <w:szCs w:val="22"/>
              </w:rPr>
              <w:t xml:space="preserve">PROTOKOLL </w:t>
            </w:r>
          </w:p>
        </w:tc>
        <w:tc>
          <w:tcPr>
            <w:tcW w:w="6463" w:type="dxa"/>
          </w:tcPr>
          <w:p w:rsidR="00177FF8" w:rsidRPr="00A04595" w:rsidRDefault="00626575" w:rsidP="00D1794C">
            <w:pPr>
              <w:rPr>
                <w:b/>
                <w:sz w:val="22"/>
                <w:szCs w:val="22"/>
              </w:rPr>
            </w:pPr>
            <w:r w:rsidRPr="00A04595">
              <w:rPr>
                <w:b/>
                <w:sz w:val="22"/>
                <w:szCs w:val="22"/>
              </w:rPr>
              <w:t>UTSKOTTSSAMMANTRÄDE 20</w:t>
            </w:r>
            <w:r w:rsidR="004072D7" w:rsidRPr="00A04595">
              <w:rPr>
                <w:b/>
                <w:sz w:val="22"/>
                <w:szCs w:val="22"/>
              </w:rPr>
              <w:t>20</w:t>
            </w:r>
            <w:r w:rsidR="000E777E" w:rsidRPr="00A04595">
              <w:rPr>
                <w:b/>
                <w:sz w:val="22"/>
                <w:szCs w:val="22"/>
              </w:rPr>
              <w:t>/2</w:t>
            </w:r>
            <w:r w:rsidR="004072D7" w:rsidRPr="00A04595">
              <w:rPr>
                <w:b/>
                <w:sz w:val="22"/>
                <w:szCs w:val="22"/>
              </w:rPr>
              <w:t>1</w:t>
            </w:r>
            <w:r w:rsidR="003B57EC" w:rsidRPr="00A04595">
              <w:rPr>
                <w:b/>
                <w:sz w:val="22"/>
                <w:szCs w:val="22"/>
              </w:rPr>
              <w:t>:</w:t>
            </w:r>
            <w:r w:rsidR="000F3B92" w:rsidRPr="00A04595">
              <w:rPr>
                <w:b/>
                <w:sz w:val="22"/>
                <w:szCs w:val="22"/>
              </w:rPr>
              <w:t>33</w:t>
            </w:r>
          </w:p>
        </w:tc>
      </w:tr>
      <w:tr w:rsidR="00177FF8" w:rsidRPr="00A04595">
        <w:tc>
          <w:tcPr>
            <w:tcW w:w="1985" w:type="dxa"/>
          </w:tcPr>
          <w:p w:rsidR="00177FF8" w:rsidRPr="00A04595" w:rsidRDefault="00177FF8">
            <w:pPr>
              <w:rPr>
                <w:sz w:val="22"/>
                <w:szCs w:val="22"/>
              </w:rPr>
            </w:pPr>
            <w:r w:rsidRPr="00A04595">
              <w:rPr>
                <w:sz w:val="22"/>
                <w:szCs w:val="22"/>
              </w:rPr>
              <w:t>DATUM</w:t>
            </w:r>
          </w:p>
        </w:tc>
        <w:tc>
          <w:tcPr>
            <w:tcW w:w="6463" w:type="dxa"/>
          </w:tcPr>
          <w:p w:rsidR="00177FF8" w:rsidRPr="00A04595" w:rsidRDefault="00626575" w:rsidP="00FB0559">
            <w:pPr>
              <w:rPr>
                <w:sz w:val="22"/>
                <w:szCs w:val="22"/>
              </w:rPr>
            </w:pPr>
            <w:r w:rsidRPr="00A04595">
              <w:rPr>
                <w:sz w:val="22"/>
                <w:szCs w:val="22"/>
              </w:rPr>
              <w:t>20</w:t>
            </w:r>
            <w:r w:rsidR="00CB71B9" w:rsidRPr="00A04595">
              <w:rPr>
                <w:sz w:val="22"/>
                <w:szCs w:val="22"/>
              </w:rPr>
              <w:t>2</w:t>
            </w:r>
            <w:r w:rsidR="00AA1A3B" w:rsidRPr="00A04595">
              <w:rPr>
                <w:sz w:val="22"/>
                <w:szCs w:val="22"/>
              </w:rPr>
              <w:t>1</w:t>
            </w:r>
            <w:r w:rsidR="008C2D5B" w:rsidRPr="00A04595">
              <w:rPr>
                <w:sz w:val="22"/>
                <w:szCs w:val="22"/>
              </w:rPr>
              <w:t>-</w:t>
            </w:r>
            <w:r w:rsidR="00AA1A3B" w:rsidRPr="00A04595">
              <w:rPr>
                <w:sz w:val="22"/>
                <w:szCs w:val="22"/>
              </w:rPr>
              <w:t>0</w:t>
            </w:r>
            <w:r w:rsidR="00495B38" w:rsidRPr="00A04595">
              <w:rPr>
                <w:sz w:val="22"/>
                <w:szCs w:val="22"/>
              </w:rPr>
              <w:t>3</w:t>
            </w:r>
            <w:r w:rsidR="00374911" w:rsidRPr="00A04595">
              <w:rPr>
                <w:sz w:val="22"/>
                <w:szCs w:val="22"/>
              </w:rPr>
              <w:t>-</w:t>
            </w:r>
            <w:r w:rsidR="00495B38" w:rsidRPr="00A04595">
              <w:rPr>
                <w:sz w:val="22"/>
                <w:szCs w:val="22"/>
              </w:rPr>
              <w:t>11</w:t>
            </w:r>
          </w:p>
        </w:tc>
      </w:tr>
      <w:tr w:rsidR="00177FF8" w:rsidRPr="00A04595">
        <w:tc>
          <w:tcPr>
            <w:tcW w:w="1985" w:type="dxa"/>
          </w:tcPr>
          <w:p w:rsidR="00177FF8" w:rsidRPr="00A04595" w:rsidRDefault="00177FF8">
            <w:pPr>
              <w:rPr>
                <w:sz w:val="22"/>
                <w:szCs w:val="22"/>
              </w:rPr>
            </w:pPr>
            <w:r w:rsidRPr="00A04595">
              <w:rPr>
                <w:sz w:val="22"/>
                <w:szCs w:val="22"/>
              </w:rPr>
              <w:t>TID</w:t>
            </w:r>
          </w:p>
        </w:tc>
        <w:tc>
          <w:tcPr>
            <w:tcW w:w="6463" w:type="dxa"/>
          </w:tcPr>
          <w:p w:rsidR="00177FF8" w:rsidRPr="00A04595" w:rsidRDefault="00495B38" w:rsidP="00231475">
            <w:pPr>
              <w:rPr>
                <w:sz w:val="22"/>
                <w:szCs w:val="22"/>
              </w:rPr>
            </w:pPr>
            <w:r w:rsidRPr="00A04595">
              <w:rPr>
                <w:sz w:val="22"/>
                <w:szCs w:val="22"/>
              </w:rPr>
              <w:t>08</w:t>
            </w:r>
            <w:r w:rsidR="00B54A57" w:rsidRPr="00A04595">
              <w:rPr>
                <w:sz w:val="22"/>
                <w:szCs w:val="22"/>
              </w:rPr>
              <w:t>.</w:t>
            </w:r>
            <w:r w:rsidR="0021176A" w:rsidRPr="00A04595">
              <w:rPr>
                <w:sz w:val="22"/>
                <w:szCs w:val="22"/>
              </w:rPr>
              <w:t>0</w:t>
            </w:r>
            <w:r w:rsidR="00B5691D" w:rsidRPr="00A04595">
              <w:rPr>
                <w:sz w:val="22"/>
                <w:szCs w:val="22"/>
              </w:rPr>
              <w:t>0</w:t>
            </w:r>
            <w:r w:rsidR="00762508" w:rsidRPr="00A04595">
              <w:rPr>
                <w:sz w:val="22"/>
                <w:szCs w:val="22"/>
              </w:rPr>
              <w:t xml:space="preserve"> </w:t>
            </w:r>
            <w:r w:rsidR="00302EBE" w:rsidRPr="00A04595">
              <w:rPr>
                <w:sz w:val="22"/>
                <w:szCs w:val="22"/>
              </w:rPr>
              <w:t>–</w:t>
            </w:r>
            <w:r w:rsidR="00DA5AAC" w:rsidRPr="00A04595">
              <w:rPr>
                <w:sz w:val="22"/>
                <w:szCs w:val="22"/>
              </w:rPr>
              <w:t xml:space="preserve"> </w:t>
            </w:r>
            <w:r w:rsidR="00445E64">
              <w:rPr>
                <w:sz w:val="22"/>
                <w:szCs w:val="22"/>
              </w:rPr>
              <w:t>09.05</w:t>
            </w:r>
            <w:r w:rsidR="00762508" w:rsidRPr="00A04595">
              <w:rPr>
                <w:sz w:val="22"/>
                <w:szCs w:val="22"/>
              </w:rPr>
              <w:t xml:space="preserve"> </w:t>
            </w:r>
          </w:p>
        </w:tc>
      </w:tr>
      <w:tr w:rsidR="00177FF8" w:rsidRPr="00A04595">
        <w:tc>
          <w:tcPr>
            <w:tcW w:w="1985" w:type="dxa"/>
          </w:tcPr>
          <w:p w:rsidR="00177FF8" w:rsidRPr="00A04595" w:rsidRDefault="00177FF8">
            <w:pPr>
              <w:rPr>
                <w:sz w:val="22"/>
                <w:szCs w:val="22"/>
              </w:rPr>
            </w:pPr>
            <w:r w:rsidRPr="00A04595">
              <w:rPr>
                <w:sz w:val="22"/>
                <w:szCs w:val="22"/>
              </w:rPr>
              <w:t>NÄRVARANDE</w:t>
            </w:r>
          </w:p>
        </w:tc>
        <w:tc>
          <w:tcPr>
            <w:tcW w:w="6463" w:type="dxa"/>
          </w:tcPr>
          <w:p w:rsidR="00177FF8" w:rsidRPr="00A04595" w:rsidRDefault="00177FF8">
            <w:pPr>
              <w:rPr>
                <w:sz w:val="22"/>
                <w:szCs w:val="22"/>
              </w:rPr>
            </w:pPr>
            <w:r w:rsidRPr="00A04595">
              <w:rPr>
                <w:sz w:val="22"/>
                <w:szCs w:val="22"/>
              </w:rPr>
              <w:t>Se bilaga 1</w:t>
            </w:r>
          </w:p>
        </w:tc>
      </w:tr>
    </w:tbl>
    <w:p w:rsidR="00177FF8" w:rsidRDefault="00177FF8">
      <w:pPr>
        <w:tabs>
          <w:tab w:val="left" w:pos="1701"/>
        </w:tabs>
        <w:rPr>
          <w:sz w:val="22"/>
          <w:szCs w:val="22"/>
        </w:rPr>
      </w:pPr>
    </w:p>
    <w:p w:rsidR="00BA45BC" w:rsidRPr="00A04595" w:rsidRDefault="00BA45BC">
      <w:pPr>
        <w:tabs>
          <w:tab w:val="left" w:pos="1701"/>
        </w:tabs>
        <w:rPr>
          <w:snapToGrid w:val="0"/>
          <w:color w:val="000000"/>
          <w:sz w:val="22"/>
          <w:szCs w:val="22"/>
        </w:rPr>
      </w:pPr>
    </w:p>
    <w:p w:rsidR="00177FF8" w:rsidRPr="00A04595"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A04595" w:rsidTr="002241EF">
        <w:tc>
          <w:tcPr>
            <w:tcW w:w="567" w:type="dxa"/>
          </w:tcPr>
          <w:p w:rsidR="00177FF8" w:rsidRPr="00A04595" w:rsidRDefault="00177FF8">
            <w:pPr>
              <w:tabs>
                <w:tab w:val="left" w:pos="1701"/>
              </w:tabs>
              <w:rPr>
                <w:b/>
                <w:snapToGrid w:val="0"/>
                <w:sz w:val="22"/>
                <w:szCs w:val="22"/>
              </w:rPr>
            </w:pPr>
            <w:r w:rsidRPr="00A04595">
              <w:rPr>
                <w:b/>
                <w:snapToGrid w:val="0"/>
                <w:sz w:val="22"/>
                <w:szCs w:val="22"/>
              </w:rPr>
              <w:t>§ 1</w:t>
            </w:r>
          </w:p>
        </w:tc>
        <w:tc>
          <w:tcPr>
            <w:tcW w:w="6946" w:type="dxa"/>
            <w:gridSpan w:val="2"/>
          </w:tcPr>
          <w:p w:rsidR="00374911" w:rsidRPr="00A04595" w:rsidRDefault="00374911" w:rsidP="00374911">
            <w:pPr>
              <w:rPr>
                <w:snapToGrid w:val="0"/>
                <w:sz w:val="22"/>
                <w:szCs w:val="22"/>
              </w:rPr>
            </w:pPr>
            <w:r w:rsidRPr="00A04595">
              <w:rPr>
                <w:b/>
                <w:sz w:val="22"/>
                <w:szCs w:val="22"/>
              </w:rPr>
              <w:t>Fråga om medgivande till deltagande på distans</w:t>
            </w:r>
            <w:r w:rsidRPr="00A04595">
              <w:rPr>
                <w:snapToGrid w:val="0"/>
                <w:sz w:val="22"/>
                <w:szCs w:val="22"/>
              </w:rPr>
              <w:t xml:space="preserve"> </w:t>
            </w:r>
          </w:p>
          <w:p w:rsidR="00C22E5F" w:rsidRPr="00A04595" w:rsidRDefault="00FC47A3" w:rsidP="00C22E5F">
            <w:pPr>
              <w:rPr>
                <w:i/>
                <w:snapToGrid w:val="0"/>
                <w:sz w:val="22"/>
                <w:szCs w:val="22"/>
              </w:rPr>
            </w:pPr>
            <w:r w:rsidRPr="00A04595">
              <w:rPr>
                <w:b/>
                <w:bCs/>
                <w:color w:val="000000"/>
                <w:sz w:val="22"/>
                <w:szCs w:val="22"/>
              </w:rPr>
              <w:br/>
            </w:r>
            <w:r w:rsidR="00384217" w:rsidRPr="00A04595">
              <w:rPr>
                <w:bCs/>
                <w:color w:val="000000"/>
                <w:sz w:val="22"/>
                <w:szCs w:val="22"/>
              </w:rPr>
              <w:t xml:space="preserve">Utskottet </w:t>
            </w:r>
            <w:r w:rsidR="00384217" w:rsidRPr="00A04595">
              <w:rPr>
                <w:sz w:val="22"/>
                <w:szCs w:val="22"/>
              </w:rPr>
              <w:t>medgav deltagande på distans för följande ordinarie ledamöter och suppleanter:</w:t>
            </w:r>
            <w:r w:rsidR="007555BE" w:rsidRPr="00A04595">
              <w:rPr>
                <w:sz w:val="22"/>
                <w:szCs w:val="22"/>
              </w:rPr>
              <w:t xml:space="preserve"> </w:t>
            </w:r>
            <w:r w:rsidR="00D95C10" w:rsidRPr="006C1FF3">
              <w:rPr>
                <w:sz w:val="22"/>
                <w:szCs w:val="22"/>
              </w:rPr>
              <w:t xml:space="preserve">Kristina Yngwe (C), </w:t>
            </w:r>
            <w:r w:rsidR="00C22E5F" w:rsidRPr="006C1FF3">
              <w:rPr>
                <w:sz w:val="22"/>
                <w:szCs w:val="22"/>
              </w:rPr>
              <w:t>Jessica Rosencrantz (M), Hanna Westerén (S), Isak From (S),</w:t>
            </w:r>
            <w:r w:rsidR="00DB1D54" w:rsidRPr="006C1FF3">
              <w:rPr>
                <w:sz w:val="22"/>
                <w:szCs w:val="22"/>
              </w:rPr>
              <w:t xml:space="preserve"> </w:t>
            </w:r>
            <w:r w:rsidR="00C22E5F" w:rsidRPr="006C1FF3">
              <w:rPr>
                <w:sz w:val="22"/>
                <w:szCs w:val="22"/>
              </w:rPr>
              <w:t xml:space="preserve">John Widegren (M), Runar Filper (SD), Magnus Manhammar (S), Elin Segerlind (V), Betty Malmberg (M), </w:t>
            </w:r>
            <w:r w:rsidR="003B009D" w:rsidRPr="006C1FF3">
              <w:rPr>
                <w:sz w:val="22"/>
                <w:szCs w:val="22"/>
              </w:rPr>
              <w:t xml:space="preserve">Martin Kinnunen (SD), </w:t>
            </w:r>
            <w:r w:rsidR="00C22E5F" w:rsidRPr="006C1FF3">
              <w:rPr>
                <w:sz w:val="22"/>
                <w:szCs w:val="22"/>
              </w:rPr>
              <w:t xml:space="preserve">Malin Larsson (S), Magnus Oscarsson (KD), </w:t>
            </w:r>
            <w:r w:rsidR="003B009D" w:rsidRPr="006C1FF3">
              <w:rPr>
                <w:sz w:val="22"/>
                <w:szCs w:val="22"/>
              </w:rPr>
              <w:t xml:space="preserve">Marlene Burwick (S), </w:t>
            </w:r>
            <w:r w:rsidR="00C22E5F" w:rsidRPr="006C1FF3">
              <w:rPr>
                <w:sz w:val="22"/>
                <w:szCs w:val="22"/>
              </w:rPr>
              <w:t xml:space="preserve">Nina Lundström (L), </w:t>
            </w:r>
            <w:r w:rsidR="00B92FE4" w:rsidRPr="006C1FF3">
              <w:rPr>
                <w:sz w:val="22"/>
                <w:szCs w:val="22"/>
              </w:rPr>
              <w:t xml:space="preserve">Staffan Eklöf (SD), </w:t>
            </w:r>
            <w:r w:rsidR="003B009D" w:rsidRPr="006C1FF3">
              <w:rPr>
                <w:sz w:val="22"/>
                <w:szCs w:val="22"/>
              </w:rPr>
              <w:t xml:space="preserve">Ulrika Heie (C), </w:t>
            </w:r>
            <w:r w:rsidR="00DB1D54" w:rsidRPr="006C1FF3">
              <w:rPr>
                <w:sz w:val="22"/>
                <w:szCs w:val="22"/>
              </w:rPr>
              <w:t xml:space="preserve">Markus Selin (S), </w:t>
            </w:r>
            <w:r w:rsidR="00C22E5F" w:rsidRPr="006C1FF3">
              <w:rPr>
                <w:sz w:val="22"/>
                <w:szCs w:val="22"/>
              </w:rPr>
              <w:t xml:space="preserve">Marléne Lund Kopparklint (M), Yasmine Eriksson (SD), </w:t>
            </w:r>
            <w:r w:rsidR="003B009D" w:rsidRPr="006C1FF3">
              <w:rPr>
                <w:sz w:val="22"/>
                <w:szCs w:val="22"/>
              </w:rPr>
              <w:t>Rickard Nordin (C),</w:t>
            </w:r>
            <w:r w:rsidR="009802CA" w:rsidRPr="006C1FF3">
              <w:rPr>
                <w:sz w:val="22"/>
                <w:szCs w:val="22"/>
              </w:rPr>
              <w:t xml:space="preserve"> </w:t>
            </w:r>
            <w:r w:rsidR="00C22E5F" w:rsidRPr="006C1FF3">
              <w:rPr>
                <w:sz w:val="22"/>
                <w:szCs w:val="22"/>
              </w:rPr>
              <w:t xml:space="preserve">Kjell-Arne Ottosson (KD), </w:t>
            </w:r>
            <w:r w:rsidR="003B009D" w:rsidRPr="006C1FF3">
              <w:rPr>
                <w:sz w:val="22"/>
                <w:szCs w:val="22"/>
              </w:rPr>
              <w:t>Magnus Ek (C)</w:t>
            </w:r>
            <w:r w:rsidR="006C1FF3" w:rsidRPr="006C1FF3">
              <w:rPr>
                <w:sz w:val="22"/>
                <w:szCs w:val="22"/>
              </w:rPr>
              <w:t xml:space="preserve"> och </w:t>
            </w:r>
            <w:r w:rsidR="00C22E5F" w:rsidRPr="006C1FF3">
              <w:rPr>
                <w:sz w:val="22"/>
                <w:szCs w:val="22"/>
              </w:rPr>
              <w:t>Jon Thorbjörnsson (V).</w:t>
            </w:r>
            <w:r w:rsidR="00C22E5F" w:rsidRPr="00A04595">
              <w:rPr>
                <w:i/>
                <w:sz w:val="22"/>
                <w:szCs w:val="22"/>
              </w:rPr>
              <w:t xml:space="preserve"> </w:t>
            </w:r>
          </w:p>
          <w:p w:rsidR="007027D6" w:rsidRPr="00A04595" w:rsidRDefault="007027D6" w:rsidP="007555BE">
            <w:pPr>
              <w:rPr>
                <w:i/>
                <w:snapToGrid w:val="0"/>
                <w:sz w:val="22"/>
                <w:szCs w:val="22"/>
              </w:rPr>
            </w:pPr>
          </w:p>
          <w:p w:rsidR="00305501" w:rsidRPr="00A04595" w:rsidRDefault="006C1FF3" w:rsidP="007027D6">
            <w:pPr>
              <w:rPr>
                <w:sz w:val="22"/>
                <w:szCs w:val="22"/>
              </w:rPr>
            </w:pPr>
            <w:r w:rsidRPr="006C1FF3">
              <w:rPr>
                <w:sz w:val="22"/>
                <w:szCs w:val="22"/>
              </w:rPr>
              <w:t xml:space="preserve">Tre </w:t>
            </w:r>
            <w:r w:rsidR="00495B38" w:rsidRPr="006C1FF3">
              <w:rPr>
                <w:sz w:val="22"/>
                <w:szCs w:val="22"/>
              </w:rPr>
              <w:t>t</w:t>
            </w:r>
            <w:r w:rsidR="00495B38" w:rsidRPr="00A04595">
              <w:rPr>
                <w:sz w:val="22"/>
                <w:szCs w:val="22"/>
              </w:rPr>
              <w:t>jänstem</w:t>
            </w:r>
            <w:r>
              <w:rPr>
                <w:sz w:val="22"/>
                <w:szCs w:val="22"/>
              </w:rPr>
              <w:t>ä</w:t>
            </w:r>
            <w:r w:rsidR="00495B38" w:rsidRPr="00A04595">
              <w:rPr>
                <w:sz w:val="22"/>
                <w:szCs w:val="22"/>
              </w:rPr>
              <w:t xml:space="preserve">n från miljö- och jordbruksutskottets kansli var uppkopplade på distans. </w:t>
            </w:r>
            <w:r w:rsidR="00AF322D" w:rsidRPr="00A04595">
              <w:rPr>
                <w:sz w:val="22"/>
                <w:szCs w:val="22"/>
              </w:rPr>
              <w:t xml:space="preserve">En tjänsteman från EU-nämnden var uppkopplad på distans under punkt </w:t>
            </w:r>
            <w:r w:rsidR="00AF322D" w:rsidRPr="006C1FF3">
              <w:rPr>
                <w:sz w:val="22"/>
                <w:szCs w:val="22"/>
              </w:rPr>
              <w:t>2–</w:t>
            </w:r>
            <w:r w:rsidRPr="006C1FF3">
              <w:rPr>
                <w:sz w:val="22"/>
                <w:szCs w:val="22"/>
              </w:rPr>
              <w:t>3</w:t>
            </w:r>
            <w:r w:rsidR="00AF322D" w:rsidRPr="006C1FF3">
              <w:rPr>
                <w:sz w:val="22"/>
                <w:szCs w:val="22"/>
              </w:rPr>
              <w:t>.</w:t>
            </w:r>
            <w:r w:rsidR="00AF322D" w:rsidRPr="00A04595">
              <w:rPr>
                <w:sz w:val="22"/>
                <w:szCs w:val="22"/>
              </w:rPr>
              <w:t xml:space="preserve"> </w:t>
            </w:r>
          </w:p>
          <w:p w:rsidR="00495B38" w:rsidRPr="00A04595" w:rsidRDefault="00495B38" w:rsidP="007027D6">
            <w:pPr>
              <w:rPr>
                <w:sz w:val="22"/>
                <w:szCs w:val="22"/>
              </w:rPr>
            </w:pPr>
          </w:p>
        </w:tc>
      </w:tr>
      <w:tr w:rsidR="00495B38" w:rsidRPr="00A04595" w:rsidTr="002241EF">
        <w:tc>
          <w:tcPr>
            <w:tcW w:w="567" w:type="dxa"/>
          </w:tcPr>
          <w:p w:rsidR="00495B38" w:rsidRPr="00A04595" w:rsidRDefault="00495B38">
            <w:pPr>
              <w:tabs>
                <w:tab w:val="left" w:pos="1701"/>
              </w:tabs>
              <w:rPr>
                <w:b/>
                <w:snapToGrid w:val="0"/>
                <w:sz w:val="22"/>
                <w:szCs w:val="22"/>
              </w:rPr>
            </w:pPr>
            <w:r w:rsidRPr="00A04595">
              <w:rPr>
                <w:b/>
                <w:snapToGrid w:val="0"/>
                <w:sz w:val="22"/>
                <w:szCs w:val="22"/>
              </w:rPr>
              <w:t xml:space="preserve">§ </w:t>
            </w:r>
            <w:r w:rsidR="0045301B">
              <w:rPr>
                <w:b/>
                <w:snapToGrid w:val="0"/>
                <w:sz w:val="22"/>
                <w:szCs w:val="22"/>
              </w:rPr>
              <w:t>2</w:t>
            </w:r>
          </w:p>
        </w:tc>
        <w:tc>
          <w:tcPr>
            <w:tcW w:w="6946" w:type="dxa"/>
            <w:gridSpan w:val="2"/>
          </w:tcPr>
          <w:p w:rsidR="0099065F" w:rsidRPr="00A04595" w:rsidRDefault="0099065F" w:rsidP="0099065F">
            <w:pPr>
              <w:rPr>
                <w:b/>
                <w:bCs/>
                <w:color w:val="000000"/>
                <w:sz w:val="22"/>
                <w:szCs w:val="22"/>
              </w:rPr>
            </w:pPr>
            <w:r w:rsidRPr="00A04595">
              <w:rPr>
                <w:rFonts w:eastAsiaTheme="minorHAnsi"/>
                <w:b/>
                <w:bCs/>
                <w:color w:val="000000"/>
                <w:sz w:val="22"/>
                <w:szCs w:val="22"/>
                <w:lang w:eastAsia="en-US"/>
              </w:rPr>
              <w:t>Informell videokonferens med miljöministrarna 18 mars 2021</w:t>
            </w:r>
          </w:p>
          <w:p w:rsidR="0099065F" w:rsidRPr="00A04595" w:rsidRDefault="0099065F" w:rsidP="0099065F">
            <w:pPr>
              <w:rPr>
                <w:b/>
                <w:sz w:val="22"/>
                <w:szCs w:val="22"/>
              </w:rPr>
            </w:pPr>
          </w:p>
          <w:p w:rsidR="0099065F" w:rsidRPr="00A04595" w:rsidRDefault="0099065F" w:rsidP="0099065F">
            <w:pPr>
              <w:rPr>
                <w:bCs/>
                <w:color w:val="000000"/>
                <w:sz w:val="22"/>
                <w:szCs w:val="22"/>
              </w:rPr>
            </w:pPr>
            <w:r w:rsidRPr="00A04595">
              <w:rPr>
                <w:snapToGrid w:val="0"/>
                <w:sz w:val="22"/>
                <w:szCs w:val="22"/>
              </w:rPr>
              <w:t xml:space="preserve">Utskottet överlade med </w:t>
            </w:r>
            <w:r w:rsidRPr="00A04595">
              <w:rPr>
                <w:bCs/>
                <w:color w:val="000000"/>
                <w:sz w:val="22"/>
                <w:szCs w:val="22"/>
              </w:rPr>
              <w:t>miljö- och klimatminister Per Bolund</w:t>
            </w:r>
            <w:r>
              <w:rPr>
                <w:bCs/>
                <w:color w:val="000000"/>
                <w:sz w:val="22"/>
                <w:szCs w:val="22"/>
              </w:rPr>
              <w:t>, Miljödepartementet,</w:t>
            </w:r>
            <w:r w:rsidRPr="00A04595">
              <w:rPr>
                <w:bCs/>
                <w:color w:val="000000"/>
                <w:sz w:val="22"/>
                <w:szCs w:val="22"/>
              </w:rPr>
              <w:t xml:space="preserve"> </w:t>
            </w:r>
            <w:r w:rsidRPr="00A04595">
              <w:rPr>
                <w:snapToGrid w:val="0"/>
                <w:sz w:val="22"/>
                <w:szCs w:val="22"/>
              </w:rPr>
              <w:t xml:space="preserve">som tillsammans med medarbetare vid Miljödepartementet deltog </w:t>
            </w:r>
            <w:r>
              <w:rPr>
                <w:snapToGrid w:val="0"/>
                <w:sz w:val="22"/>
                <w:szCs w:val="22"/>
              </w:rPr>
              <w:t>på distans</w:t>
            </w:r>
            <w:r w:rsidRPr="00A04595">
              <w:rPr>
                <w:snapToGrid w:val="0"/>
                <w:sz w:val="22"/>
                <w:szCs w:val="22"/>
              </w:rPr>
              <w:t xml:space="preserve"> </w:t>
            </w:r>
            <w:r w:rsidRPr="00A04595">
              <w:rPr>
                <w:bCs/>
                <w:color w:val="000000"/>
                <w:sz w:val="22"/>
                <w:szCs w:val="22"/>
              </w:rPr>
              <w:t xml:space="preserve">om: </w:t>
            </w:r>
          </w:p>
          <w:p w:rsidR="0099065F" w:rsidRPr="00A04595" w:rsidRDefault="0099065F" w:rsidP="0099065F">
            <w:pPr>
              <w:rPr>
                <w:bCs/>
                <w:color w:val="000000"/>
                <w:sz w:val="22"/>
                <w:szCs w:val="22"/>
              </w:rPr>
            </w:pPr>
          </w:p>
          <w:p w:rsidR="0099065F" w:rsidRPr="00A04595" w:rsidRDefault="0099065F" w:rsidP="0099065F">
            <w:pPr>
              <w:rPr>
                <w:b/>
                <w:snapToGrid w:val="0"/>
                <w:sz w:val="22"/>
                <w:szCs w:val="22"/>
              </w:rPr>
            </w:pPr>
            <w:r w:rsidRPr="00A04595">
              <w:rPr>
                <w:b/>
                <w:snapToGrid w:val="0"/>
                <w:sz w:val="22"/>
                <w:szCs w:val="22"/>
              </w:rPr>
              <w:t>Rådets dagordningspunkt 1. EU:s strategi för klimatanpassning</w:t>
            </w:r>
          </w:p>
          <w:p w:rsidR="0099065F" w:rsidRPr="00A04595" w:rsidRDefault="0099065F" w:rsidP="0099065F">
            <w:pPr>
              <w:rPr>
                <w:b/>
                <w:snapToGrid w:val="0"/>
                <w:sz w:val="22"/>
                <w:szCs w:val="22"/>
              </w:rPr>
            </w:pPr>
          </w:p>
          <w:p w:rsidR="0099065F" w:rsidRPr="00A04595" w:rsidRDefault="0099065F" w:rsidP="0099065F">
            <w:pPr>
              <w:rPr>
                <w:b/>
                <w:snapToGrid w:val="0"/>
                <w:sz w:val="22"/>
                <w:szCs w:val="22"/>
              </w:rPr>
            </w:pPr>
            <w:r w:rsidRPr="00A04595">
              <w:rPr>
                <w:b/>
                <w:snapToGrid w:val="0"/>
                <w:sz w:val="22"/>
                <w:szCs w:val="22"/>
              </w:rPr>
              <w:t xml:space="preserve">Rådets dagordningspunkt 2. </w:t>
            </w:r>
            <w:proofErr w:type="spellStart"/>
            <w:r w:rsidRPr="00A04595">
              <w:rPr>
                <w:b/>
                <w:snapToGrid w:val="0"/>
                <w:sz w:val="22"/>
                <w:szCs w:val="22"/>
              </w:rPr>
              <w:t>Förgröning</w:t>
            </w:r>
            <w:proofErr w:type="spellEnd"/>
            <w:r w:rsidRPr="00A04595">
              <w:rPr>
                <w:b/>
                <w:snapToGrid w:val="0"/>
                <w:sz w:val="22"/>
                <w:szCs w:val="22"/>
              </w:rPr>
              <w:t xml:space="preserve"> av den europeiska terminen</w:t>
            </w:r>
          </w:p>
          <w:p w:rsidR="0099065F" w:rsidRPr="00A04595" w:rsidRDefault="0099065F" w:rsidP="0099065F">
            <w:pPr>
              <w:rPr>
                <w:b/>
                <w:snapToGrid w:val="0"/>
                <w:sz w:val="22"/>
                <w:szCs w:val="22"/>
              </w:rPr>
            </w:pPr>
          </w:p>
          <w:p w:rsidR="0099065F" w:rsidRPr="00A04595" w:rsidRDefault="0099065F" w:rsidP="0099065F">
            <w:pPr>
              <w:rPr>
                <w:bCs/>
                <w:color w:val="000000"/>
                <w:sz w:val="22"/>
                <w:szCs w:val="22"/>
              </w:rPr>
            </w:pPr>
            <w:r w:rsidRPr="00A04595">
              <w:rPr>
                <w:b/>
                <w:snapToGrid w:val="0"/>
                <w:sz w:val="22"/>
                <w:szCs w:val="22"/>
              </w:rPr>
              <w:t xml:space="preserve">Rådets dagordningspunkt 3. Förslag till ny batteriförordning </w:t>
            </w:r>
          </w:p>
          <w:p w:rsidR="0099065F" w:rsidRPr="00A04595" w:rsidRDefault="0099065F" w:rsidP="0099065F">
            <w:pPr>
              <w:rPr>
                <w:bCs/>
                <w:color w:val="000000"/>
                <w:sz w:val="22"/>
                <w:szCs w:val="22"/>
              </w:rPr>
            </w:pPr>
            <w:r w:rsidRPr="00A04595">
              <w:rPr>
                <w:b/>
                <w:snapToGrid w:val="0"/>
                <w:sz w:val="22"/>
                <w:szCs w:val="22"/>
              </w:rPr>
              <w:t xml:space="preserve"> </w:t>
            </w:r>
          </w:p>
          <w:p w:rsidR="0099065F" w:rsidRPr="00303F17" w:rsidRDefault="0099065F" w:rsidP="0099065F">
            <w:pPr>
              <w:rPr>
                <w:bCs/>
                <w:color w:val="000000"/>
                <w:sz w:val="22"/>
                <w:szCs w:val="22"/>
              </w:rPr>
            </w:pPr>
            <w:r w:rsidRPr="00A04595">
              <w:rPr>
                <w:bCs/>
                <w:sz w:val="22"/>
                <w:szCs w:val="22"/>
              </w:rPr>
              <w:t xml:space="preserve">Underlaget utgjordes av en den 8 mars 2021 översänd kommenterad dagordning </w:t>
            </w:r>
            <w:r w:rsidRPr="00A04595">
              <w:rPr>
                <w:bCs/>
                <w:color w:val="000000"/>
                <w:sz w:val="22"/>
                <w:szCs w:val="22"/>
              </w:rPr>
              <w:t>(bilaga 2).</w:t>
            </w:r>
          </w:p>
          <w:p w:rsidR="0099065F" w:rsidRDefault="0099065F" w:rsidP="0099065F">
            <w:pPr>
              <w:rPr>
                <w:rFonts w:eastAsiaTheme="minorHAnsi"/>
                <w:b/>
                <w:bCs/>
                <w:color w:val="000000"/>
                <w:sz w:val="22"/>
                <w:szCs w:val="22"/>
                <w:lang w:eastAsia="en-US"/>
              </w:rPr>
            </w:pPr>
          </w:p>
          <w:p w:rsidR="0099065F" w:rsidRPr="002D317D" w:rsidRDefault="0099065F" w:rsidP="0099065F">
            <w:pPr>
              <w:widowControl/>
              <w:autoSpaceDE w:val="0"/>
              <w:autoSpaceDN w:val="0"/>
              <w:adjustRightInd w:val="0"/>
              <w:rPr>
                <w:bCs/>
                <w:color w:val="000000"/>
                <w:sz w:val="22"/>
                <w:szCs w:val="22"/>
              </w:rPr>
            </w:pPr>
            <w:r>
              <w:rPr>
                <w:bCs/>
                <w:color w:val="000000"/>
                <w:sz w:val="22"/>
                <w:szCs w:val="22"/>
              </w:rPr>
              <w:t>Miljö- och klimat</w:t>
            </w:r>
            <w:r w:rsidRPr="002D317D">
              <w:rPr>
                <w:bCs/>
                <w:color w:val="000000"/>
                <w:sz w:val="22"/>
                <w:szCs w:val="22"/>
              </w:rPr>
              <w:t>ministern redogjorde för regeringens ståndpunkter.</w:t>
            </w:r>
          </w:p>
          <w:p w:rsidR="0099065F" w:rsidRPr="002D317D" w:rsidRDefault="0099065F" w:rsidP="0099065F">
            <w:pPr>
              <w:widowControl/>
              <w:autoSpaceDE w:val="0"/>
              <w:autoSpaceDN w:val="0"/>
              <w:adjustRightInd w:val="0"/>
              <w:rPr>
                <w:bCs/>
                <w:color w:val="000000"/>
                <w:sz w:val="22"/>
                <w:szCs w:val="22"/>
              </w:rPr>
            </w:pPr>
          </w:p>
          <w:p w:rsidR="0099065F" w:rsidRDefault="0099065F" w:rsidP="0099065F">
            <w:pPr>
              <w:widowControl/>
              <w:autoSpaceDE w:val="0"/>
              <w:autoSpaceDN w:val="0"/>
              <w:adjustRightInd w:val="0"/>
              <w:rPr>
                <w:bCs/>
                <w:color w:val="000000"/>
                <w:sz w:val="22"/>
                <w:szCs w:val="22"/>
              </w:rPr>
            </w:pPr>
            <w:r w:rsidRPr="002D317D">
              <w:rPr>
                <w:bCs/>
                <w:color w:val="000000"/>
                <w:sz w:val="22"/>
                <w:szCs w:val="22"/>
              </w:rPr>
              <w:t xml:space="preserve">Ordförande konstaterade att det fanns stöd för regeringens ståndpunkter. </w:t>
            </w:r>
          </w:p>
          <w:p w:rsidR="0099065F" w:rsidRDefault="0099065F" w:rsidP="0099065F">
            <w:pPr>
              <w:widowControl/>
              <w:autoSpaceDE w:val="0"/>
              <w:autoSpaceDN w:val="0"/>
              <w:adjustRightInd w:val="0"/>
              <w:rPr>
                <w:bCs/>
                <w:color w:val="000000"/>
                <w:sz w:val="22"/>
                <w:szCs w:val="22"/>
              </w:rPr>
            </w:pPr>
          </w:p>
          <w:p w:rsidR="0099065F" w:rsidRDefault="0099065F" w:rsidP="0099065F">
            <w:pPr>
              <w:rPr>
                <w:rFonts w:eastAsia="Calibri"/>
                <w:bCs/>
                <w:color w:val="000000"/>
                <w:sz w:val="22"/>
                <w:szCs w:val="22"/>
                <w:lang w:eastAsia="en-US"/>
              </w:rPr>
            </w:pPr>
            <w:r>
              <w:rPr>
                <w:rFonts w:eastAsia="Calibri"/>
                <w:bCs/>
                <w:color w:val="000000"/>
                <w:sz w:val="22"/>
                <w:szCs w:val="22"/>
                <w:lang w:eastAsia="en-US"/>
              </w:rPr>
              <w:t>Miljö- och klimatminister Per Bolund med medarbetare lämnade under övriga punkter på rådsd</w:t>
            </w:r>
            <w:r>
              <w:rPr>
                <w:rFonts w:eastAsia="Calibri"/>
                <w:color w:val="000000"/>
                <w:sz w:val="22"/>
                <w:szCs w:val="22"/>
                <w:lang w:eastAsia="en-US"/>
              </w:rPr>
              <w:t xml:space="preserve">agordningen </w:t>
            </w:r>
            <w:r>
              <w:rPr>
                <w:rFonts w:eastAsia="Calibri"/>
                <w:bCs/>
                <w:iCs/>
                <w:color w:val="000000"/>
                <w:sz w:val="22"/>
                <w:szCs w:val="22"/>
                <w:lang w:eastAsia="en-US"/>
              </w:rPr>
              <w:t>information</w:t>
            </w:r>
            <w:r>
              <w:rPr>
                <w:rFonts w:eastAsia="Calibri"/>
                <w:b/>
                <w:bCs/>
                <w:iCs/>
                <w:color w:val="000000"/>
                <w:sz w:val="22"/>
                <w:szCs w:val="22"/>
                <w:lang w:eastAsia="en-US"/>
              </w:rPr>
              <w:t xml:space="preserve"> </w:t>
            </w:r>
            <w:r>
              <w:rPr>
                <w:rFonts w:eastAsia="Calibri"/>
                <w:bCs/>
                <w:color w:val="000000"/>
                <w:sz w:val="22"/>
                <w:szCs w:val="22"/>
                <w:lang w:eastAsia="en-US"/>
              </w:rPr>
              <w:t>inför den informella videokonferensen med miljöministrarna den 18 mars 2021.</w:t>
            </w:r>
          </w:p>
          <w:p w:rsidR="0099065F" w:rsidRPr="002D317D" w:rsidRDefault="0099065F" w:rsidP="0099065F">
            <w:pPr>
              <w:widowControl/>
              <w:autoSpaceDE w:val="0"/>
              <w:autoSpaceDN w:val="0"/>
              <w:adjustRightInd w:val="0"/>
              <w:rPr>
                <w:bCs/>
                <w:color w:val="000000"/>
                <w:sz w:val="22"/>
                <w:szCs w:val="22"/>
              </w:rPr>
            </w:pPr>
          </w:p>
          <w:p w:rsidR="0099065F" w:rsidRPr="002D317D" w:rsidRDefault="0099065F" w:rsidP="0099065F">
            <w:pPr>
              <w:rPr>
                <w:snapToGrid w:val="0"/>
                <w:sz w:val="22"/>
                <w:szCs w:val="22"/>
              </w:rPr>
            </w:pPr>
            <w:r w:rsidRPr="002D317D">
              <w:rPr>
                <w:snapToGrid w:val="0"/>
                <w:sz w:val="22"/>
                <w:szCs w:val="22"/>
              </w:rPr>
              <w:t>Denna paragraf förklarades omedelbart justerad.</w:t>
            </w:r>
          </w:p>
          <w:p w:rsidR="00495B38" w:rsidRPr="00A04595" w:rsidRDefault="00495B38" w:rsidP="0099065F">
            <w:pPr>
              <w:rPr>
                <w:bCs/>
                <w:color w:val="000000"/>
                <w:sz w:val="22"/>
                <w:szCs w:val="22"/>
              </w:rPr>
            </w:pPr>
          </w:p>
        </w:tc>
      </w:tr>
      <w:tr w:rsidR="00AF322D" w:rsidRPr="00A04595" w:rsidTr="002241EF">
        <w:tc>
          <w:tcPr>
            <w:tcW w:w="567" w:type="dxa"/>
          </w:tcPr>
          <w:p w:rsidR="00AF322D" w:rsidRPr="00A04595" w:rsidRDefault="00AF322D">
            <w:pPr>
              <w:tabs>
                <w:tab w:val="left" w:pos="1701"/>
              </w:tabs>
              <w:rPr>
                <w:b/>
                <w:snapToGrid w:val="0"/>
                <w:sz w:val="22"/>
                <w:szCs w:val="22"/>
              </w:rPr>
            </w:pPr>
            <w:r w:rsidRPr="00A04595">
              <w:rPr>
                <w:b/>
                <w:snapToGrid w:val="0"/>
                <w:sz w:val="22"/>
                <w:szCs w:val="22"/>
              </w:rPr>
              <w:t xml:space="preserve">§ </w:t>
            </w:r>
            <w:r w:rsidR="0045301B">
              <w:rPr>
                <w:b/>
                <w:snapToGrid w:val="0"/>
                <w:sz w:val="22"/>
                <w:szCs w:val="22"/>
              </w:rPr>
              <w:t>3</w:t>
            </w:r>
          </w:p>
        </w:tc>
        <w:tc>
          <w:tcPr>
            <w:tcW w:w="6946" w:type="dxa"/>
            <w:gridSpan w:val="2"/>
          </w:tcPr>
          <w:p w:rsidR="00AF322D" w:rsidRDefault="00AF322D" w:rsidP="00495B38">
            <w:pPr>
              <w:rPr>
                <w:rFonts w:eastAsiaTheme="minorHAnsi"/>
                <w:b/>
                <w:bCs/>
                <w:color w:val="000000"/>
                <w:sz w:val="22"/>
                <w:szCs w:val="22"/>
                <w:lang w:eastAsia="en-US"/>
              </w:rPr>
            </w:pPr>
            <w:r w:rsidRPr="00A04595">
              <w:rPr>
                <w:rFonts w:eastAsiaTheme="minorHAnsi"/>
                <w:b/>
                <w:bCs/>
                <w:color w:val="000000"/>
                <w:sz w:val="22"/>
                <w:szCs w:val="22"/>
                <w:lang w:eastAsia="en-US"/>
              </w:rPr>
              <w:t>Information om de delar av EU/UK-avtalet som berör Miljödepartementets ansvarsområde</w:t>
            </w:r>
          </w:p>
          <w:p w:rsidR="006C1FF3" w:rsidRDefault="006C1FF3" w:rsidP="00495B38">
            <w:pPr>
              <w:rPr>
                <w:rFonts w:eastAsiaTheme="minorHAnsi"/>
                <w:b/>
                <w:bCs/>
                <w:color w:val="000000"/>
                <w:sz w:val="22"/>
                <w:szCs w:val="22"/>
                <w:lang w:eastAsia="en-US"/>
              </w:rPr>
            </w:pPr>
          </w:p>
          <w:p w:rsidR="006C1FF3" w:rsidRDefault="006C1FF3" w:rsidP="00495B38">
            <w:pPr>
              <w:rPr>
                <w:rFonts w:eastAsiaTheme="minorHAnsi"/>
                <w:bCs/>
                <w:color w:val="000000"/>
                <w:sz w:val="22"/>
                <w:szCs w:val="22"/>
                <w:lang w:eastAsia="en-US"/>
              </w:rPr>
            </w:pPr>
            <w:r w:rsidRPr="006C1FF3">
              <w:rPr>
                <w:rFonts w:eastAsiaTheme="minorHAnsi"/>
                <w:bCs/>
                <w:color w:val="000000"/>
                <w:sz w:val="22"/>
                <w:szCs w:val="22"/>
                <w:lang w:eastAsia="en-US"/>
              </w:rPr>
              <w:t xml:space="preserve">Skriftlig information om de delar av EU/UK-avtalet som berör Miljödepartementets ansvarsområde hade lämnats och lades till handlingarna. </w:t>
            </w:r>
          </w:p>
          <w:p w:rsidR="003A3537" w:rsidRPr="006C1FF3" w:rsidRDefault="003A3537" w:rsidP="00495B38">
            <w:pPr>
              <w:rPr>
                <w:rFonts w:eastAsiaTheme="minorHAnsi"/>
                <w:bCs/>
                <w:color w:val="000000"/>
                <w:sz w:val="22"/>
                <w:szCs w:val="22"/>
                <w:lang w:eastAsia="en-US"/>
              </w:rPr>
            </w:pPr>
          </w:p>
          <w:p w:rsidR="00AF322D" w:rsidRPr="00A04595" w:rsidRDefault="00AF322D" w:rsidP="00495B38">
            <w:pPr>
              <w:rPr>
                <w:rFonts w:eastAsiaTheme="minorHAnsi"/>
                <w:b/>
                <w:bCs/>
                <w:color w:val="000000"/>
                <w:sz w:val="22"/>
                <w:szCs w:val="22"/>
                <w:lang w:eastAsia="en-US"/>
              </w:rPr>
            </w:pPr>
          </w:p>
        </w:tc>
      </w:tr>
      <w:tr w:rsidR="00CC5952" w:rsidRPr="00A04595" w:rsidTr="002241EF">
        <w:tc>
          <w:tcPr>
            <w:tcW w:w="567" w:type="dxa"/>
          </w:tcPr>
          <w:p w:rsidR="00CC5952" w:rsidRPr="00A04595" w:rsidRDefault="00CC5952">
            <w:pPr>
              <w:tabs>
                <w:tab w:val="left" w:pos="1701"/>
              </w:tabs>
              <w:rPr>
                <w:b/>
                <w:snapToGrid w:val="0"/>
                <w:sz w:val="22"/>
                <w:szCs w:val="22"/>
              </w:rPr>
            </w:pPr>
            <w:r w:rsidRPr="00A04595">
              <w:rPr>
                <w:b/>
                <w:snapToGrid w:val="0"/>
                <w:sz w:val="22"/>
                <w:szCs w:val="22"/>
              </w:rPr>
              <w:lastRenderedPageBreak/>
              <w:t xml:space="preserve">§ </w:t>
            </w:r>
            <w:r w:rsidR="0045301B">
              <w:rPr>
                <w:b/>
                <w:snapToGrid w:val="0"/>
                <w:sz w:val="22"/>
                <w:szCs w:val="22"/>
              </w:rPr>
              <w:t>4</w:t>
            </w:r>
          </w:p>
        </w:tc>
        <w:tc>
          <w:tcPr>
            <w:tcW w:w="6946" w:type="dxa"/>
            <w:gridSpan w:val="2"/>
          </w:tcPr>
          <w:p w:rsidR="00D87D66" w:rsidRPr="00A04595" w:rsidRDefault="00FC47A3" w:rsidP="002A14AC">
            <w:pPr>
              <w:tabs>
                <w:tab w:val="left" w:pos="1701"/>
              </w:tabs>
              <w:rPr>
                <w:b/>
                <w:snapToGrid w:val="0"/>
                <w:sz w:val="22"/>
                <w:szCs w:val="22"/>
              </w:rPr>
            </w:pPr>
            <w:r w:rsidRPr="00A04595">
              <w:rPr>
                <w:b/>
                <w:snapToGrid w:val="0"/>
                <w:sz w:val="22"/>
                <w:szCs w:val="22"/>
              </w:rPr>
              <w:t>Justering av protokoll</w:t>
            </w:r>
          </w:p>
          <w:p w:rsidR="00495B38" w:rsidRPr="00A04595" w:rsidRDefault="00495B38" w:rsidP="002A14AC">
            <w:pPr>
              <w:tabs>
                <w:tab w:val="left" w:pos="1701"/>
              </w:tabs>
              <w:rPr>
                <w:b/>
                <w:snapToGrid w:val="0"/>
                <w:sz w:val="22"/>
                <w:szCs w:val="22"/>
              </w:rPr>
            </w:pPr>
          </w:p>
          <w:p w:rsidR="00495B38" w:rsidRPr="00A04595" w:rsidRDefault="00495B38" w:rsidP="00495B38">
            <w:pPr>
              <w:rPr>
                <w:snapToGrid w:val="0"/>
                <w:sz w:val="22"/>
                <w:szCs w:val="22"/>
              </w:rPr>
            </w:pPr>
            <w:r w:rsidRPr="00A04595">
              <w:rPr>
                <w:snapToGrid w:val="0"/>
                <w:sz w:val="22"/>
                <w:szCs w:val="22"/>
              </w:rPr>
              <w:t>Utskottet justerade protokollen 2020/21:31 och 32.</w:t>
            </w:r>
          </w:p>
          <w:p w:rsidR="006C1FF3" w:rsidRPr="00A04595" w:rsidRDefault="006C1FF3" w:rsidP="002A14AC">
            <w:pPr>
              <w:tabs>
                <w:tab w:val="left" w:pos="1701"/>
              </w:tabs>
              <w:rPr>
                <w:b/>
                <w:snapToGrid w:val="0"/>
                <w:sz w:val="22"/>
                <w:szCs w:val="22"/>
              </w:rPr>
            </w:pPr>
          </w:p>
        </w:tc>
      </w:tr>
      <w:tr w:rsidR="00D30A97" w:rsidRPr="00A04595" w:rsidTr="00C5706E">
        <w:tc>
          <w:tcPr>
            <w:tcW w:w="567" w:type="dxa"/>
          </w:tcPr>
          <w:p w:rsidR="00D30A97" w:rsidRPr="00A04595" w:rsidRDefault="00D30A97" w:rsidP="00C5706E">
            <w:pPr>
              <w:tabs>
                <w:tab w:val="left" w:pos="1701"/>
              </w:tabs>
              <w:rPr>
                <w:b/>
                <w:snapToGrid w:val="0"/>
                <w:sz w:val="22"/>
                <w:szCs w:val="22"/>
              </w:rPr>
            </w:pPr>
            <w:r w:rsidRPr="00A04595">
              <w:rPr>
                <w:b/>
                <w:snapToGrid w:val="0"/>
                <w:sz w:val="22"/>
                <w:szCs w:val="22"/>
              </w:rPr>
              <w:t xml:space="preserve">§ </w:t>
            </w:r>
            <w:r w:rsidR="0045301B">
              <w:rPr>
                <w:b/>
                <w:snapToGrid w:val="0"/>
                <w:sz w:val="22"/>
                <w:szCs w:val="22"/>
              </w:rPr>
              <w:t>5</w:t>
            </w:r>
          </w:p>
        </w:tc>
        <w:tc>
          <w:tcPr>
            <w:tcW w:w="6946" w:type="dxa"/>
            <w:gridSpan w:val="2"/>
          </w:tcPr>
          <w:p w:rsidR="00D87D66" w:rsidRPr="00A04595" w:rsidRDefault="00495B38" w:rsidP="00305501">
            <w:pPr>
              <w:rPr>
                <w:b/>
                <w:snapToGrid w:val="0"/>
                <w:sz w:val="22"/>
                <w:szCs w:val="22"/>
              </w:rPr>
            </w:pPr>
            <w:r w:rsidRPr="00A04595">
              <w:rPr>
                <w:b/>
                <w:bCs/>
                <w:color w:val="000000"/>
                <w:sz w:val="22"/>
                <w:szCs w:val="22"/>
              </w:rPr>
              <w:t>Övergripande miljöfrågor (MJU13)</w:t>
            </w:r>
          </w:p>
          <w:p w:rsidR="00305501" w:rsidRPr="00A04595" w:rsidRDefault="00305501" w:rsidP="00305501">
            <w:pPr>
              <w:rPr>
                <w:b/>
                <w:snapToGrid w:val="0"/>
                <w:sz w:val="22"/>
                <w:szCs w:val="22"/>
              </w:rPr>
            </w:pPr>
          </w:p>
          <w:p w:rsidR="00495B38" w:rsidRPr="00A04595" w:rsidRDefault="00495B38" w:rsidP="00495B38">
            <w:pPr>
              <w:rPr>
                <w:snapToGrid w:val="0"/>
                <w:sz w:val="22"/>
                <w:szCs w:val="22"/>
              </w:rPr>
            </w:pPr>
            <w:r w:rsidRPr="00A04595">
              <w:rPr>
                <w:snapToGrid w:val="0"/>
                <w:sz w:val="22"/>
                <w:szCs w:val="22"/>
              </w:rPr>
              <w:t>Utskottet fortsatte behandlingen av motioner om övergripande miljöfrågor.</w:t>
            </w:r>
            <w:r w:rsidRPr="00A04595">
              <w:rPr>
                <w:snapToGrid w:val="0"/>
                <w:sz w:val="22"/>
                <w:szCs w:val="22"/>
              </w:rPr>
              <w:br/>
            </w:r>
            <w:r w:rsidRPr="00A04595">
              <w:rPr>
                <w:snapToGrid w:val="0"/>
                <w:sz w:val="22"/>
                <w:szCs w:val="22"/>
              </w:rPr>
              <w:br/>
              <w:t>Utskottet justerade betänkande 2020/21:MJU13.</w:t>
            </w:r>
          </w:p>
          <w:p w:rsidR="00495B38" w:rsidRPr="00A04595" w:rsidRDefault="00495B38" w:rsidP="00495B38">
            <w:pPr>
              <w:rPr>
                <w:sz w:val="22"/>
                <w:szCs w:val="22"/>
              </w:rPr>
            </w:pPr>
          </w:p>
          <w:p w:rsidR="00495B38" w:rsidRPr="00A04595" w:rsidRDefault="00495B38" w:rsidP="00495B38">
            <w:pPr>
              <w:rPr>
                <w:snapToGrid w:val="0"/>
                <w:sz w:val="22"/>
                <w:szCs w:val="22"/>
              </w:rPr>
            </w:pPr>
            <w:r w:rsidRPr="00A04595">
              <w:rPr>
                <w:sz w:val="22"/>
                <w:szCs w:val="22"/>
              </w:rPr>
              <w:t>M-, SD-, C-, V-, KD- och L</w:t>
            </w:r>
            <w:r w:rsidRPr="00A04595">
              <w:rPr>
                <w:color w:val="000000"/>
                <w:sz w:val="22"/>
                <w:szCs w:val="22"/>
              </w:rPr>
              <w:t xml:space="preserve">-ledamöterna anmälde reservationer. </w:t>
            </w:r>
            <w:r w:rsidRPr="00A04595">
              <w:rPr>
                <w:sz w:val="22"/>
                <w:szCs w:val="22"/>
              </w:rPr>
              <w:t xml:space="preserve"> M-, SD-, C-, KD- och L-ledamöterna anmälde särskilda yttranden.</w:t>
            </w:r>
          </w:p>
          <w:p w:rsidR="00495B38" w:rsidRPr="00A04595" w:rsidRDefault="00495B38" w:rsidP="00305501">
            <w:pPr>
              <w:rPr>
                <w:b/>
                <w:snapToGrid w:val="0"/>
                <w:sz w:val="22"/>
                <w:szCs w:val="22"/>
              </w:rPr>
            </w:pPr>
          </w:p>
        </w:tc>
      </w:tr>
      <w:tr w:rsidR="00495B38" w:rsidRPr="00A04595" w:rsidTr="00C5706E">
        <w:tc>
          <w:tcPr>
            <w:tcW w:w="567" w:type="dxa"/>
          </w:tcPr>
          <w:p w:rsidR="00495B38" w:rsidRPr="00A04595" w:rsidRDefault="00495B38" w:rsidP="00C5706E">
            <w:pPr>
              <w:tabs>
                <w:tab w:val="left" w:pos="1701"/>
              </w:tabs>
              <w:rPr>
                <w:b/>
                <w:snapToGrid w:val="0"/>
                <w:sz w:val="22"/>
                <w:szCs w:val="22"/>
              </w:rPr>
            </w:pPr>
            <w:r w:rsidRPr="00A04595">
              <w:rPr>
                <w:b/>
                <w:snapToGrid w:val="0"/>
                <w:sz w:val="22"/>
                <w:szCs w:val="22"/>
              </w:rPr>
              <w:t xml:space="preserve">§ </w:t>
            </w:r>
            <w:r w:rsidR="0045301B">
              <w:rPr>
                <w:b/>
                <w:snapToGrid w:val="0"/>
                <w:sz w:val="22"/>
                <w:szCs w:val="22"/>
              </w:rPr>
              <w:t>6</w:t>
            </w:r>
          </w:p>
        </w:tc>
        <w:tc>
          <w:tcPr>
            <w:tcW w:w="6946" w:type="dxa"/>
            <w:gridSpan w:val="2"/>
          </w:tcPr>
          <w:p w:rsidR="00495B38" w:rsidRPr="00A04595" w:rsidRDefault="00495B38" w:rsidP="00305501">
            <w:pPr>
              <w:rPr>
                <w:b/>
                <w:bCs/>
                <w:color w:val="000000"/>
                <w:sz w:val="22"/>
                <w:szCs w:val="22"/>
              </w:rPr>
            </w:pPr>
            <w:r w:rsidRPr="00A04595">
              <w:rPr>
                <w:b/>
                <w:bCs/>
                <w:color w:val="000000"/>
                <w:sz w:val="22"/>
                <w:szCs w:val="22"/>
              </w:rPr>
              <w:t>Kemikaliepolitik (MJU14)</w:t>
            </w:r>
          </w:p>
          <w:p w:rsidR="00495B38" w:rsidRPr="00A04595" w:rsidRDefault="00495B38" w:rsidP="00305501">
            <w:pPr>
              <w:rPr>
                <w:b/>
                <w:bCs/>
                <w:color w:val="000000"/>
                <w:sz w:val="22"/>
                <w:szCs w:val="22"/>
              </w:rPr>
            </w:pPr>
          </w:p>
          <w:p w:rsidR="00495B38" w:rsidRPr="00A04595" w:rsidRDefault="00495B38" w:rsidP="00495B38">
            <w:pPr>
              <w:rPr>
                <w:b/>
                <w:bCs/>
                <w:color w:val="000000"/>
                <w:sz w:val="22"/>
                <w:szCs w:val="22"/>
              </w:rPr>
            </w:pPr>
            <w:r w:rsidRPr="00A04595">
              <w:rPr>
                <w:bCs/>
                <w:color w:val="000000"/>
                <w:sz w:val="22"/>
                <w:szCs w:val="22"/>
              </w:rPr>
              <w:t>Utskottet behandlade motioner om kemikaliepolitik.</w:t>
            </w:r>
          </w:p>
          <w:p w:rsidR="00495B38" w:rsidRPr="00A04595" w:rsidRDefault="00495B38" w:rsidP="00495B38">
            <w:pPr>
              <w:rPr>
                <w:bCs/>
                <w:color w:val="000000"/>
                <w:sz w:val="22"/>
                <w:szCs w:val="22"/>
              </w:rPr>
            </w:pPr>
          </w:p>
          <w:p w:rsidR="00495B38" w:rsidRPr="00A04595" w:rsidRDefault="00495B38" w:rsidP="00495B38">
            <w:pPr>
              <w:rPr>
                <w:bCs/>
                <w:color w:val="000000"/>
                <w:sz w:val="22"/>
                <w:szCs w:val="22"/>
              </w:rPr>
            </w:pPr>
            <w:r w:rsidRPr="00A04595">
              <w:rPr>
                <w:bCs/>
                <w:color w:val="000000"/>
                <w:sz w:val="22"/>
                <w:szCs w:val="22"/>
              </w:rPr>
              <w:t>Ärendet bordlades.</w:t>
            </w:r>
          </w:p>
          <w:p w:rsidR="00495B38" w:rsidRPr="00A04595" w:rsidRDefault="00495B38" w:rsidP="00305501">
            <w:pPr>
              <w:rPr>
                <w:b/>
                <w:bCs/>
                <w:color w:val="000000"/>
                <w:sz w:val="22"/>
                <w:szCs w:val="22"/>
              </w:rPr>
            </w:pPr>
          </w:p>
        </w:tc>
      </w:tr>
      <w:tr w:rsidR="00A04595" w:rsidRPr="00A04595" w:rsidTr="00C5706E">
        <w:tc>
          <w:tcPr>
            <w:tcW w:w="567" w:type="dxa"/>
          </w:tcPr>
          <w:p w:rsidR="00A04595" w:rsidRPr="00A04595" w:rsidRDefault="00A04595" w:rsidP="00C5706E">
            <w:pPr>
              <w:tabs>
                <w:tab w:val="left" w:pos="1701"/>
              </w:tabs>
              <w:rPr>
                <w:b/>
                <w:snapToGrid w:val="0"/>
                <w:sz w:val="22"/>
                <w:szCs w:val="22"/>
              </w:rPr>
            </w:pPr>
            <w:r w:rsidRPr="00A04595">
              <w:rPr>
                <w:b/>
                <w:snapToGrid w:val="0"/>
                <w:sz w:val="22"/>
                <w:szCs w:val="22"/>
              </w:rPr>
              <w:t xml:space="preserve">§ </w:t>
            </w:r>
            <w:r w:rsidR="0045301B">
              <w:rPr>
                <w:b/>
                <w:snapToGrid w:val="0"/>
                <w:sz w:val="22"/>
                <w:szCs w:val="22"/>
              </w:rPr>
              <w:t>7</w:t>
            </w:r>
          </w:p>
        </w:tc>
        <w:tc>
          <w:tcPr>
            <w:tcW w:w="6946" w:type="dxa"/>
            <w:gridSpan w:val="2"/>
          </w:tcPr>
          <w:p w:rsidR="00A04595" w:rsidRPr="00A04595" w:rsidRDefault="00A04595" w:rsidP="00305501">
            <w:pPr>
              <w:rPr>
                <w:rFonts w:eastAsiaTheme="minorHAnsi"/>
                <w:b/>
                <w:bCs/>
                <w:color w:val="000000"/>
                <w:sz w:val="22"/>
                <w:szCs w:val="22"/>
                <w:lang w:eastAsia="en-US"/>
              </w:rPr>
            </w:pPr>
            <w:r w:rsidRPr="00A04595">
              <w:rPr>
                <w:rFonts w:eastAsiaTheme="minorHAnsi"/>
                <w:b/>
                <w:bCs/>
                <w:color w:val="000000"/>
                <w:sz w:val="22"/>
                <w:szCs w:val="22"/>
                <w:lang w:eastAsia="en-US"/>
              </w:rPr>
              <w:t>Överlämnande av motion</w:t>
            </w:r>
          </w:p>
          <w:p w:rsidR="00A04595" w:rsidRPr="00A04595" w:rsidRDefault="00A04595" w:rsidP="00305501">
            <w:pPr>
              <w:rPr>
                <w:b/>
                <w:bCs/>
                <w:color w:val="000000"/>
                <w:sz w:val="22"/>
                <w:szCs w:val="22"/>
              </w:rPr>
            </w:pPr>
          </w:p>
          <w:p w:rsidR="00A04595" w:rsidRPr="00A04595" w:rsidRDefault="00A04595" w:rsidP="00A04595">
            <w:pPr>
              <w:rPr>
                <w:rFonts w:eastAsiaTheme="minorHAnsi"/>
                <w:bCs/>
                <w:color w:val="000000"/>
                <w:sz w:val="22"/>
                <w:szCs w:val="22"/>
                <w:lang w:eastAsia="en-US"/>
              </w:rPr>
            </w:pPr>
            <w:r w:rsidRPr="00A04595">
              <w:rPr>
                <w:rFonts w:eastAsiaTheme="minorHAnsi"/>
                <w:color w:val="000000"/>
                <w:sz w:val="22"/>
                <w:szCs w:val="22"/>
                <w:lang w:eastAsia="en-US"/>
              </w:rPr>
              <w:t xml:space="preserve">Utskottet beslutade att överlämna motion 2020/21:2501 av Lars Mejern Larsson (S) till trafikutskottet under </w:t>
            </w:r>
            <w:r w:rsidRPr="00A04595">
              <w:rPr>
                <w:rFonts w:eastAsiaTheme="minorHAnsi"/>
                <w:bCs/>
                <w:color w:val="000000"/>
                <w:sz w:val="22"/>
                <w:szCs w:val="22"/>
                <w:lang w:eastAsia="en-US"/>
              </w:rPr>
              <w:t xml:space="preserve">förutsättning att det mottagande utskottet tar emot motionen. </w:t>
            </w:r>
          </w:p>
          <w:p w:rsidR="00A04595" w:rsidRPr="00A04595" w:rsidRDefault="00A04595" w:rsidP="00A04595">
            <w:pPr>
              <w:rPr>
                <w:rFonts w:eastAsiaTheme="minorHAnsi"/>
                <w:bCs/>
                <w:color w:val="000000"/>
                <w:sz w:val="22"/>
                <w:szCs w:val="22"/>
                <w:lang w:eastAsia="en-US"/>
              </w:rPr>
            </w:pPr>
            <w:r w:rsidRPr="00A04595">
              <w:rPr>
                <w:rFonts w:eastAsiaTheme="minorHAnsi"/>
                <w:bCs/>
                <w:color w:val="000000"/>
                <w:sz w:val="22"/>
                <w:szCs w:val="22"/>
                <w:lang w:eastAsia="en-US"/>
              </w:rPr>
              <w:t xml:space="preserve"> </w:t>
            </w:r>
          </w:p>
          <w:p w:rsidR="00A04595" w:rsidRDefault="00A04595" w:rsidP="00A04595">
            <w:pPr>
              <w:rPr>
                <w:rFonts w:eastAsiaTheme="minorHAnsi"/>
                <w:bCs/>
                <w:color w:val="000000"/>
                <w:sz w:val="22"/>
                <w:szCs w:val="22"/>
                <w:lang w:eastAsia="en-US"/>
              </w:rPr>
            </w:pPr>
            <w:r w:rsidRPr="00A04595">
              <w:rPr>
                <w:rFonts w:eastAsiaTheme="minorHAnsi"/>
                <w:bCs/>
                <w:color w:val="000000"/>
                <w:sz w:val="22"/>
                <w:szCs w:val="22"/>
                <w:lang w:eastAsia="en-US"/>
              </w:rPr>
              <w:t>Denna paragraf förklarades omedelbart justerad.</w:t>
            </w:r>
          </w:p>
          <w:p w:rsidR="00A04595" w:rsidRPr="00A04595" w:rsidRDefault="00A04595" w:rsidP="00305501">
            <w:pPr>
              <w:rPr>
                <w:b/>
                <w:bCs/>
                <w:color w:val="000000"/>
                <w:sz w:val="22"/>
                <w:szCs w:val="22"/>
              </w:rPr>
            </w:pPr>
          </w:p>
        </w:tc>
      </w:tr>
      <w:tr w:rsidR="00A04595" w:rsidRPr="00A04595" w:rsidTr="00C5706E">
        <w:tc>
          <w:tcPr>
            <w:tcW w:w="567" w:type="dxa"/>
          </w:tcPr>
          <w:p w:rsidR="00A04595" w:rsidRPr="00A04595" w:rsidRDefault="00A04595" w:rsidP="00C5706E">
            <w:pPr>
              <w:tabs>
                <w:tab w:val="left" w:pos="1701"/>
              </w:tabs>
              <w:rPr>
                <w:b/>
                <w:snapToGrid w:val="0"/>
                <w:sz w:val="22"/>
                <w:szCs w:val="22"/>
              </w:rPr>
            </w:pPr>
            <w:r w:rsidRPr="00A04595">
              <w:rPr>
                <w:b/>
                <w:snapToGrid w:val="0"/>
                <w:sz w:val="22"/>
                <w:szCs w:val="22"/>
              </w:rPr>
              <w:t xml:space="preserve">§ </w:t>
            </w:r>
            <w:r w:rsidR="0045301B">
              <w:rPr>
                <w:b/>
                <w:snapToGrid w:val="0"/>
                <w:sz w:val="22"/>
                <w:szCs w:val="22"/>
              </w:rPr>
              <w:t>8</w:t>
            </w:r>
          </w:p>
        </w:tc>
        <w:tc>
          <w:tcPr>
            <w:tcW w:w="6946" w:type="dxa"/>
            <w:gridSpan w:val="2"/>
          </w:tcPr>
          <w:p w:rsidR="00A04595" w:rsidRPr="00A04595" w:rsidRDefault="00A04595" w:rsidP="00305501">
            <w:pPr>
              <w:rPr>
                <w:rFonts w:eastAsiaTheme="minorHAnsi"/>
                <w:b/>
                <w:bCs/>
                <w:color w:val="000000"/>
                <w:sz w:val="22"/>
                <w:szCs w:val="22"/>
                <w:lang w:eastAsia="en-US"/>
              </w:rPr>
            </w:pPr>
            <w:r w:rsidRPr="00A04595">
              <w:rPr>
                <w:rFonts w:eastAsiaTheme="minorHAnsi"/>
                <w:b/>
                <w:bCs/>
                <w:color w:val="000000"/>
                <w:sz w:val="22"/>
                <w:szCs w:val="22"/>
                <w:lang w:eastAsia="en-US"/>
              </w:rPr>
              <w:t>Inkomna skrivelser</w:t>
            </w:r>
          </w:p>
          <w:p w:rsidR="00A04595" w:rsidRPr="00A04595" w:rsidRDefault="00A04595" w:rsidP="00305501">
            <w:pPr>
              <w:rPr>
                <w:rFonts w:eastAsiaTheme="minorHAnsi"/>
                <w:b/>
                <w:bCs/>
                <w:color w:val="000000"/>
                <w:sz w:val="22"/>
                <w:szCs w:val="22"/>
                <w:lang w:eastAsia="en-US"/>
              </w:rPr>
            </w:pPr>
          </w:p>
          <w:p w:rsidR="00A04595" w:rsidRDefault="00A04595" w:rsidP="00305501">
            <w:pPr>
              <w:rPr>
                <w:rFonts w:eastAsiaTheme="minorHAnsi"/>
                <w:bCs/>
                <w:color w:val="000000"/>
                <w:sz w:val="22"/>
                <w:szCs w:val="22"/>
                <w:lang w:eastAsia="en-US"/>
              </w:rPr>
            </w:pPr>
            <w:r w:rsidRPr="00A04595">
              <w:rPr>
                <w:rFonts w:eastAsiaTheme="minorHAnsi"/>
                <w:bCs/>
                <w:color w:val="000000"/>
                <w:sz w:val="22"/>
                <w:szCs w:val="22"/>
                <w:lang w:eastAsia="en-US"/>
              </w:rPr>
              <w:t>Två inkomna skrivelser enligt bilaga 3 anmäldes och lades till handlingarna.</w:t>
            </w:r>
          </w:p>
          <w:p w:rsidR="00A04595" w:rsidRPr="00A04595" w:rsidRDefault="00A04595" w:rsidP="00305501">
            <w:pPr>
              <w:rPr>
                <w:rFonts w:eastAsiaTheme="minorHAnsi"/>
                <w:bCs/>
                <w:color w:val="000000"/>
                <w:sz w:val="22"/>
                <w:szCs w:val="22"/>
                <w:lang w:eastAsia="en-US"/>
              </w:rPr>
            </w:pPr>
          </w:p>
        </w:tc>
      </w:tr>
      <w:tr w:rsidR="00740F13" w:rsidRPr="00A04595" w:rsidTr="00201DCD">
        <w:tc>
          <w:tcPr>
            <w:tcW w:w="567" w:type="dxa"/>
          </w:tcPr>
          <w:p w:rsidR="00740F13" w:rsidRPr="00A04595" w:rsidRDefault="00740F13" w:rsidP="00201DCD">
            <w:pPr>
              <w:tabs>
                <w:tab w:val="left" w:pos="1701"/>
              </w:tabs>
              <w:rPr>
                <w:b/>
                <w:snapToGrid w:val="0"/>
                <w:sz w:val="22"/>
                <w:szCs w:val="22"/>
              </w:rPr>
            </w:pPr>
            <w:r>
              <w:rPr>
                <w:b/>
                <w:snapToGrid w:val="0"/>
                <w:sz w:val="22"/>
                <w:szCs w:val="22"/>
              </w:rPr>
              <w:t>§ 9</w:t>
            </w:r>
          </w:p>
        </w:tc>
        <w:tc>
          <w:tcPr>
            <w:tcW w:w="6946" w:type="dxa"/>
            <w:gridSpan w:val="2"/>
          </w:tcPr>
          <w:p w:rsidR="00740F13" w:rsidRDefault="00740F13" w:rsidP="00201DCD">
            <w:pPr>
              <w:rPr>
                <w:rFonts w:eastAsiaTheme="minorHAnsi"/>
                <w:b/>
                <w:bCs/>
                <w:color w:val="000000"/>
                <w:sz w:val="22"/>
                <w:szCs w:val="22"/>
                <w:lang w:eastAsia="en-US"/>
              </w:rPr>
            </w:pPr>
            <w:r>
              <w:rPr>
                <w:rFonts w:eastAsiaTheme="minorHAnsi"/>
                <w:b/>
                <w:bCs/>
                <w:color w:val="000000"/>
                <w:sz w:val="22"/>
                <w:szCs w:val="22"/>
                <w:lang w:eastAsia="en-US"/>
              </w:rPr>
              <w:t xml:space="preserve">Information </w:t>
            </w:r>
            <w:r w:rsidR="007A49C9">
              <w:rPr>
                <w:rFonts w:eastAsiaTheme="minorHAnsi"/>
                <w:b/>
                <w:bCs/>
                <w:color w:val="000000"/>
                <w:sz w:val="22"/>
                <w:szCs w:val="22"/>
                <w:lang w:eastAsia="en-US"/>
              </w:rPr>
              <w:t>om o</w:t>
            </w:r>
            <w:r w:rsidR="007A49C9" w:rsidRPr="007A49C9">
              <w:rPr>
                <w:rFonts w:eastAsiaTheme="minorHAnsi"/>
                <w:b/>
                <w:bCs/>
                <w:color w:val="000000"/>
                <w:sz w:val="22"/>
                <w:szCs w:val="22"/>
                <w:lang w:eastAsia="en-US"/>
              </w:rPr>
              <w:t xml:space="preserve">tillbörlighet på livsmedelsområdet och </w:t>
            </w:r>
            <w:r>
              <w:rPr>
                <w:rFonts w:eastAsiaTheme="minorHAnsi"/>
                <w:b/>
                <w:bCs/>
                <w:color w:val="000000"/>
                <w:sz w:val="22"/>
                <w:szCs w:val="22"/>
                <w:lang w:eastAsia="en-US"/>
              </w:rPr>
              <w:t>livsmedelsfusk</w:t>
            </w:r>
          </w:p>
          <w:p w:rsidR="00740F13" w:rsidRDefault="00740F13" w:rsidP="00201DCD">
            <w:pPr>
              <w:rPr>
                <w:rFonts w:eastAsiaTheme="minorHAnsi"/>
                <w:b/>
                <w:bCs/>
                <w:color w:val="000000"/>
                <w:sz w:val="22"/>
                <w:szCs w:val="22"/>
                <w:lang w:eastAsia="en-US"/>
              </w:rPr>
            </w:pPr>
          </w:p>
          <w:p w:rsidR="00740F13" w:rsidRDefault="005B1242" w:rsidP="00201DCD">
            <w:pPr>
              <w:rPr>
                <w:rFonts w:eastAsiaTheme="minorHAnsi"/>
                <w:bCs/>
                <w:color w:val="000000"/>
                <w:sz w:val="22"/>
                <w:szCs w:val="22"/>
                <w:lang w:eastAsia="en-US"/>
              </w:rPr>
            </w:pPr>
            <w:r>
              <w:rPr>
                <w:rFonts w:eastAsiaTheme="minorHAnsi"/>
                <w:bCs/>
                <w:color w:val="000000"/>
                <w:sz w:val="22"/>
                <w:szCs w:val="22"/>
                <w:lang w:eastAsia="en-US"/>
              </w:rPr>
              <w:t xml:space="preserve">Kanslichefen informerade om att </w:t>
            </w:r>
            <w:r w:rsidR="00740F13" w:rsidRPr="00740F13">
              <w:rPr>
                <w:rFonts w:eastAsiaTheme="minorHAnsi"/>
                <w:bCs/>
                <w:color w:val="000000"/>
                <w:sz w:val="22"/>
                <w:szCs w:val="22"/>
                <w:lang w:eastAsia="en-US"/>
              </w:rPr>
              <w:t xml:space="preserve">Livsmedelsverket, </w:t>
            </w:r>
            <w:r w:rsidRPr="00740F13">
              <w:rPr>
                <w:rFonts w:eastAsiaTheme="minorHAnsi"/>
                <w:bCs/>
                <w:color w:val="000000"/>
                <w:sz w:val="22"/>
                <w:szCs w:val="22"/>
                <w:lang w:eastAsia="en-US"/>
              </w:rPr>
              <w:t>Stockholm</w:t>
            </w:r>
            <w:r>
              <w:rPr>
                <w:rFonts w:eastAsiaTheme="minorHAnsi"/>
                <w:bCs/>
                <w:color w:val="000000"/>
                <w:sz w:val="22"/>
                <w:szCs w:val="22"/>
                <w:lang w:eastAsia="en-US"/>
              </w:rPr>
              <w:t xml:space="preserve">s kommun, </w:t>
            </w:r>
            <w:r w:rsidRPr="00740F13">
              <w:rPr>
                <w:rFonts w:eastAsiaTheme="minorHAnsi"/>
                <w:bCs/>
                <w:color w:val="000000"/>
                <w:sz w:val="22"/>
                <w:szCs w:val="22"/>
                <w:lang w:eastAsia="en-US"/>
              </w:rPr>
              <w:t xml:space="preserve">Malmös kommun </w:t>
            </w:r>
            <w:r>
              <w:rPr>
                <w:rFonts w:eastAsiaTheme="minorHAnsi"/>
                <w:bCs/>
                <w:color w:val="000000"/>
                <w:sz w:val="22"/>
                <w:szCs w:val="22"/>
                <w:lang w:eastAsia="en-US"/>
              </w:rPr>
              <w:t xml:space="preserve">och </w:t>
            </w:r>
            <w:r w:rsidR="00740F13" w:rsidRPr="00740F13">
              <w:rPr>
                <w:rFonts w:eastAsiaTheme="minorHAnsi"/>
                <w:bCs/>
                <w:color w:val="000000"/>
                <w:sz w:val="22"/>
                <w:szCs w:val="22"/>
                <w:lang w:eastAsia="en-US"/>
              </w:rPr>
              <w:t xml:space="preserve">Sveriges kommuner och regioner kommer att bjudas in under våren för att redovisa sitt arbete </w:t>
            </w:r>
            <w:r w:rsidR="007A49C9">
              <w:rPr>
                <w:rFonts w:eastAsiaTheme="minorHAnsi"/>
                <w:bCs/>
                <w:color w:val="000000"/>
                <w:sz w:val="22"/>
                <w:szCs w:val="22"/>
                <w:lang w:eastAsia="en-US"/>
              </w:rPr>
              <w:t>om</w:t>
            </w:r>
            <w:r w:rsidR="00740F13" w:rsidRPr="00740F13">
              <w:rPr>
                <w:rFonts w:eastAsiaTheme="minorHAnsi"/>
                <w:bCs/>
                <w:color w:val="000000"/>
                <w:sz w:val="22"/>
                <w:szCs w:val="22"/>
                <w:lang w:eastAsia="en-US"/>
              </w:rPr>
              <w:t xml:space="preserve"> </w:t>
            </w:r>
            <w:r w:rsidR="007A49C9">
              <w:rPr>
                <w:rFonts w:eastAsiaTheme="minorHAnsi"/>
                <w:bCs/>
                <w:color w:val="000000"/>
                <w:sz w:val="22"/>
                <w:szCs w:val="22"/>
                <w:lang w:eastAsia="en-US"/>
              </w:rPr>
              <w:t>otillbörlighet på livsmedels</w:t>
            </w:r>
            <w:r>
              <w:rPr>
                <w:rFonts w:eastAsiaTheme="minorHAnsi"/>
                <w:bCs/>
                <w:color w:val="000000"/>
                <w:sz w:val="22"/>
                <w:szCs w:val="22"/>
                <w:lang w:eastAsia="en-US"/>
              </w:rPr>
              <w:softHyphen/>
            </w:r>
            <w:r w:rsidR="007A49C9">
              <w:rPr>
                <w:rFonts w:eastAsiaTheme="minorHAnsi"/>
                <w:bCs/>
                <w:color w:val="000000"/>
                <w:sz w:val="22"/>
                <w:szCs w:val="22"/>
                <w:lang w:eastAsia="en-US"/>
              </w:rPr>
              <w:t xml:space="preserve">området och </w:t>
            </w:r>
            <w:r w:rsidR="00740F13" w:rsidRPr="00740F13">
              <w:rPr>
                <w:rFonts w:eastAsiaTheme="minorHAnsi"/>
                <w:bCs/>
                <w:color w:val="000000"/>
                <w:sz w:val="22"/>
                <w:szCs w:val="22"/>
                <w:lang w:eastAsia="en-US"/>
              </w:rPr>
              <w:t xml:space="preserve">livsmedelsfusk. </w:t>
            </w:r>
          </w:p>
          <w:p w:rsidR="00740F13" w:rsidRPr="00740F13" w:rsidRDefault="00740F13" w:rsidP="00201DCD">
            <w:pPr>
              <w:rPr>
                <w:rFonts w:eastAsiaTheme="minorHAnsi"/>
                <w:bCs/>
                <w:color w:val="000000"/>
                <w:sz w:val="22"/>
                <w:szCs w:val="22"/>
                <w:lang w:eastAsia="en-US"/>
              </w:rPr>
            </w:pPr>
          </w:p>
        </w:tc>
      </w:tr>
      <w:tr w:rsidR="00740F13" w:rsidRPr="00A04595" w:rsidTr="00201DCD">
        <w:tc>
          <w:tcPr>
            <w:tcW w:w="567" w:type="dxa"/>
          </w:tcPr>
          <w:p w:rsidR="00740F13" w:rsidRPr="00A04595" w:rsidRDefault="00740F13" w:rsidP="00201DCD">
            <w:pPr>
              <w:tabs>
                <w:tab w:val="left" w:pos="1701"/>
              </w:tabs>
              <w:rPr>
                <w:b/>
                <w:snapToGrid w:val="0"/>
                <w:sz w:val="22"/>
                <w:szCs w:val="22"/>
              </w:rPr>
            </w:pPr>
            <w:r>
              <w:rPr>
                <w:b/>
                <w:snapToGrid w:val="0"/>
                <w:sz w:val="22"/>
                <w:szCs w:val="22"/>
              </w:rPr>
              <w:t>§ 10</w:t>
            </w:r>
          </w:p>
        </w:tc>
        <w:tc>
          <w:tcPr>
            <w:tcW w:w="6946" w:type="dxa"/>
            <w:gridSpan w:val="2"/>
          </w:tcPr>
          <w:p w:rsidR="00740F13" w:rsidRDefault="00740F13" w:rsidP="00201DCD">
            <w:pPr>
              <w:rPr>
                <w:rFonts w:eastAsiaTheme="minorHAnsi"/>
                <w:b/>
                <w:bCs/>
                <w:color w:val="000000"/>
                <w:sz w:val="22"/>
                <w:szCs w:val="22"/>
                <w:lang w:eastAsia="en-US"/>
              </w:rPr>
            </w:pPr>
            <w:r>
              <w:rPr>
                <w:rFonts w:eastAsiaTheme="minorHAnsi"/>
                <w:b/>
                <w:bCs/>
                <w:color w:val="000000"/>
                <w:sz w:val="22"/>
                <w:szCs w:val="22"/>
                <w:lang w:eastAsia="en-US"/>
              </w:rPr>
              <w:t>Information om arbetet i Nordiska rådet</w:t>
            </w:r>
          </w:p>
          <w:p w:rsidR="00740F13" w:rsidRDefault="00740F13" w:rsidP="00201DCD">
            <w:pPr>
              <w:rPr>
                <w:rFonts w:eastAsiaTheme="minorHAnsi"/>
                <w:b/>
                <w:bCs/>
                <w:color w:val="000000"/>
                <w:sz w:val="22"/>
                <w:szCs w:val="22"/>
                <w:lang w:eastAsia="en-US"/>
              </w:rPr>
            </w:pPr>
          </w:p>
          <w:p w:rsidR="00740F13" w:rsidRDefault="005B1242" w:rsidP="00201DCD">
            <w:pPr>
              <w:rPr>
                <w:rFonts w:eastAsiaTheme="minorHAnsi"/>
                <w:bCs/>
                <w:color w:val="000000"/>
                <w:sz w:val="22"/>
                <w:szCs w:val="22"/>
                <w:lang w:eastAsia="en-US"/>
              </w:rPr>
            </w:pPr>
            <w:r>
              <w:rPr>
                <w:rFonts w:eastAsiaTheme="minorHAnsi"/>
                <w:bCs/>
                <w:color w:val="000000"/>
                <w:sz w:val="22"/>
                <w:szCs w:val="22"/>
                <w:lang w:eastAsia="en-US"/>
              </w:rPr>
              <w:t>Kanslichefen informerade om att e</w:t>
            </w:r>
            <w:r w:rsidR="00740F13" w:rsidRPr="00740F13">
              <w:rPr>
                <w:rFonts w:eastAsiaTheme="minorHAnsi"/>
                <w:bCs/>
                <w:color w:val="000000"/>
                <w:sz w:val="22"/>
                <w:szCs w:val="22"/>
                <w:lang w:eastAsia="en-US"/>
              </w:rPr>
              <w:t>n ny rutin införs</w:t>
            </w:r>
            <w:r>
              <w:rPr>
                <w:rFonts w:eastAsiaTheme="minorHAnsi"/>
                <w:bCs/>
                <w:color w:val="000000"/>
                <w:sz w:val="22"/>
                <w:szCs w:val="22"/>
                <w:lang w:eastAsia="en-US"/>
              </w:rPr>
              <w:t xml:space="preserve"> om information till utskottet om arbetet i Nordiska rådet. Fortsättningsvis kommer </w:t>
            </w:r>
            <w:r w:rsidR="00740F13" w:rsidRPr="00740F13">
              <w:rPr>
                <w:rFonts w:eastAsiaTheme="minorHAnsi"/>
                <w:bCs/>
                <w:color w:val="000000"/>
                <w:sz w:val="22"/>
                <w:szCs w:val="22"/>
                <w:lang w:eastAsia="en-US"/>
              </w:rPr>
              <w:t xml:space="preserve">utskottets representanter i Nordiska rådet </w:t>
            </w:r>
            <w:r>
              <w:rPr>
                <w:rFonts w:eastAsiaTheme="minorHAnsi"/>
                <w:bCs/>
                <w:color w:val="000000"/>
                <w:sz w:val="22"/>
                <w:szCs w:val="22"/>
                <w:lang w:eastAsia="en-US"/>
              </w:rPr>
              <w:t xml:space="preserve">att löpande </w:t>
            </w:r>
            <w:r w:rsidR="00740F13" w:rsidRPr="00740F13">
              <w:rPr>
                <w:rFonts w:eastAsiaTheme="minorHAnsi"/>
                <w:bCs/>
                <w:color w:val="000000"/>
                <w:sz w:val="22"/>
                <w:szCs w:val="22"/>
                <w:lang w:eastAsia="en-US"/>
              </w:rPr>
              <w:t>informera</w:t>
            </w:r>
            <w:r>
              <w:rPr>
                <w:rFonts w:eastAsiaTheme="minorHAnsi"/>
                <w:bCs/>
                <w:color w:val="000000"/>
                <w:sz w:val="22"/>
                <w:szCs w:val="22"/>
                <w:lang w:eastAsia="en-US"/>
              </w:rPr>
              <w:t xml:space="preserve"> </w:t>
            </w:r>
            <w:r w:rsidR="00740F13" w:rsidRPr="00740F13">
              <w:rPr>
                <w:rFonts w:eastAsiaTheme="minorHAnsi"/>
                <w:bCs/>
                <w:color w:val="000000"/>
                <w:sz w:val="22"/>
                <w:szCs w:val="22"/>
                <w:lang w:eastAsia="en-US"/>
              </w:rPr>
              <w:t xml:space="preserve">utskottet </w:t>
            </w:r>
            <w:r>
              <w:rPr>
                <w:rFonts w:eastAsiaTheme="minorHAnsi"/>
                <w:bCs/>
                <w:color w:val="000000"/>
                <w:sz w:val="22"/>
                <w:szCs w:val="22"/>
                <w:lang w:eastAsia="en-US"/>
              </w:rPr>
              <w:t xml:space="preserve">om arbetet i </w:t>
            </w:r>
            <w:r w:rsidR="00740F13" w:rsidRPr="00740F13">
              <w:rPr>
                <w:rFonts w:eastAsiaTheme="minorHAnsi"/>
                <w:bCs/>
                <w:color w:val="000000"/>
                <w:sz w:val="22"/>
                <w:szCs w:val="22"/>
                <w:lang w:eastAsia="en-US"/>
              </w:rPr>
              <w:t>fråg</w:t>
            </w:r>
            <w:r w:rsidR="007A49C9">
              <w:rPr>
                <w:rFonts w:eastAsiaTheme="minorHAnsi"/>
                <w:bCs/>
                <w:color w:val="000000"/>
                <w:sz w:val="22"/>
                <w:szCs w:val="22"/>
                <w:lang w:eastAsia="en-US"/>
              </w:rPr>
              <w:t>or</w:t>
            </w:r>
            <w:r w:rsidR="00740F13" w:rsidRPr="00740F13">
              <w:rPr>
                <w:rFonts w:eastAsiaTheme="minorHAnsi"/>
                <w:bCs/>
                <w:color w:val="000000"/>
                <w:sz w:val="22"/>
                <w:szCs w:val="22"/>
                <w:lang w:eastAsia="en-US"/>
              </w:rPr>
              <w:t xml:space="preserve"> som rör utskottet</w:t>
            </w:r>
            <w:r>
              <w:rPr>
                <w:rFonts w:eastAsiaTheme="minorHAnsi"/>
                <w:bCs/>
                <w:color w:val="000000"/>
                <w:sz w:val="22"/>
                <w:szCs w:val="22"/>
                <w:lang w:eastAsia="en-US"/>
              </w:rPr>
              <w:t>s ansvarsområden</w:t>
            </w:r>
            <w:r w:rsidR="007A49C9">
              <w:rPr>
                <w:rFonts w:eastAsiaTheme="minorHAnsi"/>
                <w:bCs/>
                <w:color w:val="000000"/>
                <w:sz w:val="22"/>
                <w:szCs w:val="22"/>
                <w:lang w:eastAsia="en-US"/>
              </w:rPr>
              <w:t>.</w:t>
            </w:r>
          </w:p>
          <w:p w:rsidR="00740F13" w:rsidRPr="00740F13" w:rsidRDefault="00740F13" w:rsidP="00201DCD">
            <w:pPr>
              <w:rPr>
                <w:rFonts w:eastAsiaTheme="minorHAnsi"/>
                <w:bCs/>
                <w:color w:val="000000"/>
                <w:sz w:val="22"/>
                <w:szCs w:val="22"/>
                <w:lang w:eastAsia="en-US"/>
              </w:rPr>
            </w:pPr>
          </w:p>
        </w:tc>
      </w:tr>
      <w:tr w:rsidR="00740F13" w:rsidRPr="00A04595" w:rsidTr="00201DCD">
        <w:tc>
          <w:tcPr>
            <w:tcW w:w="567" w:type="dxa"/>
          </w:tcPr>
          <w:p w:rsidR="00740F13" w:rsidRPr="00A04595" w:rsidRDefault="00740F13" w:rsidP="00201DCD">
            <w:pPr>
              <w:tabs>
                <w:tab w:val="left" w:pos="1701"/>
              </w:tabs>
              <w:rPr>
                <w:b/>
                <w:snapToGrid w:val="0"/>
                <w:sz w:val="22"/>
                <w:szCs w:val="22"/>
              </w:rPr>
            </w:pPr>
            <w:r>
              <w:rPr>
                <w:b/>
                <w:snapToGrid w:val="0"/>
                <w:sz w:val="22"/>
                <w:szCs w:val="22"/>
              </w:rPr>
              <w:t>§ 11</w:t>
            </w:r>
          </w:p>
        </w:tc>
        <w:tc>
          <w:tcPr>
            <w:tcW w:w="6946" w:type="dxa"/>
            <w:gridSpan w:val="2"/>
          </w:tcPr>
          <w:p w:rsidR="005B1242" w:rsidRDefault="00740F13" w:rsidP="00201DCD">
            <w:pPr>
              <w:rPr>
                <w:bCs/>
                <w:color w:val="000000"/>
                <w:sz w:val="22"/>
                <w:szCs w:val="22"/>
              </w:rPr>
            </w:pPr>
            <w:r>
              <w:rPr>
                <w:b/>
                <w:bCs/>
                <w:color w:val="000000"/>
                <w:sz w:val="22"/>
                <w:szCs w:val="22"/>
              </w:rPr>
              <w:t>Förslag om utskottsinitiativ om ett klimatmål för exportens klimatpåverkan (M)</w:t>
            </w:r>
            <w:r>
              <w:rPr>
                <w:b/>
                <w:bCs/>
                <w:color w:val="000000"/>
                <w:sz w:val="22"/>
                <w:szCs w:val="22"/>
              </w:rPr>
              <w:br/>
            </w:r>
            <w:r>
              <w:rPr>
                <w:b/>
                <w:bCs/>
                <w:color w:val="000000"/>
                <w:sz w:val="22"/>
                <w:szCs w:val="22"/>
              </w:rPr>
              <w:br/>
            </w:r>
            <w:r>
              <w:rPr>
                <w:bCs/>
                <w:color w:val="000000"/>
                <w:sz w:val="22"/>
                <w:szCs w:val="22"/>
              </w:rPr>
              <w:t>Jessica Rosencrantz</w:t>
            </w:r>
            <w:r w:rsidRPr="000469B4">
              <w:rPr>
                <w:bCs/>
                <w:color w:val="000000"/>
                <w:sz w:val="22"/>
                <w:szCs w:val="22"/>
              </w:rPr>
              <w:t xml:space="preserve"> (</w:t>
            </w:r>
            <w:r>
              <w:rPr>
                <w:bCs/>
                <w:color w:val="000000"/>
                <w:sz w:val="22"/>
                <w:szCs w:val="22"/>
              </w:rPr>
              <w:t>M</w:t>
            </w:r>
            <w:r w:rsidRPr="000469B4">
              <w:rPr>
                <w:bCs/>
                <w:color w:val="000000"/>
                <w:sz w:val="22"/>
                <w:szCs w:val="22"/>
              </w:rPr>
              <w:t xml:space="preserve">) presenterade </w:t>
            </w:r>
            <w:r>
              <w:rPr>
                <w:bCs/>
                <w:color w:val="000000"/>
                <w:sz w:val="22"/>
                <w:szCs w:val="22"/>
              </w:rPr>
              <w:t>Moderaternas</w:t>
            </w:r>
            <w:r w:rsidRPr="000469B4">
              <w:rPr>
                <w:bCs/>
                <w:color w:val="000000"/>
                <w:sz w:val="22"/>
                <w:szCs w:val="22"/>
              </w:rPr>
              <w:t xml:space="preserve"> förslag till utskottsinitiativ om </w:t>
            </w:r>
            <w:r>
              <w:rPr>
                <w:bCs/>
                <w:color w:val="000000"/>
                <w:sz w:val="22"/>
                <w:szCs w:val="22"/>
              </w:rPr>
              <w:t xml:space="preserve">ett klimatmål för exportens klimatpåverkan. </w:t>
            </w:r>
          </w:p>
          <w:p w:rsidR="005B1242" w:rsidRDefault="005B1242" w:rsidP="00201DCD">
            <w:pPr>
              <w:rPr>
                <w:bCs/>
                <w:color w:val="000000"/>
                <w:sz w:val="22"/>
                <w:szCs w:val="22"/>
              </w:rPr>
            </w:pPr>
          </w:p>
          <w:p w:rsidR="00740F13" w:rsidRDefault="005B1242" w:rsidP="00201DCD">
            <w:pPr>
              <w:rPr>
                <w:bCs/>
                <w:color w:val="000000"/>
                <w:sz w:val="22"/>
                <w:szCs w:val="22"/>
              </w:rPr>
            </w:pPr>
            <w:r>
              <w:rPr>
                <w:bCs/>
                <w:color w:val="000000"/>
                <w:sz w:val="22"/>
                <w:szCs w:val="22"/>
              </w:rPr>
              <w:t>Ärendet bordlades.</w:t>
            </w:r>
          </w:p>
          <w:p w:rsidR="00F60628" w:rsidRPr="00A04595" w:rsidRDefault="00F60628" w:rsidP="00201DCD">
            <w:pPr>
              <w:rPr>
                <w:rFonts w:eastAsiaTheme="minorHAnsi"/>
                <w:b/>
                <w:bCs/>
                <w:color w:val="000000"/>
                <w:sz w:val="22"/>
                <w:szCs w:val="22"/>
                <w:lang w:eastAsia="en-US"/>
              </w:rPr>
            </w:pPr>
          </w:p>
        </w:tc>
      </w:tr>
      <w:tr w:rsidR="00D87D66" w:rsidRPr="00A04595" w:rsidTr="00C5706E">
        <w:tc>
          <w:tcPr>
            <w:tcW w:w="567" w:type="dxa"/>
          </w:tcPr>
          <w:p w:rsidR="00D87D66" w:rsidRPr="00A04595" w:rsidRDefault="00D87D66" w:rsidP="00C5706E">
            <w:pPr>
              <w:tabs>
                <w:tab w:val="left" w:pos="1701"/>
              </w:tabs>
              <w:rPr>
                <w:b/>
                <w:snapToGrid w:val="0"/>
                <w:sz w:val="22"/>
                <w:szCs w:val="22"/>
              </w:rPr>
            </w:pPr>
            <w:r w:rsidRPr="00A04595">
              <w:rPr>
                <w:b/>
                <w:snapToGrid w:val="0"/>
                <w:sz w:val="22"/>
                <w:szCs w:val="22"/>
              </w:rPr>
              <w:t xml:space="preserve">§ </w:t>
            </w:r>
            <w:r w:rsidR="00A04595" w:rsidRPr="00A04595">
              <w:rPr>
                <w:b/>
                <w:snapToGrid w:val="0"/>
                <w:sz w:val="22"/>
                <w:szCs w:val="22"/>
              </w:rPr>
              <w:t>1</w:t>
            </w:r>
            <w:r w:rsidR="00740F13">
              <w:rPr>
                <w:b/>
                <w:snapToGrid w:val="0"/>
                <w:sz w:val="22"/>
                <w:szCs w:val="22"/>
              </w:rPr>
              <w:t>2</w:t>
            </w:r>
          </w:p>
        </w:tc>
        <w:tc>
          <w:tcPr>
            <w:tcW w:w="6946" w:type="dxa"/>
            <w:gridSpan w:val="2"/>
          </w:tcPr>
          <w:p w:rsidR="00D87D66" w:rsidRPr="00A04595" w:rsidRDefault="005957E5" w:rsidP="002A14AC">
            <w:pPr>
              <w:rPr>
                <w:rFonts w:eastAsiaTheme="minorHAnsi"/>
                <w:bCs/>
                <w:color w:val="000000"/>
                <w:sz w:val="22"/>
                <w:szCs w:val="22"/>
                <w:lang w:eastAsia="en-US"/>
              </w:rPr>
            </w:pPr>
            <w:r w:rsidRPr="00A04595">
              <w:rPr>
                <w:b/>
                <w:bCs/>
                <w:color w:val="000000"/>
                <w:sz w:val="22"/>
                <w:szCs w:val="22"/>
              </w:rPr>
              <w:t>Nästa sammanträde</w:t>
            </w:r>
          </w:p>
          <w:p w:rsidR="00D87D66" w:rsidRPr="00A04595" w:rsidRDefault="00D87D66" w:rsidP="002A14AC">
            <w:pPr>
              <w:rPr>
                <w:rFonts w:eastAsiaTheme="minorHAnsi"/>
                <w:bCs/>
                <w:color w:val="000000"/>
                <w:sz w:val="22"/>
                <w:szCs w:val="22"/>
                <w:lang w:eastAsia="en-US"/>
              </w:rPr>
            </w:pPr>
          </w:p>
          <w:p w:rsidR="005957E5" w:rsidRPr="00A04595" w:rsidRDefault="005957E5" w:rsidP="002A14AC">
            <w:pPr>
              <w:rPr>
                <w:snapToGrid w:val="0"/>
                <w:sz w:val="22"/>
                <w:szCs w:val="22"/>
              </w:rPr>
            </w:pPr>
            <w:r w:rsidRPr="00A04595">
              <w:rPr>
                <w:snapToGrid w:val="0"/>
                <w:sz w:val="22"/>
                <w:szCs w:val="22"/>
              </w:rPr>
              <w:t>Nästa sammanträde äger rum t</w:t>
            </w:r>
            <w:r w:rsidR="00495B38" w:rsidRPr="00A04595">
              <w:rPr>
                <w:snapToGrid w:val="0"/>
                <w:sz w:val="22"/>
                <w:szCs w:val="22"/>
              </w:rPr>
              <w:t>i</w:t>
            </w:r>
            <w:r w:rsidRPr="00A04595">
              <w:rPr>
                <w:snapToGrid w:val="0"/>
                <w:sz w:val="22"/>
                <w:szCs w:val="22"/>
              </w:rPr>
              <w:t>sdagen den</w:t>
            </w:r>
            <w:r w:rsidR="00305501" w:rsidRPr="00A04595">
              <w:rPr>
                <w:snapToGrid w:val="0"/>
                <w:sz w:val="22"/>
                <w:szCs w:val="22"/>
              </w:rPr>
              <w:t xml:space="preserve"> </w:t>
            </w:r>
            <w:r w:rsidR="00495B38" w:rsidRPr="00A04595">
              <w:rPr>
                <w:snapToGrid w:val="0"/>
                <w:sz w:val="22"/>
                <w:szCs w:val="22"/>
              </w:rPr>
              <w:t>16</w:t>
            </w:r>
            <w:r w:rsidR="005F6E22" w:rsidRPr="00A04595">
              <w:rPr>
                <w:snapToGrid w:val="0"/>
                <w:sz w:val="22"/>
                <w:szCs w:val="22"/>
              </w:rPr>
              <w:t xml:space="preserve"> </w:t>
            </w:r>
            <w:r w:rsidR="00FE6C70" w:rsidRPr="00A04595">
              <w:rPr>
                <w:snapToGrid w:val="0"/>
                <w:sz w:val="22"/>
                <w:szCs w:val="22"/>
              </w:rPr>
              <w:t>mars</w:t>
            </w:r>
            <w:r w:rsidR="00CB71B9" w:rsidRPr="00A04595">
              <w:rPr>
                <w:snapToGrid w:val="0"/>
                <w:sz w:val="22"/>
                <w:szCs w:val="22"/>
              </w:rPr>
              <w:t xml:space="preserve"> 202</w:t>
            </w:r>
            <w:r w:rsidR="00AA1A3B" w:rsidRPr="00A04595">
              <w:rPr>
                <w:snapToGrid w:val="0"/>
                <w:sz w:val="22"/>
                <w:szCs w:val="22"/>
              </w:rPr>
              <w:t>1</w:t>
            </w:r>
            <w:r w:rsidRPr="00A04595">
              <w:rPr>
                <w:snapToGrid w:val="0"/>
                <w:sz w:val="22"/>
                <w:szCs w:val="22"/>
              </w:rPr>
              <w:t xml:space="preserve"> kl. </w:t>
            </w:r>
            <w:r w:rsidR="00495B38" w:rsidRPr="00A04595">
              <w:rPr>
                <w:snapToGrid w:val="0"/>
                <w:sz w:val="22"/>
                <w:szCs w:val="22"/>
              </w:rPr>
              <w:t>11</w:t>
            </w:r>
            <w:r w:rsidRPr="00A04595">
              <w:rPr>
                <w:snapToGrid w:val="0"/>
                <w:sz w:val="22"/>
                <w:szCs w:val="22"/>
              </w:rPr>
              <w:t>.00.</w:t>
            </w:r>
          </w:p>
          <w:p w:rsidR="005957E5" w:rsidRPr="00A04595" w:rsidRDefault="005957E5" w:rsidP="002A14AC">
            <w:pPr>
              <w:rPr>
                <w:rFonts w:eastAsiaTheme="minorHAnsi"/>
                <w:bCs/>
                <w:color w:val="000000"/>
                <w:sz w:val="22"/>
                <w:szCs w:val="22"/>
                <w:lang w:eastAsia="en-US"/>
              </w:rPr>
            </w:pPr>
          </w:p>
        </w:tc>
      </w:tr>
      <w:tr w:rsidR="00D5250E" w:rsidRPr="00A04595" w:rsidTr="002241EF">
        <w:trPr>
          <w:gridAfter w:val="1"/>
          <w:wAfter w:w="357" w:type="dxa"/>
        </w:trPr>
        <w:tc>
          <w:tcPr>
            <w:tcW w:w="7156" w:type="dxa"/>
            <w:gridSpan w:val="2"/>
          </w:tcPr>
          <w:p w:rsidR="00E00671" w:rsidRDefault="00E00671" w:rsidP="00D5250E">
            <w:pPr>
              <w:tabs>
                <w:tab w:val="left" w:pos="1701"/>
              </w:tabs>
              <w:rPr>
                <w:sz w:val="22"/>
                <w:szCs w:val="22"/>
              </w:rPr>
            </w:pPr>
          </w:p>
          <w:p w:rsidR="00E00671" w:rsidRDefault="00E00671" w:rsidP="00D5250E">
            <w:pPr>
              <w:tabs>
                <w:tab w:val="left" w:pos="1701"/>
              </w:tabs>
              <w:rPr>
                <w:sz w:val="22"/>
                <w:szCs w:val="22"/>
              </w:rPr>
            </w:pPr>
          </w:p>
          <w:p w:rsidR="00E00671" w:rsidRDefault="00E00671" w:rsidP="00D5250E">
            <w:pPr>
              <w:tabs>
                <w:tab w:val="left" w:pos="1701"/>
              </w:tabs>
              <w:rPr>
                <w:sz w:val="22"/>
                <w:szCs w:val="22"/>
              </w:rPr>
            </w:pPr>
            <w:bookmarkStart w:id="0" w:name="_GoBack"/>
            <w:bookmarkEnd w:id="0"/>
          </w:p>
          <w:p w:rsidR="00D5250E" w:rsidRPr="00A04595" w:rsidRDefault="00D5250E" w:rsidP="00D5250E">
            <w:pPr>
              <w:tabs>
                <w:tab w:val="left" w:pos="1701"/>
              </w:tabs>
              <w:rPr>
                <w:sz w:val="22"/>
                <w:szCs w:val="22"/>
              </w:rPr>
            </w:pPr>
            <w:r w:rsidRPr="00A04595">
              <w:rPr>
                <w:sz w:val="22"/>
                <w:szCs w:val="22"/>
              </w:rPr>
              <w:lastRenderedPageBreak/>
              <w:t>Vid protokollet</w:t>
            </w:r>
          </w:p>
          <w:p w:rsidR="00D5250E" w:rsidRPr="00A04595" w:rsidRDefault="00D5250E" w:rsidP="00D5250E">
            <w:pPr>
              <w:tabs>
                <w:tab w:val="left" w:pos="1701"/>
              </w:tabs>
              <w:rPr>
                <w:sz w:val="22"/>
                <w:szCs w:val="22"/>
              </w:rPr>
            </w:pPr>
          </w:p>
          <w:p w:rsidR="00E00671" w:rsidRDefault="00E00671" w:rsidP="00D5250E">
            <w:pPr>
              <w:tabs>
                <w:tab w:val="left" w:pos="1701"/>
              </w:tabs>
              <w:rPr>
                <w:sz w:val="22"/>
                <w:szCs w:val="22"/>
              </w:rPr>
            </w:pPr>
          </w:p>
          <w:p w:rsidR="00D5250E" w:rsidRPr="00A04595" w:rsidRDefault="00D5250E" w:rsidP="00D5250E">
            <w:pPr>
              <w:tabs>
                <w:tab w:val="left" w:pos="1701"/>
              </w:tabs>
              <w:rPr>
                <w:sz w:val="22"/>
                <w:szCs w:val="22"/>
              </w:rPr>
            </w:pPr>
          </w:p>
          <w:p w:rsidR="00495B38" w:rsidRPr="00A04595" w:rsidRDefault="00495B38" w:rsidP="00D5250E">
            <w:pPr>
              <w:tabs>
                <w:tab w:val="left" w:pos="1701"/>
              </w:tabs>
              <w:rPr>
                <w:sz w:val="22"/>
                <w:szCs w:val="22"/>
              </w:rPr>
            </w:pPr>
          </w:p>
          <w:p w:rsidR="00E00671" w:rsidRDefault="00E00671" w:rsidP="00D5250E">
            <w:pPr>
              <w:tabs>
                <w:tab w:val="left" w:pos="1701"/>
              </w:tabs>
              <w:rPr>
                <w:sz w:val="22"/>
                <w:szCs w:val="22"/>
              </w:rPr>
            </w:pPr>
          </w:p>
          <w:p w:rsidR="00E00671" w:rsidRDefault="00E00671" w:rsidP="00D5250E">
            <w:pPr>
              <w:tabs>
                <w:tab w:val="left" w:pos="1701"/>
              </w:tabs>
              <w:rPr>
                <w:sz w:val="22"/>
                <w:szCs w:val="22"/>
              </w:rPr>
            </w:pPr>
          </w:p>
          <w:p w:rsidR="00D5250E" w:rsidRPr="00A04595" w:rsidRDefault="00D5250E" w:rsidP="00D5250E">
            <w:pPr>
              <w:tabs>
                <w:tab w:val="left" w:pos="1701"/>
              </w:tabs>
              <w:rPr>
                <w:sz w:val="22"/>
                <w:szCs w:val="22"/>
              </w:rPr>
            </w:pPr>
            <w:r w:rsidRPr="00A04595">
              <w:rPr>
                <w:sz w:val="22"/>
                <w:szCs w:val="22"/>
              </w:rPr>
              <w:t>Justeras den</w:t>
            </w:r>
            <w:r w:rsidR="00505A58" w:rsidRPr="00A04595">
              <w:rPr>
                <w:sz w:val="22"/>
                <w:szCs w:val="22"/>
              </w:rPr>
              <w:t xml:space="preserve"> </w:t>
            </w:r>
            <w:r w:rsidR="00495B38" w:rsidRPr="00A04595">
              <w:rPr>
                <w:sz w:val="22"/>
                <w:szCs w:val="22"/>
              </w:rPr>
              <w:t xml:space="preserve">18 </w:t>
            </w:r>
            <w:r w:rsidR="006D4530" w:rsidRPr="00A04595">
              <w:rPr>
                <w:sz w:val="22"/>
                <w:szCs w:val="22"/>
              </w:rPr>
              <w:t>mars</w:t>
            </w:r>
            <w:r w:rsidR="00CB71B9" w:rsidRPr="00A04595">
              <w:rPr>
                <w:sz w:val="22"/>
                <w:szCs w:val="22"/>
              </w:rPr>
              <w:t xml:space="preserve"> 202</w:t>
            </w:r>
            <w:r w:rsidR="00AA1A3B" w:rsidRPr="00A04595">
              <w:rPr>
                <w:sz w:val="22"/>
                <w:szCs w:val="22"/>
              </w:rPr>
              <w:t>1</w:t>
            </w:r>
          </w:p>
          <w:p w:rsidR="00F143DB" w:rsidRPr="00A04595" w:rsidRDefault="00F143DB" w:rsidP="00157E3A">
            <w:pPr>
              <w:tabs>
                <w:tab w:val="left" w:pos="1701"/>
              </w:tabs>
              <w:rPr>
                <w:b/>
                <w:sz w:val="22"/>
                <w:szCs w:val="22"/>
              </w:rPr>
            </w:pPr>
          </w:p>
          <w:p w:rsidR="00F143DB" w:rsidRDefault="00F143DB" w:rsidP="00157E3A">
            <w:pPr>
              <w:tabs>
                <w:tab w:val="left" w:pos="1701"/>
              </w:tabs>
              <w:rPr>
                <w:sz w:val="22"/>
                <w:szCs w:val="22"/>
              </w:rPr>
            </w:pPr>
          </w:p>
          <w:p w:rsidR="00E911C0" w:rsidRDefault="00E911C0" w:rsidP="00157E3A">
            <w:pPr>
              <w:tabs>
                <w:tab w:val="left" w:pos="1701"/>
              </w:tabs>
              <w:rPr>
                <w:sz w:val="22"/>
                <w:szCs w:val="22"/>
              </w:rPr>
            </w:pPr>
          </w:p>
          <w:p w:rsidR="00E911C0" w:rsidRPr="00A04595" w:rsidRDefault="00E911C0" w:rsidP="00157E3A">
            <w:pPr>
              <w:tabs>
                <w:tab w:val="left" w:pos="1701"/>
              </w:tabs>
              <w:rPr>
                <w:sz w:val="22"/>
                <w:szCs w:val="22"/>
              </w:rPr>
            </w:pPr>
            <w:r>
              <w:rPr>
                <w:sz w:val="22"/>
                <w:szCs w:val="22"/>
              </w:rPr>
              <w:t>Maria Gardfjell</w:t>
            </w:r>
          </w:p>
        </w:tc>
      </w:tr>
    </w:tbl>
    <w:p w:rsidR="00B96E81" w:rsidRPr="00A04595" w:rsidRDefault="00B96E81" w:rsidP="001806D9">
      <w:pPr>
        <w:pStyle w:val="Brdtext"/>
        <w:rPr>
          <w:sz w:val="22"/>
          <w:szCs w:val="22"/>
        </w:rPr>
        <w:sectPr w:rsidR="00B96E81" w:rsidRPr="00A04595"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A04595" w:rsidTr="005A0266">
        <w:trPr>
          <w:gridAfter w:val="1"/>
          <w:wAfter w:w="142" w:type="dxa"/>
        </w:trPr>
        <w:tc>
          <w:tcPr>
            <w:tcW w:w="3969" w:type="dxa"/>
            <w:tcBorders>
              <w:top w:val="nil"/>
              <w:left w:val="nil"/>
              <w:bottom w:val="nil"/>
              <w:right w:val="nil"/>
            </w:tcBorders>
          </w:tcPr>
          <w:p w:rsidR="009823FA" w:rsidRPr="00A04595" w:rsidRDefault="009823FA" w:rsidP="005A0266">
            <w:pPr>
              <w:tabs>
                <w:tab w:val="left" w:pos="1701"/>
              </w:tabs>
              <w:rPr>
                <w:sz w:val="22"/>
                <w:szCs w:val="22"/>
              </w:rPr>
            </w:pPr>
            <w:r w:rsidRPr="00A04595">
              <w:rPr>
                <w:sz w:val="22"/>
                <w:szCs w:val="22"/>
              </w:rPr>
              <w:lastRenderedPageBreak/>
              <w:br w:type="page"/>
            </w:r>
            <w:r w:rsidRPr="00A04595">
              <w:rPr>
                <w:sz w:val="22"/>
                <w:szCs w:val="22"/>
              </w:rPr>
              <w:br w:type="page"/>
              <w:t>MILJÖ- OCH JORDBRUKS- UTSKOTTET</w:t>
            </w:r>
          </w:p>
        </w:tc>
        <w:tc>
          <w:tcPr>
            <w:tcW w:w="3260" w:type="dxa"/>
            <w:gridSpan w:val="8"/>
            <w:tcBorders>
              <w:top w:val="nil"/>
              <w:left w:val="nil"/>
              <w:bottom w:val="nil"/>
              <w:right w:val="nil"/>
            </w:tcBorders>
          </w:tcPr>
          <w:p w:rsidR="009823FA" w:rsidRPr="00A04595" w:rsidRDefault="009823FA" w:rsidP="005A0266">
            <w:pPr>
              <w:tabs>
                <w:tab w:val="left" w:pos="1701"/>
              </w:tabs>
              <w:rPr>
                <w:b/>
                <w:sz w:val="22"/>
                <w:szCs w:val="22"/>
              </w:rPr>
            </w:pPr>
            <w:r w:rsidRPr="00A04595">
              <w:rPr>
                <w:b/>
                <w:sz w:val="22"/>
                <w:szCs w:val="22"/>
              </w:rPr>
              <w:t>NÄRVAROFÖRTECKNING</w:t>
            </w:r>
          </w:p>
        </w:tc>
        <w:tc>
          <w:tcPr>
            <w:tcW w:w="1843" w:type="dxa"/>
            <w:gridSpan w:val="5"/>
            <w:tcBorders>
              <w:top w:val="nil"/>
              <w:left w:val="nil"/>
              <w:bottom w:val="nil"/>
              <w:right w:val="nil"/>
            </w:tcBorders>
          </w:tcPr>
          <w:p w:rsidR="009823FA" w:rsidRPr="00A04595" w:rsidRDefault="009823FA" w:rsidP="005A0266">
            <w:pPr>
              <w:tabs>
                <w:tab w:val="left" w:pos="1701"/>
              </w:tabs>
              <w:rPr>
                <w:sz w:val="22"/>
                <w:szCs w:val="22"/>
              </w:rPr>
            </w:pPr>
            <w:r w:rsidRPr="00A04595">
              <w:rPr>
                <w:b/>
                <w:sz w:val="22"/>
                <w:szCs w:val="22"/>
              </w:rPr>
              <w:t xml:space="preserve">Bilaga 1 </w:t>
            </w:r>
            <w:r w:rsidRPr="00A04595">
              <w:rPr>
                <w:sz w:val="22"/>
                <w:szCs w:val="22"/>
              </w:rPr>
              <w:t xml:space="preserve">till </w:t>
            </w:r>
          </w:p>
          <w:p w:rsidR="009823FA" w:rsidRPr="00A04595" w:rsidRDefault="009823FA" w:rsidP="005A0266">
            <w:pPr>
              <w:tabs>
                <w:tab w:val="left" w:pos="1701"/>
              </w:tabs>
              <w:rPr>
                <w:sz w:val="22"/>
                <w:szCs w:val="22"/>
              </w:rPr>
            </w:pPr>
            <w:r w:rsidRPr="00A04595">
              <w:rPr>
                <w:sz w:val="22"/>
                <w:szCs w:val="22"/>
              </w:rPr>
              <w:t>prot. 20</w:t>
            </w:r>
            <w:r w:rsidR="007A1132" w:rsidRPr="00A04595">
              <w:rPr>
                <w:sz w:val="22"/>
                <w:szCs w:val="22"/>
              </w:rPr>
              <w:t>20</w:t>
            </w:r>
            <w:r w:rsidRPr="00A04595">
              <w:rPr>
                <w:sz w:val="22"/>
                <w:szCs w:val="22"/>
              </w:rPr>
              <w:t>/</w:t>
            </w:r>
            <w:r w:rsidR="000E777E" w:rsidRPr="00A04595">
              <w:rPr>
                <w:sz w:val="22"/>
                <w:szCs w:val="22"/>
              </w:rPr>
              <w:t>2</w:t>
            </w:r>
            <w:r w:rsidR="007A1132" w:rsidRPr="00A04595">
              <w:rPr>
                <w:sz w:val="22"/>
                <w:szCs w:val="22"/>
              </w:rPr>
              <w:t>1</w:t>
            </w:r>
            <w:r w:rsidRPr="00A04595">
              <w:rPr>
                <w:sz w:val="22"/>
                <w:szCs w:val="22"/>
              </w:rPr>
              <w:t>:</w:t>
            </w:r>
            <w:r w:rsidR="00795B0D" w:rsidRPr="00A04595">
              <w:rPr>
                <w:sz w:val="22"/>
                <w:szCs w:val="22"/>
              </w:rPr>
              <w:t>33</w:t>
            </w:r>
          </w:p>
        </w:tc>
      </w:tr>
      <w:tr w:rsidR="009823FA"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A04595"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A04595"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04595">
              <w:rPr>
                <w:sz w:val="22"/>
                <w:szCs w:val="22"/>
              </w:rPr>
              <w:t xml:space="preserve">§ </w:t>
            </w:r>
            <w:r w:rsidR="006C1FF3">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A04595" w:rsidRDefault="006C1FF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2–3</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A04595" w:rsidRDefault="006C1FF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4–5</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A04595" w:rsidRDefault="006C1FF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6</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A04595" w:rsidRDefault="006C1FF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007D0B6B">
              <w:rPr>
                <w:sz w:val="22"/>
                <w:szCs w:val="22"/>
              </w:rPr>
              <w:t>7–12</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A04595"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04595">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04595">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04595">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04595">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04595">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04595">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04595">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04595">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04595">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04595">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04595">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04595">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04595">
              <w:rPr>
                <w:sz w:val="22"/>
                <w:szCs w:val="22"/>
              </w:rPr>
              <w:t>V</w:t>
            </w: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A04595" w:rsidRDefault="00B40F4D" w:rsidP="00B40F4D">
            <w:pPr>
              <w:spacing w:line="256" w:lineRule="auto"/>
              <w:rPr>
                <w:color w:val="000000"/>
                <w:sz w:val="22"/>
                <w:szCs w:val="22"/>
                <w:lang w:val="en-US"/>
              </w:rPr>
            </w:pPr>
            <w:r w:rsidRPr="00A04595">
              <w:rPr>
                <w:sz w:val="22"/>
                <w:szCs w:val="22"/>
                <w:lang w:eastAsia="en-US"/>
              </w:rPr>
              <w:t>Kristina Yngwe (C),</w:t>
            </w:r>
            <w:r w:rsidRPr="00A04595">
              <w:rPr>
                <w:color w:val="000000"/>
                <w:sz w:val="22"/>
                <w:szCs w:val="22"/>
                <w:lang w:val="en-US"/>
              </w:rPr>
              <w:t xml:space="preserve"> </w:t>
            </w:r>
            <w:proofErr w:type="spellStart"/>
            <w:r w:rsidRPr="00A04595">
              <w:rPr>
                <w:color w:val="000000"/>
                <w:sz w:val="22"/>
                <w:szCs w:val="22"/>
                <w:lang w:val="en-US"/>
              </w:rPr>
              <w:t>ordf</w:t>
            </w:r>
            <w:proofErr w:type="spellEnd"/>
            <w:r w:rsidRPr="00A04595">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spacing w:line="256" w:lineRule="auto"/>
              <w:rPr>
                <w:sz w:val="22"/>
                <w:szCs w:val="22"/>
                <w:lang w:eastAsia="en-US"/>
              </w:rPr>
            </w:pPr>
            <w:r w:rsidRPr="00A04595">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spacing w:line="256" w:lineRule="auto"/>
              <w:rPr>
                <w:sz w:val="22"/>
                <w:szCs w:val="22"/>
                <w:lang w:val="en-US" w:eastAsia="en-US"/>
              </w:rPr>
            </w:pPr>
            <w:r w:rsidRPr="00A04595">
              <w:rPr>
                <w:sz w:val="22"/>
                <w:szCs w:val="22"/>
                <w:lang w:val="en-US" w:eastAsia="en-US"/>
              </w:rPr>
              <w:t xml:space="preserve">Jessica Rosencrantz (M), </w:t>
            </w:r>
            <w:proofErr w:type="spellStart"/>
            <w:r w:rsidRPr="00A04595">
              <w:rPr>
                <w:sz w:val="22"/>
                <w:szCs w:val="22"/>
                <w:lang w:val="en-US" w:eastAsia="en-US"/>
              </w:rPr>
              <w:t>andre</w:t>
            </w:r>
            <w:proofErr w:type="spellEnd"/>
            <w:r w:rsidRPr="00A04595">
              <w:rPr>
                <w:sz w:val="22"/>
                <w:szCs w:val="22"/>
                <w:lang w:val="en-US" w:eastAsia="en-US"/>
              </w:rPr>
              <w:t xml:space="preserve"> vice </w:t>
            </w:r>
            <w:proofErr w:type="spellStart"/>
            <w:r w:rsidRPr="00A04595">
              <w:rPr>
                <w:sz w:val="22"/>
                <w:szCs w:val="22"/>
                <w:lang w:val="en-US" w:eastAsia="en-US"/>
              </w:rPr>
              <w:t>ordf</w:t>
            </w:r>
            <w:proofErr w:type="spellEnd"/>
            <w:r w:rsidRPr="00A04595">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spacing w:line="256" w:lineRule="auto"/>
              <w:rPr>
                <w:sz w:val="22"/>
                <w:szCs w:val="22"/>
                <w:lang w:eastAsia="en-US"/>
              </w:rPr>
            </w:pPr>
            <w:r w:rsidRPr="00A04595">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spacing w:line="256" w:lineRule="auto"/>
              <w:rPr>
                <w:sz w:val="22"/>
                <w:szCs w:val="22"/>
                <w:lang w:val="en-US" w:eastAsia="en-US"/>
              </w:rPr>
            </w:pPr>
            <w:r w:rsidRPr="00A04595">
              <w:rPr>
                <w:sz w:val="22"/>
                <w:szCs w:val="22"/>
                <w:lang w:val="en-US" w:eastAsia="en-US"/>
              </w:rPr>
              <w:t xml:space="preserve">Isak </w:t>
            </w:r>
            <w:proofErr w:type="gramStart"/>
            <w:r w:rsidRPr="00A04595">
              <w:rPr>
                <w:sz w:val="22"/>
                <w:szCs w:val="22"/>
                <w:lang w:val="en-US" w:eastAsia="en-US"/>
              </w:rPr>
              <w:t>From</w:t>
            </w:r>
            <w:proofErr w:type="gramEnd"/>
            <w:r w:rsidRPr="00A04595">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spacing w:line="256" w:lineRule="auto"/>
              <w:rPr>
                <w:sz w:val="22"/>
                <w:szCs w:val="22"/>
                <w:lang w:eastAsia="en-US"/>
              </w:rPr>
            </w:pPr>
            <w:r w:rsidRPr="00A04595">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spacing w:line="256" w:lineRule="auto"/>
              <w:rPr>
                <w:sz w:val="22"/>
                <w:szCs w:val="22"/>
                <w:lang w:eastAsia="en-US"/>
              </w:rPr>
            </w:pPr>
            <w:r w:rsidRPr="00A04595">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spacing w:line="256" w:lineRule="auto"/>
              <w:rPr>
                <w:sz w:val="22"/>
                <w:szCs w:val="22"/>
                <w:lang w:eastAsia="en-US"/>
              </w:rPr>
            </w:pPr>
            <w:r w:rsidRPr="00A04595">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spacing w:line="256" w:lineRule="auto"/>
              <w:rPr>
                <w:sz w:val="22"/>
                <w:szCs w:val="22"/>
                <w:lang w:eastAsia="en-US"/>
              </w:rPr>
            </w:pPr>
            <w:r w:rsidRPr="00A04595">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spacing w:line="256" w:lineRule="auto"/>
              <w:rPr>
                <w:sz w:val="22"/>
                <w:szCs w:val="22"/>
                <w:lang w:eastAsia="en-US"/>
              </w:rPr>
            </w:pPr>
            <w:r w:rsidRPr="00A04595">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spacing w:line="256" w:lineRule="auto"/>
              <w:rPr>
                <w:sz w:val="22"/>
                <w:szCs w:val="22"/>
                <w:lang w:eastAsia="en-US"/>
              </w:rPr>
            </w:pPr>
            <w:r w:rsidRPr="00A04595">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spacing w:line="256" w:lineRule="auto"/>
              <w:rPr>
                <w:sz w:val="22"/>
                <w:szCs w:val="22"/>
                <w:lang w:eastAsia="en-US"/>
              </w:rPr>
            </w:pPr>
            <w:r w:rsidRPr="00A04595">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spacing w:line="256" w:lineRule="auto"/>
              <w:rPr>
                <w:sz w:val="22"/>
                <w:szCs w:val="22"/>
                <w:lang w:eastAsia="en-US"/>
              </w:rPr>
            </w:pPr>
            <w:r w:rsidRPr="00A04595">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spacing w:line="256" w:lineRule="auto"/>
              <w:rPr>
                <w:sz w:val="22"/>
                <w:szCs w:val="22"/>
                <w:lang w:eastAsia="en-US"/>
              </w:rPr>
            </w:pPr>
            <w:r w:rsidRPr="00A04595">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214162" w:rsidP="00B40F4D">
            <w:pPr>
              <w:spacing w:line="256" w:lineRule="auto"/>
              <w:rPr>
                <w:sz w:val="22"/>
                <w:szCs w:val="22"/>
                <w:lang w:eastAsia="en-US"/>
              </w:rPr>
            </w:pPr>
            <w:r w:rsidRPr="00A04595">
              <w:rPr>
                <w:sz w:val="22"/>
                <w:szCs w:val="22"/>
                <w:lang w:eastAsia="en-US"/>
              </w:rPr>
              <w:t>Nina Lundström</w:t>
            </w:r>
            <w:r w:rsidR="00B40F4D" w:rsidRPr="00A04595">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DC305F" w:rsidP="00B40F4D">
            <w:pPr>
              <w:spacing w:line="256" w:lineRule="auto"/>
              <w:rPr>
                <w:sz w:val="22"/>
                <w:szCs w:val="22"/>
                <w:lang w:eastAsia="en-US"/>
              </w:rPr>
            </w:pPr>
            <w:r w:rsidRPr="00A04595">
              <w:rPr>
                <w:sz w:val="22"/>
                <w:szCs w:val="22"/>
                <w:lang w:val="en-US" w:eastAsia="en-US"/>
              </w:rPr>
              <w:t xml:space="preserve">Staffan Eklöf </w:t>
            </w:r>
            <w:r w:rsidR="00B40F4D" w:rsidRPr="00A04595">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7D0B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7D0B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7D0B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spacing w:line="256" w:lineRule="auto"/>
              <w:rPr>
                <w:sz w:val="22"/>
                <w:szCs w:val="22"/>
                <w:lang w:eastAsia="en-US"/>
              </w:rPr>
            </w:pPr>
            <w:r w:rsidRPr="00A04595">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spacing w:line="256" w:lineRule="auto"/>
              <w:rPr>
                <w:b/>
                <w:i/>
                <w:sz w:val="22"/>
                <w:szCs w:val="22"/>
                <w:lang w:eastAsia="en-US"/>
              </w:rPr>
            </w:pPr>
            <w:r w:rsidRPr="00A04595">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2268"/>
                <w:tab w:val="left" w:pos="2977"/>
                <w:tab w:val="left" w:pos="4536"/>
              </w:tabs>
              <w:spacing w:line="256" w:lineRule="auto"/>
              <w:rPr>
                <w:sz w:val="22"/>
                <w:szCs w:val="22"/>
                <w:lang w:eastAsia="en-US"/>
              </w:rPr>
            </w:pPr>
            <w:r w:rsidRPr="00A04595">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2268"/>
                <w:tab w:val="left" w:pos="2977"/>
                <w:tab w:val="left" w:pos="4536"/>
              </w:tabs>
              <w:spacing w:line="256" w:lineRule="auto"/>
              <w:rPr>
                <w:sz w:val="22"/>
                <w:szCs w:val="22"/>
                <w:lang w:eastAsia="en-US"/>
              </w:rPr>
            </w:pPr>
            <w:r w:rsidRPr="00A04595">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2268"/>
                <w:tab w:val="left" w:pos="2977"/>
                <w:tab w:val="left" w:pos="4536"/>
              </w:tabs>
              <w:spacing w:line="256" w:lineRule="auto"/>
              <w:rPr>
                <w:sz w:val="22"/>
                <w:szCs w:val="22"/>
                <w:lang w:eastAsia="en-US"/>
              </w:rPr>
            </w:pPr>
            <w:r w:rsidRPr="00A04595">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6D5F8F" w:rsidP="00B40F4D">
            <w:pPr>
              <w:tabs>
                <w:tab w:val="left" w:pos="2268"/>
                <w:tab w:val="left" w:pos="2977"/>
                <w:tab w:val="left" w:pos="4536"/>
              </w:tabs>
              <w:spacing w:line="256" w:lineRule="auto"/>
              <w:rPr>
                <w:sz w:val="22"/>
                <w:szCs w:val="22"/>
                <w:lang w:eastAsia="en-US"/>
              </w:rPr>
            </w:pPr>
            <w:r w:rsidRPr="00A04595">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2268"/>
                <w:tab w:val="left" w:pos="2977"/>
                <w:tab w:val="left" w:pos="4536"/>
              </w:tabs>
              <w:spacing w:line="256" w:lineRule="auto"/>
              <w:rPr>
                <w:sz w:val="22"/>
                <w:szCs w:val="22"/>
                <w:lang w:val="en-US" w:eastAsia="en-US"/>
              </w:rPr>
            </w:pPr>
            <w:r w:rsidRPr="00A04595">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2268"/>
                <w:tab w:val="left" w:pos="2977"/>
                <w:tab w:val="left" w:pos="4536"/>
              </w:tabs>
              <w:spacing w:line="256" w:lineRule="auto"/>
              <w:rPr>
                <w:sz w:val="22"/>
                <w:szCs w:val="22"/>
                <w:lang w:val="en-US" w:eastAsia="en-US"/>
              </w:rPr>
            </w:pPr>
            <w:r w:rsidRPr="00A04595">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2268"/>
                <w:tab w:val="left" w:pos="2977"/>
                <w:tab w:val="left" w:pos="4536"/>
              </w:tabs>
              <w:spacing w:line="256" w:lineRule="auto"/>
              <w:rPr>
                <w:sz w:val="22"/>
                <w:szCs w:val="22"/>
                <w:lang w:val="en-US" w:eastAsia="en-US"/>
              </w:rPr>
            </w:pPr>
            <w:r w:rsidRPr="00A04595">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2268"/>
                <w:tab w:val="left" w:pos="2977"/>
                <w:tab w:val="left" w:pos="4536"/>
              </w:tabs>
              <w:spacing w:line="256" w:lineRule="auto"/>
              <w:rPr>
                <w:sz w:val="22"/>
                <w:szCs w:val="22"/>
                <w:lang w:val="en-US" w:eastAsia="en-US"/>
              </w:rPr>
            </w:pPr>
            <w:r w:rsidRPr="00A04595">
              <w:rPr>
                <w:sz w:val="22"/>
                <w:szCs w:val="22"/>
              </w:rPr>
              <w:t xml:space="preserve">Birger </w:t>
            </w:r>
            <w:r w:rsidRPr="00A04595">
              <w:rPr>
                <w:sz w:val="22"/>
                <w:szCs w:val="22"/>
                <w:lang w:eastAsia="en-US"/>
              </w:rPr>
              <w:t>Lahti</w:t>
            </w:r>
            <w:r w:rsidRPr="00A04595">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2268"/>
                <w:tab w:val="left" w:pos="2977"/>
                <w:tab w:val="left" w:pos="4536"/>
              </w:tabs>
              <w:spacing w:line="256" w:lineRule="auto"/>
              <w:rPr>
                <w:sz w:val="22"/>
                <w:szCs w:val="22"/>
                <w:lang w:eastAsia="en-US"/>
              </w:rPr>
            </w:pPr>
            <w:r w:rsidRPr="00A04595">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7C286F" w:rsidP="00B40F4D">
            <w:pPr>
              <w:tabs>
                <w:tab w:val="left" w:pos="2268"/>
                <w:tab w:val="left" w:pos="2977"/>
                <w:tab w:val="left" w:pos="4536"/>
              </w:tabs>
              <w:spacing w:line="256" w:lineRule="auto"/>
              <w:rPr>
                <w:sz w:val="22"/>
                <w:szCs w:val="22"/>
                <w:lang w:val="en-US" w:eastAsia="en-US"/>
              </w:rPr>
            </w:pPr>
            <w:r w:rsidRPr="00A04595">
              <w:rPr>
                <w:sz w:val="22"/>
                <w:szCs w:val="22"/>
                <w:lang w:val="en-US" w:eastAsia="en-US"/>
              </w:rPr>
              <w:t>Mats Nordberg</w:t>
            </w:r>
            <w:r w:rsidR="00B40F4D" w:rsidRPr="00A04595">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2268"/>
                <w:tab w:val="left" w:pos="2977"/>
                <w:tab w:val="left" w:pos="4536"/>
              </w:tabs>
              <w:spacing w:line="256" w:lineRule="auto"/>
              <w:rPr>
                <w:sz w:val="22"/>
                <w:szCs w:val="22"/>
                <w:lang w:val="en-US" w:eastAsia="en-US"/>
              </w:rPr>
            </w:pPr>
            <w:r w:rsidRPr="00A04595">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2268"/>
                <w:tab w:val="left" w:pos="2977"/>
                <w:tab w:val="left" w:pos="4536"/>
              </w:tabs>
              <w:spacing w:line="256" w:lineRule="auto"/>
              <w:rPr>
                <w:sz w:val="22"/>
                <w:szCs w:val="22"/>
                <w:lang w:eastAsia="en-US"/>
              </w:rPr>
            </w:pPr>
            <w:r w:rsidRPr="00A04595">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2268"/>
                <w:tab w:val="left" w:pos="2977"/>
                <w:tab w:val="left" w:pos="4536"/>
              </w:tabs>
              <w:spacing w:line="256" w:lineRule="auto"/>
              <w:rPr>
                <w:sz w:val="22"/>
                <w:szCs w:val="22"/>
                <w:lang w:eastAsia="en-US"/>
              </w:rPr>
            </w:pPr>
            <w:r w:rsidRPr="00A04595">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2268"/>
                <w:tab w:val="left" w:pos="2977"/>
                <w:tab w:val="left" w:pos="4536"/>
              </w:tabs>
              <w:spacing w:line="256" w:lineRule="auto"/>
              <w:rPr>
                <w:sz w:val="22"/>
                <w:szCs w:val="22"/>
                <w:lang w:eastAsia="en-US"/>
              </w:rPr>
            </w:pPr>
            <w:r w:rsidRPr="00A04595">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2268"/>
                <w:tab w:val="left" w:pos="2977"/>
                <w:tab w:val="left" w:pos="4536"/>
              </w:tabs>
              <w:spacing w:line="256" w:lineRule="auto"/>
              <w:rPr>
                <w:sz w:val="22"/>
                <w:szCs w:val="22"/>
                <w:lang w:eastAsia="en-US"/>
              </w:rPr>
            </w:pPr>
            <w:r w:rsidRPr="00A04595">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2268"/>
                <w:tab w:val="left" w:pos="2977"/>
                <w:tab w:val="left" w:pos="4536"/>
              </w:tabs>
              <w:spacing w:line="256" w:lineRule="auto"/>
              <w:rPr>
                <w:sz w:val="22"/>
                <w:szCs w:val="22"/>
                <w:lang w:eastAsia="en-US"/>
              </w:rPr>
            </w:pPr>
            <w:r w:rsidRPr="00A04595">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2268"/>
                <w:tab w:val="left" w:pos="2977"/>
                <w:tab w:val="left" w:pos="4536"/>
              </w:tabs>
              <w:spacing w:line="256" w:lineRule="auto"/>
              <w:rPr>
                <w:sz w:val="22"/>
                <w:szCs w:val="22"/>
                <w:lang w:eastAsia="en-US"/>
              </w:rPr>
            </w:pPr>
            <w:r w:rsidRPr="00A04595">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2268"/>
                <w:tab w:val="left" w:pos="2977"/>
                <w:tab w:val="left" w:pos="4536"/>
              </w:tabs>
              <w:spacing w:line="256" w:lineRule="auto"/>
              <w:rPr>
                <w:sz w:val="22"/>
                <w:szCs w:val="22"/>
              </w:rPr>
            </w:pPr>
            <w:r w:rsidRPr="00A04595">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2268"/>
                <w:tab w:val="left" w:pos="2977"/>
                <w:tab w:val="left" w:pos="4536"/>
              </w:tabs>
              <w:spacing w:line="256" w:lineRule="auto"/>
              <w:rPr>
                <w:sz w:val="22"/>
                <w:szCs w:val="22"/>
              </w:rPr>
            </w:pPr>
            <w:r w:rsidRPr="00A04595">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2268"/>
                <w:tab w:val="left" w:pos="2977"/>
                <w:tab w:val="left" w:pos="4536"/>
              </w:tabs>
              <w:spacing w:line="256" w:lineRule="auto"/>
              <w:rPr>
                <w:sz w:val="22"/>
                <w:szCs w:val="22"/>
              </w:rPr>
            </w:pPr>
            <w:r w:rsidRPr="00A04595">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2268"/>
                <w:tab w:val="left" w:pos="2977"/>
                <w:tab w:val="left" w:pos="4536"/>
              </w:tabs>
              <w:spacing w:line="256" w:lineRule="auto"/>
              <w:rPr>
                <w:sz w:val="22"/>
                <w:szCs w:val="22"/>
              </w:rPr>
            </w:pPr>
            <w:r w:rsidRPr="00A04595">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2268"/>
                <w:tab w:val="left" w:pos="2977"/>
                <w:tab w:val="left" w:pos="4536"/>
              </w:tabs>
              <w:spacing w:line="256" w:lineRule="auto"/>
              <w:rPr>
                <w:sz w:val="22"/>
                <w:szCs w:val="22"/>
              </w:rPr>
            </w:pPr>
            <w:r w:rsidRPr="00A04595">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2268"/>
                <w:tab w:val="left" w:pos="2977"/>
                <w:tab w:val="left" w:pos="4536"/>
              </w:tabs>
              <w:spacing w:line="256" w:lineRule="auto"/>
              <w:rPr>
                <w:sz w:val="22"/>
                <w:szCs w:val="22"/>
              </w:rPr>
            </w:pPr>
            <w:r w:rsidRPr="00A04595">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2268"/>
                <w:tab w:val="left" w:pos="2977"/>
                <w:tab w:val="left" w:pos="4536"/>
              </w:tabs>
              <w:spacing w:line="256" w:lineRule="auto"/>
              <w:rPr>
                <w:sz w:val="22"/>
                <w:szCs w:val="22"/>
              </w:rPr>
            </w:pPr>
            <w:r w:rsidRPr="00A04595">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2268"/>
                <w:tab w:val="left" w:pos="2977"/>
                <w:tab w:val="left" w:pos="4536"/>
              </w:tabs>
              <w:spacing w:line="256" w:lineRule="auto"/>
              <w:rPr>
                <w:sz w:val="22"/>
                <w:szCs w:val="22"/>
              </w:rPr>
            </w:pPr>
            <w:r w:rsidRPr="00A04595">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2268"/>
                <w:tab w:val="left" w:pos="2977"/>
                <w:tab w:val="left" w:pos="4536"/>
              </w:tabs>
              <w:spacing w:line="256" w:lineRule="auto"/>
              <w:rPr>
                <w:sz w:val="22"/>
                <w:szCs w:val="22"/>
              </w:rPr>
            </w:pPr>
            <w:r w:rsidRPr="00A04595">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2268"/>
                <w:tab w:val="left" w:pos="2977"/>
                <w:tab w:val="left" w:pos="4536"/>
              </w:tabs>
              <w:spacing w:line="256" w:lineRule="auto"/>
              <w:rPr>
                <w:sz w:val="22"/>
                <w:szCs w:val="22"/>
              </w:rPr>
            </w:pPr>
            <w:r w:rsidRPr="00A04595">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A04595" w:rsidRDefault="006D5F8F" w:rsidP="00B40F4D">
            <w:pPr>
              <w:tabs>
                <w:tab w:val="left" w:pos="2268"/>
                <w:tab w:val="left" w:pos="2977"/>
                <w:tab w:val="left" w:pos="4536"/>
              </w:tabs>
              <w:spacing w:line="256" w:lineRule="auto"/>
              <w:rPr>
                <w:sz w:val="22"/>
                <w:szCs w:val="22"/>
              </w:rPr>
            </w:pPr>
            <w:r w:rsidRPr="00A04595">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6C1FF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Pr="00A04595" w:rsidRDefault="00783165" w:rsidP="00B40F4D">
            <w:pPr>
              <w:tabs>
                <w:tab w:val="left" w:pos="2268"/>
                <w:tab w:val="left" w:pos="2977"/>
                <w:tab w:val="left" w:pos="4536"/>
              </w:tabs>
              <w:spacing w:line="256" w:lineRule="auto"/>
              <w:rPr>
                <w:sz w:val="22"/>
                <w:szCs w:val="22"/>
              </w:rPr>
            </w:pPr>
            <w:r w:rsidRPr="00A04595">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783165" w:rsidRPr="00A0459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A0459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A0459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A0459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A0459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A0459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A0459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A0459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A0459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A0459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A0459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A04595"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Pr="00A04595" w:rsidRDefault="00A942DB" w:rsidP="00B40F4D">
            <w:pPr>
              <w:tabs>
                <w:tab w:val="left" w:pos="2268"/>
                <w:tab w:val="left" w:pos="2977"/>
                <w:tab w:val="left" w:pos="4536"/>
              </w:tabs>
              <w:spacing w:line="256" w:lineRule="auto"/>
              <w:rPr>
                <w:sz w:val="22"/>
                <w:szCs w:val="22"/>
              </w:rPr>
            </w:pPr>
            <w:r w:rsidRPr="00A04595">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A0459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A0459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A0459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A0459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A0459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A0459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A0459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A942DB" w:rsidRPr="00A0459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A0459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A0459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A0459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A04595"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4595">
              <w:rPr>
                <w:sz w:val="22"/>
                <w:szCs w:val="22"/>
              </w:rPr>
              <w:t>N = Närvarande</w:t>
            </w:r>
          </w:p>
        </w:tc>
        <w:tc>
          <w:tcPr>
            <w:tcW w:w="5245" w:type="dxa"/>
            <w:gridSpan w:val="14"/>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4595">
              <w:rPr>
                <w:sz w:val="22"/>
                <w:szCs w:val="22"/>
              </w:rPr>
              <w:t>X = ledamöter som deltagit i handläggningen</w:t>
            </w:r>
          </w:p>
        </w:tc>
      </w:tr>
      <w:tr w:rsidR="00B40F4D" w:rsidRPr="00A0459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4595">
              <w:rPr>
                <w:sz w:val="22"/>
                <w:szCs w:val="22"/>
              </w:rPr>
              <w:t>V = Votering</w:t>
            </w:r>
          </w:p>
        </w:tc>
        <w:tc>
          <w:tcPr>
            <w:tcW w:w="5245" w:type="dxa"/>
            <w:gridSpan w:val="14"/>
          </w:tcPr>
          <w:p w:rsidR="00B40F4D" w:rsidRPr="00A04595"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4595">
              <w:rPr>
                <w:sz w:val="22"/>
                <w:szCs w:val="22"/>
              </w:rPr>
              <w:t>O = ledamöter som härutöver har varit närvarande</w:t>
            </w:r>
          </w:p>
        </w:tc>
      </w:tr>
    </w:tbl>
    <w:p w:rsidR="00D1794C" w:rsidRPr="00A04595" w:rsidRDefault="00D1794C">
      <w:pPr>
        <w:widowControl/>
        <w:rPr>
          <w:sz w:val="22"/>
          <w:szCs w:val="22"/>
        </w:r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800F79" w:rsidRPr="00A04595" w:rsidTr="0022545B">
        <w:trPr>
          <w:tblHeader/>
        </w:trPr>
        <w:tc>
          <w:tcPr>
            <w:tcW w:w="5457" w:type="dxa"/>
          </w:tcPr>
          <w:p w:rsidR="00800F79" w:rsidRPr="00A04595" w:rsidRDefault="00800F79" w:rsidP="00292359">
            <w:pPr>
              <w:tabs>
                <w:tab w:val="left" w:pos="1276"/>
              </w:tabs>
              <w:rPr>
                <w:sz w:val="22"/>
                <w:szCs w:val="22"/>
              </w:rPr>
            </w:pPr>
          </w:p>
          <w:p w:rsidR="00800F79" w:rsidRPr="00A04595" w:rsidRDefault="00800F79" w:rsidP="00292359">
            <w:pPr>
              <w:tabs>
                <w:tab w:val="left" w:pos="1276"/>
              </w:tabs>
              <w:rPr>
                <w:sz w:val="22"/>
                <w:szCs w:val="22"/>
              </w:rPr>
            </w:pPr>
            <w:r w:rsidRPr="00A04595">
              <w:rPr>
                <w:sz w:val="22"/>
                <w:szCs w:val="22"/>
              </w:rPr>
              <w:br w:type="page"/>
              <w:t>MILJÖ- OCH JORDBRUKSUTSKOTTET</w:t>
            </w:r>
          </w:p>
        </w:tc>
        <w:tc>
          <w:tcPr>
            <w:tcW w:w="1843" w:type="dxa"/>
          </w:tcPr>
          <w:p w:rsidR="00800F79" w:rsidRPr="00A04595" w:rsidRDefault="00800F79" w:rsidP="00292359">
            <w:pPr>
              <w:tabs>
                <w:tab w:val="left" w:pos="1276"/>
              </w:tabs>
              <w:rPr>
                <w:sz w:val="22"/>
                <w:szCs w:val="22"/>
              </w:rPr>
            </w:pPr>
          </w:p>
        </w:tc>
        <w:tc>
          <w:tcPr>
            <w:tcW w:w="1701" w:type="dxa"/>
          </w:tcPr>
          <w:p w:rsidR="00800F79" w:rsidRPr="00A04595" w:rsidRDefault="00800F79" w:rsidP="00292359">
            <w:pPr>
              <w:tabs>
                <w:tab w:val="left" w:pos="1276"/>
              </w:tabs>
              <w:ind w:right="-212"/>
              <w:rPr>
                <w:b/>
                <w:sz w:val="22"/>
                <w:szCs w:val="22"/>
              </w:rPr>
            </w:pPr>
            <w:r w:rsidRPr="00A04595">
              <w:rPr>
                <w:b/>
                <w:sz w:val="22"/>
                <w:szCs w:val="22"/>
              </w:rPr>
              <w:t>Bilaga 2</w:t>
            </w:r>
          </w:p>
          <w:p w:rsidR="00800F79" w:rsidRPr="00A04595" w:rsidRDefault="00800F79" w:rsidP="00292359">
            <w:pPr>
              <w:tabs>
                <w:tab w:val="left" w:pos="1276"/>
              </w:tabs>
              <w:ind w:right="-212"/>
              <w:rPr>
                <w:sz w:val="22"/>
                <w:szCs w:val="22"/>
              </w:rPr>
            </w:pPr>
            <w:r w:rsidRPr="00A04595">
              <w:rPr>
                <w:sz w:val="22"/>
                <w:szCs w:val="22"/>
              </w:rPr>
              <w:t>till protokoll</w:t>
            </w:r>
          </w:p>
          <w:p w:rsidR="00800F79" w:rsidRPr="00A04595" w:rsidRDefault="00800F79" w:rsidP="00292359">
            <w:pPr>
              <w:tabs>
                <w:tab w:val="left" w:pos="1276"/>
              </w:tabs>
              <w:ind w:right="-212"/>
              <w:rPr>
                <w:b/>
                <w:sz w:val="22"/>
                <w:szCs w:val="22"/>
              </w:rPr>
            </w:pPr>
            <w:r w:rsidRPr="00A04595">
              <w:rPr>
                <w:sz w:val="22"/>
                <w:szCs w:val="22"/>
              </w:rPr>
              <w:t>2020/21:</w:t>
            </w:r>
            <w:r w:rsidR="009235A5" w:rsidRPr="00A04595">
              <w:rPr>
                <w:sz w:val="22"/>
                <w:szCs w:val="22"/>
              </w:rPr>
              <w:t>33</w:t>
            </w:r>
          </w:p>
        </w:tc>
      </w:tr>
    </w:tbl>
    <w:p w:rsidR="0022545B" w:rsidRDefault="0022545B" w:rsidP="00800F79">
      <w:pPr>
        <w:pStyle w:val="Brdtext"/>
        <w:rPr>
          <w:sz w:val="22"/>
          <w:szCs w:val="22"/>
        </w:rPr>
      </w:pPr>
    </w:p>
    <w:p w:rsidR="00C6735F" w:rsidRPr="00A04595" w:rsidRDefault="00C6735F" w:rsidP="00C6735F">
      <w:pPr>
        <w:rPr>
          <w:b/>
          <w:sz w:val="22"/>
          <w:szCs w:val="22"/>
        </w:rPr>
      </w:pPr>
      <w:r w:rsidRPr="00A04595">
        <w:rPr>
          <w:b/>
          <w:sz w:val="22"/>
          <w:szCs w:val="22"/>
        </w:rPr>
        <w:t>Överläggning den 11 mars 2021 utifrån kommenterad dagordning till Miljöråd den 18 mars 2021</w:t>
      </w:r>
    </w:p>
    <w:p w:rsidR="00C6735F" w:rsidRPr="00A04595" w:rsidRDefault="00C6735F" w:rsidP="00C6735F">
      <w:pPr>
        <w:pStyle w:val="Brdtext"/>
        <w:rPr>
          <w:sz w:val="22"/>
          <w:szCs w:val="22"/>
        </w:rPr>
      </w:pPr>
    </w:p>
    <w:p w:rsidR="00C6735F" w:rsidRPr="00A04595" w:rsidRDefault="00C6735F" w:rsidP="00C6735F">
      <w:pPr>
        <w:rPr>
          <w:b/>
          <w:snapToGrid w:val="0"/>
          <w:sz w:val="22"/>
          <w:szCs w:val="22"/>
        </w:rPr>
      </w:pPr>
      <w:r w:rsidRPr="00A04595">
        <w:rPr>
          <w:b/>
          <w:snapToGrid w:val="0"/>
          <w:sz w:val="22"/>
          <w:szCs w:val="22"/>
        </w:rPr>
        <w:t>Rådets dagordningspunkt 1. EU:s strategi för klimatanpassning</w:t>
      </w:r>
    </w:p>
    <w:p w:rsidR="00C6735F" w:rsidRPr="00A04595" w:rsidRDefault="00C6735F" w:rsidP="00C6735F">
      <w:pPr>
        <w:rPr>
          <w:snapToGrid w:val="0"/>
          <w:sz w:val="22"/>
          <w:szCs w:val="22"/>
        </w:rPr>
      </w:pPr>
      <w:r w:rsidRPr="00A04595">
        <w:rPr>
          <w:snapToGrid w:val="0"/>
          <w:sz w:val="22"/>
          <w:szCs w:val="22"/>
        </w:rPr>
        <w:t>Förslag till svensk ståndpunkt:</w:t>
      </w:r>
    </w:p>
    <w:p w:rsidR="00C6735F" w:rsidRPr="00A04595" w:rsidRDefault="00C6735F" w:rsidP="00C6735F">
      <w:pPr>
        <w:widowControl/>
        <w:autoSpaceDE w:val="0"/>
        <w:autoSpaceDN w:val="0"/>
        <w:adjustRightInd w:val="0"/>
        <w:rPr>
          <w:snapToGrid w:val="0"/>
          <w:sz w:val="22"/>
          <w:szCs w:val="22"/>
        </w:rPr>
      </w:pPr>
      <w:r w:rsidRPr="00A04595">
        <w:rPr>
          <w:snapToGrid w:val="0"/>
          <w:sz w:val="22"/>
          <w:szCs w:val="22"/>
        </w:rPr>
        <w:t>Regeringen välkomnar att kommissionen har antagit en ny EU-strategi för klimatanpassning och att den avser att stärka EU:s arbete med kunskapsuppbyggnad avseende klimatförändringarna, planering för och konkret genomförande av förebyggande åtgärder samt EU:s internationella arbete med klimatanpassning. Det är angeläget att EU med strategin visar det internationella samfundet att EU tar klimatanpassning på allvar. Regeringen analyserar nu förslagen i strategin. Det handlar om åtgärder på EU-nivå som bland annat rör integrering av klimatanpassningsaspekter i alla relevanta politikområden inom EU, ökad användning av klimat- och sårbarhetsanalyser, främjande av innovationer och naturbaserade lösningar och möjligheter till finansiering av åtgärder. Klimatanpassningsarbetets 2 (5) nationella karaktär och behov bör också beaktas eftersom konsekvenserna av ett förändrat klimat varierar beroende på nationella, regionala och lokala</w:t>
      </w:r>
      <w:r>
        <w:rPr>
          <w:snapToGrid w:val="0"/>
          <w:sz w:val="22"/>
          <w:szCs w:val="22"/>
        </w:rPr>
        <w:t xml:space="preserve"> </w:t>
      </w:r>
      <w:r w:rsidRPr="00A04595">
        <w:rPr>
          <w:snapToGrid w:val="0"/>
          <w:sz w:val="22"/>
          <w:szCs w:val="22"/>
        </w:rPr>
        <w:t>förutsättningar. Regeringens position om en stabiliserad EU-avgift kvarstår. Detta innebär att nya utgifter ska prioriteras i redan överenskomna ramar för den fleråriga budgetramen 2021–2027.</w:t>
      </w:r>
    </w:p>
    <w:p w:rsidR="00C6735F" w:rsidRPr="00A04595" w:rsidRDefault="00C6735F" w:rsidP="00C6735F">
      <w:pPr>
        <w:pStyle w:val="Brdtext"/>
        <w:rPr>
          <w:sz w:val="22"/>
          <w:szCs w:val="22"/>
        </w:rPr>
      </w:pPr>
    </w:p>
    <w:p w:rsidR="00C6735F" w:rsidRPr="00A04595" w:rsidRDefault="00C6735F" w:rsidP="00C6735F">
      <w:pPr>
        <w:rPr>
          <w:b/>
          <w:snapToGrid w:val="0"/>
          <w:sz w:val="22"/>
          <w:szCs w:val="22"/>
        </w:rPr>
      </w:pPr>
      <w:r w:rsidRPr="00A04595">
        <w:rPr>
          <w:b/>
          <w:snapToGrid w:val="0"/>
          <w:sz w:val="22"/>
          <w:szCs w:val="22"/>
        </w:rPr>
        <w:t xml:space="preserve">Rådets dagordningspunkt 2. </w:t>
      </w:r>
      <w:proofErr w:type="spellStart"/>
      <w:r w:rsidRPr="00A04595">
        <w:rPr>
          <w:b/>
          <w:snapToGrid w:val="0"/>
          <w:sz w:val="22"/>
          <w:szCs w:val="22"/>
        </w:rPr>
        <w:t>Förgröning</w:t>
      </w:r>
      <w:proofErr w:type="spellEnd"/>
      <w:r w:rsidRPr="00A04595">
        <w:rPr>
          <w:b/>
          <w:snapToGrid w:val="0"/>
          <w:sz w:val="22"/>
          <w:szCs w:val="22"/>
        </w:rPr>
        <w:t xml:space="preserve"> av den europeiska terminen</w:t>
      </w:r>
    </w:p>
    <w:p w:rsidR="00C6735F" w:rsidRPr="00A04595" w:rsidRDefault="00C6735F" w:rsidP="00C6735F">
      <w:pPr>
        <w:rPr>
          <w:snapToGrid w:val="0"/>
          <w:sz w:val="22"/>
          <w:szCs w:val="22"/>
        </w:rPr>
      </w:pPr>
      <w:r w:rsidRPr="00A04595">
        <w:rPr>
          <w:snapToGrid w:val="0"/>
          <w:sz w:val="22"/>
          <w:szCs w:val="22"/>
        </w:rPr>
        <w:t>Förslag till svensk ståndpunkt:</w:t>
      </w:r>
    </w:p>
    <w:p w:rsidR="00C6735F" w:rsidRDefault="00C6735F" w:rsidP="00C6735F">
      <w:pPr>
        <w:widowControl/>
        <w:autoSpaceDE w:val="0"/>
        <w:autoSpaceDN w:val="0"/>
        <w:adjustRightInd w:val="0"/>
        <w:rPr>
          <w:snapToGrid w:val="0"/>
          <w:sz w:val="22"/>
          <w:szCs w:val="22"/>
        </w:rPr>
      </w:pPr>
      <w:r w:rsidRPr="00A04595">
        <w:rPr>
          <w:snapToGrid w:val="0"/>
          <w:sz w:val="22"/>
          <w:szCs w:val="22"/>
        </w:rPr>
        <w:t xml:space="preserve">Regeringen välkomnar diskussionen om återhämtningsplanerna och deras roll för den gröna omställningen. Det är viktigt att EU lever upp till sina miljö- och klimatåtaganden inom </w:t>
      </w:r>
      <w:proofErr w:type="spellStart"/>
      <w:r w:rsidRPr="00A04595">
        <w:rPr>
          <w:snapToGrid w:val="0"/>
          <w:sz w:val="22"/>
          <w:szCs w:val="22"/>
        </w:rPr>
        <w:t>NextGenerationEU</w:t>
      </w:r>
      <w:proofErr w:type="spellEnd"/>
      <w:r w:rsidRPr="00A04595">
        <w:rPr>
          <w:snapToGrid w:val="0"/>
          <w:sz w:val="22"/>
          <w:szCs w:val="22"/>
        </w:rPr>
        <w:t xml:space="preserve"> och också värnar sitt internationella ledarskap. Regeringen delar kommissionens bedömning i den årliga strategin för hållbar tillväxt om att omställningen till ett klimatneutralt, cirkulärt och hållbart Europa måste påskyndas, omfatta alla sektorer samt genomföras på ett samhällsekonomiskt effektivt sätt. Som en del av arbetet i den gröna omställningen är det viktigt att terminen integrerar relevanta globala mål för hållbar utveckling och de</w:t>
      </w:r>
      <w:r>
        <w:rPr>
          <w:snapToGrid w:val="0"/>
          <w:sz w:val="22"/>
          <w:szCs w:val="22"/>
        </w:rPr>
        <w:t xml:space="preserve"> </w:t>
      </w:r>
      <w:r w:rsidRPr="00A04595">
        <w:rPr>
          <w:snapToGrid w:val="0"/>
          <w:sz w:val="22"/>
          <w:szCs w:val="22"/>
        </w:rPr>
        <w:t>övergripande målsättningarna i den gröna given på ett konkret och effektivt sätt. Regeringen välkomnar att åtgärderna i de nationella återhämtningsplanerna som ska lämnas in till kommissionen ska bidra till den gröna och digitala omställningen och att minst 37 procent av varje plan ska användas till klimatinvesteringar. På ett generellt plan stödjer regeringen de förändringar som planeras inom ramen för den europeiska terminen 2021, men anser att dessa ska vara tillfälliga eftersom återhämtningsfaciliteten är temporär.</w:t>
      </w:r>
    </w:p>
    <w:p w:rsidR="00C6735F" w:rsidRDefault="00C6735F" w:rsidP="00C6735F">
      <w:pPr>
        <w:widowControl/>
        <w:autoSpaceDE w:val="0"/>
        <w:autoSpaceDN w:val="0"/>
        <w:adjustRightInd w:val="0"/>
        <w:rPr>
          <w:snapToGrid w:val="0"/>
          <w:sz w:val="22"/>
          <w:szCs w:val="22"/>
        </w:rPr>
      </w:pPr>
    </w:p>
    <w:p w:rsidR="00C6735F" w:rsidRPr="00A04595" w:rsidRDefault="00C6735F" w:rsidP="00C6735F">
      <w:pPr>
        <w:rPr>
          <w:bCs/>
          <w:color w:val="000000"/>
          <w:sz w:val="22"/>
          <w:szCs w:val="22"/>
        </w:rPr>
      </w:pPr>
      <w:r w:rsidRPr="00A04595">
        <w:rPr>
          <w:b/>
          <w:snapToGrid w:val="0"/>
          <w:sz w:val="22"/>
          <w:szCs w:val="22"/>
        </w:rPr>
        <w:t xml:space="preserve">Rådets dagordningspunkt 3. Förslag till ny batteriförordning </w:t>
      </w:r>
    </w:p>
    <w:p w:rsidR="00C6735F" w:rsidRPr="00A04595" w:rsidRDefault="00C6735F" w:rsidP="00C6735F">
      <w:pPr>
        <w:rPr>
          <w:snapToGrid w:val="0"/>
          <w:sz w:val="22"/>
          <w:szCs w:val="22"/>
        </w:rPr>
      </w:pPr>
      <w:r w:rsidRPr="00A04595">
        <w:rPr>
          <w:snapToGrid w:val="0"/>
          <w:sz w:val="22"/>
          <w:szCs w:val="22"/>
        </w:rPr>
        <w:t>Förslag till svensk ståndpunkt:</w:t>
      </w:r>
    </w:p>
    <w:p w:rsidR="00C6735F" w:rsidRPr="00303F17" w:rsidRDefault="00C6735F" w:rsidP="00C6735F">
      <w:pPr>
        <w:widowControl/>
        <w:autoSpaceDE w:val="0"/>
        <w:autoSpaceDN w:val="0"/>
        <w:adjustRightInd w:val="0"/>
        <w:rPr>
          <w:snapToGrid w:val="0"/>
          <w:sz w:val="22"/>
          <w:szCs w:val="22"/>
        </w:rPr>
      </w:pPr>
      <w:r w:rsidRPr="00A04595">
        <w:rPr>
          <w:snapToGrid w:val="0"/>
          <w:sz w:val="22"/>
          <w:szCs w:val="22"/>
        </w:rPr>
        <w:t>Regeringen välkomnar förslaget till en ny batteriförordning och den höga ambitionen för produktion, miljö och klimat. Elektrifiering av transporter är avgörande för att Europa och Sverige ska klara sina klimatåtaganden. En förutsättning för denna omställning är en hållbar, samhällsekonomiskt effektiv och resurseffektiv värdekedja för batterier, med minimal klimatpåverkan och som inte innebär spridning av</w:t>
      </w:r>
      <w:r>
        <w:rPr>
          <w:snapToGrid w:val="0"/>
          <w:sz w:val="22"/>
          <w:szCs w:val="22"/>
        </w:rPr>
        <w:t xml:space="preserve"> </w:t>
      </w:r>
      <w:r w:rsidRPr="00A04595">
        <w:rPr>
          <w:snapToGrid w:val="0"/>
          <w:sz w:val="22"/>
          <w:szCs w:val="22"/>
        </w:rPr>
        <w:t>farliga ämnen i miljön. För att möta behovet av råvaror som är kritiska för batteritillverkning krävs ökad återvinning och återanvändning. Vid utformning av kraven i förordningen är det viktigt att beakta tillgången av både återvunna råvaror och hållbart producerade primära råvaror för att säkerställa den batteriproduktion som behövs för en snabb elektrifiering. Kraven i förordningen måste utformas så att det är möjligt att kontrollera att samma villkor gäller för importerade batterier som för de som produceras inom EU.</w:t>
      </w:r>
    </w:p>
    <w:p w:rsidR="00C6735F" w:rsidRPr="00A04595" w:rsidRDefault="00C6735F" w:rsidP="00C6735F">
      <w:pPr>
        <w:widowControl/>
        <w:autoSpaceDE w:val="0"/>
        <w:autoSpaceDN w:val="0"/>
        <w:adjustRightInd w:val="0"/>
        <w:rPr>
          <w:snapToGrid w:val="0"/>
          <w:sz w:val="22"/>
          <w:szCs w:val="22"/>
        </w:rPr>
      </w:pPr>
    </w:p>
    <w:p w:rsidR="0022545B" w:rsidRPr="00A04595" w:rsidRDefault="0022545B" w:rsidP="00800F79">
      <w:pPr>
        <w:pStyle w:val="Brdtext"/>
        <w:rPr>
          <w:sz w:val="22"/>
          <w:szCs w:val="22"/>
        </w:rPr>
        <w:sectPr w:rsidR="0022545B" w:rsidRPr="00A04595" w:rsidSect="002D06F9">
          <w:pgSz w:w="11906" w:h="16838" w:code="9"/>
          <w:pgMar w:top="567" w:right="1134" w:bottom="567" w:left="1134" w:header="720" w:footer="720" w:gutter="0"/>
          <w:cols w:space="720"/>
          <w:titlePg/>
        </w:sectPr>
      </w:pPr>
    </w:p>
    <w:p w:rsidR="004E030E" w:rsidRPr="00A04595" w:rsidRDefault="004E030E">
      <w:pPr>
        <w:rPr>
          <w:sz w:val="22"/>
          <w:szCs w:val="22"/>
        </w:rPr>
      </w:pPr>
    </w:p>
    <w:sectPr w:rsidR="004E030E" w:rsidRPr="00A04595"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467A5"/>
    <w:rsid w:val="000604E3"/>
    <w:rsid w:val="00061437"/>
    <w:rsid w:val="00064523"/>
    <w:rsid w:val="00070A5C"/>
    <w:rsid w:val="00071FBC"/>
    <w:rsid w:val="00076BDD"/>
    <w:rsid w:val="00086A67"/>
    <w:rsid w:val="00087ADB"/>
    <w:rsid w:val="00091EA6"/>
    <w:rsid w:val="000A29E4"/>
    <w:rsid w:val="000E402E"/>
    <w:rsid w:val="000E777E"/>
    <w:rsid w:val="000F3B92"/>
    <w:rsid w:val="000F6792"/>
    <w:rsid w:val="000F7D9B"/>
    <w:rsid w:val="00102D5B"/>
    <w:rsid w:val="00102F93"/>
    <w:rsid w:val="001107C9"/>
    <w:rsid w:val="00111773"/>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90D5B"/>
    <w:rsid w:val="001A198D"/>
    <w:rsid w:val="001A35A0"/>
    <w:rsid w:val="001D7100"/>
    <w:rsid w:val="001E1F27"/>
    <w:rsid w:val="001F0044"/>
    <w:rsid w:val="001F3F30"/>
    <w:rsid w:val="001F641B"/>
    <w:rsid w:val="00200F8B"/>
    <w:rsid w:val="0021176A"/>
    <w:rsid w:val="00212A8D"/>
    <w:rsid w:val="00214162"/>
    <w:rsid w:val="00216C70"/>
    <w:rsid w:val="002241EF"/>
    <w:rsid w:val="0022545B"/>
    <w:rsid w:val="0023053D"/>
    <w:rsid w:val="00231475"/>
    <w:rsid w:val="0023528F"/>
    <w:rsid w:val="002378CC"/>
    <w:rsid w:val="0025203B"/>
    <w:rsid w:val="00254C5A"/>
    <w:rsid w:val="0025725D"/>
    <w:rsid w:val="00267A73"/>
    <w:rsid w:val="002830F4"/>
    <w:rsid w:val="00286C79"/>
    <w:rsid w:val="00287223"/>
    <w:rsid w:val="00295BF7"/>
    <w:rsid w:val="002968EE"/>
    <w:rsid w:val="002A14AC"/>
    <w:rsid w:val="002A3C5F"/>
    <w:rsid w:val="002C1D92"/>
    <w:rsid w:val="002C5FED"/>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440"/>
    <w:rsid w:val="003941CA"/>
    <w:rsid w:val="00396766"/>
    <w:rsid w:val="003A006F"/>
    <w:rsid w:val="003A3537"/>
    <w:rsid w:val="003B009D"/>
    <w:rsid w:val="003B57EC"/>
    <w:rsid w:val="003B70D3"/>
    <w:rsid w:val="003E21B4"/>
    <w:rsid w:val="003E2DA5"/>
    <w:rsid w:val="003F5018"/>
    <w:rsid w:val="003F7963"/>
    <w:rsid w:val="00402A6F"/>
    <w:rsid w:val="00405162"/>
    <w:rsid w:val="004072D7"/>
    <w:rsid w:val="00416E51"/>
    <w:rsid w:val="00417CF8"/>
    <w:rsid w:val="00420D39"/>
    <w:rsid w:val="004310CA"/>
    <w:rsid w:val="00440E5D"/>
    <w:rsid w:val="00445E64"/>
    <w:rsid w:val="00451DB7"/>
    <w:rsid w:val="0045301B"/>
    <w:rsid w:val="00463E6E"/>
    <w:rsid w:val="00470F4B"/>
    <w:rsid w:val="004763AE"/>
    <w:rsid w:val="0047654D"/>
    <w:rsid w:val="00481A80"/>
    <w:rsid w:val="00481AE3"/>
    <w:rsid w:val="00482D9A"/>
    <w:rsid w:val="00485C5B"/>
    <w:rsid w:val="004945A7"/>
    <w:rsid w:val="00495B38"/>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49C1"/>
    <w:rsid w:val="00530BD4"/>
    <w:rsid w:val="005654CA"/>
    <w:rsid w:val="00573E17"/>
    <w:rsid w:val="00573F9E"/>
    <w:rsid w:val="00575332"/>
    <w:rsid w:val="005855D5"/>
    <w:rsid w:val="005957E5"/>
    <w:rsid w:val="005A3E8B"/>
    <w:rsid w:val="005A6F77"/>
    <w:rsid w:val="005B0CFF"/>
    <w:rsid w:val="005B1242"/>
    <w:rsid w:val="005B1B2C"/>
    <w:rsid w:val="005D7C2B"/>
    <w:rsid w:val="005E6A1F"/>
    <w:rsid w:val="005F6C39"/>
    <w:rsid w:val="005F6E22"/>
    <w:rsid w:val="0060083A"/>
    <w:rsid w:val="006135A6"/>
    <w:rsid w:val="006227E2"/>
    <w:rsid w:val="00623CB2"/>
    <w:rsid w:val="006241B5"/>
    <w:rsid w:val="00624DF2"/>
    <w:rsid w:val="00626575"/>
    <w:rsid w:val="00631728"/>
    <w:rsid w:val="00632A02"/>
    <w:rsid w:val="00635CA6"/>
    <w:rsid w:val="00637B94"/>
    <w:rsid w:val="00640EEA"/>
    <w:rsid w:val="0064109C"/>
    <w:rsid w:val="00646730"/>
    <w:rsid w:val="00647558"/>
    <w:rsid w:val="0065168B"/>
    <w:rsid w:val="00657FD1"/>
    <w:rsid w:val="00675F6F"/>
    <w:rsid w:val="0069597E"/>
    <w:rsid w:val="006A63A7"/>
    <w:rsid w:val="006C1FF3"/>
    <w:rsid w:val="006D05CF"/>
    <w:rsid w:val="006D312E"/>
    <w:rsid w:val="006D4530"/>
    <w:rsid w:val="006D5F8F"/>
    <w:rsid w:val="006E15D9"/>
    <w:rsid w:val="006F4672"/>
    <w:rsid w:val="007027D6"/>
    <w:rsid w:val="00716686"/>
    <w:rsid w:val="00721C53"/>
    <w:rsid w:val="00740F13"/>
    <w:rsid w:val="007453FF"/>
    <w:rsid w:val="00754C4A"/>
    <w:rsid w:val="007555BE"/>
    <w:rsid w:val="00762508"/>
    <w:rsid w:val="00764C7B"/>
    <w:rsid w:val="007719E4"/>
    <w:rsid w:val="00783165"/>
    <w:rsid w:val="00795B0D"/>
    <w:rsid w:val="00796426"/>
    <w:rsid w:val="007A1132"/>
    <w:rsid w:val="007A49C9"/>
    <w:rsid w:val="007B1F72"/>
    <w:rsid w:val="007B26F0"/>
    <w:rsid w:val="007C286F"/>
    <w:rsid w:val="007D0B6B"/>
    <w:rsid w:val="007E14E2"/>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6349"/>
    <w:rsid w:val="00894936"/>
    <w:rsid w:val="0089673E"/>
    <w:rsid w:val="008A28BD"/>
    <w:rsid w:val="008A2C1B"/>
    <w:rsid w:val="008B5472"/>
    <w:rsid w:val="008B5D35"/>
    <w:rsid w:val="008B7CC5"/>
    <w:rsid w:val="008C0FEE"/>
    <w:rsid w:val="008C2D5B"/>
    <w:rsid w:val="008D692B"/>
    <w:rsid w:val="008E1864"/>
    <w:rsid w:val="008F4883"/>
    <w:rsid w:val="008F4D6D"/>
    <w:rsid w:val="00911B90"/>
    <w:rsid w:val="00914C38"/>
    <w:rsid w:val="00921E40"/>
    <w:rsid w:val="009222A6"/>
    <w:rsid w:val="00922EB0"/>
    <w:rsid w:val="009235A5"/>
    <w:rsid w:val="009442D4"/>
    <w:rsid w:val="00952893"/>
    <w:rsid w:val="00955CA2"/>
    <w:rsid w:val="009653D4"/>
    <w:rsid w:val="009802CA"/>
    <w:rsid w:val="00980A86"/>
    <w:rsid w:val="009823FA"/>
    <w:rsid w:val="009843D0"/>
    <w:rsid w:val="0099065F"/>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04595"/>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322D"/>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7289B"/>
    <w:rsid w:val="00B80318"/>
    <w:rsid w:val="00B86868"/>
    <w:rsid w:val="00B916EB"/>
    <w:rsid w:val="00B92FE4"/>
    <w:rsid w:val="00B96E81"/>
    <w:rsid w:val="00BA45BC"/>
    <w:rsid w:val="00BA4937"/>
    <w:rsid w:val="00BA55CE"/>
    <w:rsid w:val="00BB34FC"/>
    <w:rsid w:val="00BB375E"/>
    <w:rsid w:val="00BB59A8"/>
    <w:rsid w:val="00BB5D88"/>
    <w:rsid w:val="00BB7941"/>
    <w:rsid w:val="00BC03D5"/>
    <w:rsid w:val="00BD374B"/>
    <w:rsid w:val="00BE1EBF"/>
    <w:rsid w:val="00BF0D09"/>
    <w:rsid w:val="00C013F6"/>
    <w:rsid w:val="00C11E5F"/>
    <w:rsid w:val="00C20B9F"/>
    <w:rsid w:val="00C20F78"/>
    <w:rsid w:val="00C22E5F"/>
    <w:rsid w:val="00C55553"/>
    <w:rsid w:val="00C65F27"/>
    <w:rsid w:val="00C6697A"/>
    <w:rsid w:val="00C6735F"/>
    <w:rsid w:val="00C674DC"/>
    <w:rsid w:val="00C80EB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5A18"/>
    <w:rsid w:val="00D830E6"/>
    <w:rsid w:val="00D87D66"/>
    <w:rsid w:val="00D94F64"/>
    <w:rsid w:val="00D95C10"/>
    <w:rsid w:val="00DA2C47"/>
    <w:rsid w:val="00DA34F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00671"/>
    <w:rsid w:val="00E1579E"/>
    <w:rsid w:val="00E20F9E"/>
    <w:rsid w:val="00E2386B"/>
    <w:rsid w:val="00E32CDB"/>
    <w:rsid w:val="00E43C72"/>
    <w:rsid w:val="00E44E30"/>
    <w:rsid w:val="00E47577"/>
    <w:rsid w:val="00E53E73"/>
    <w:rsid w:val="00E54E79"/>
    <w:rsid w:val="00E60AE8"/>
    <w:rsid w:val="00E911C0"/>
    <w:rsid w:val="00EA5C1E"/>
    <w:rsid w:val="00EB5801"/>
    <w:rsid w:val="00EC7E9B"/>
    <w:rsid w:val="00EE0BF7"/>
    <w:rsid w:val="00EE6E7B"/>
    <w:rsid w:val="00EF1B0A"/>
    <w:rsid w:val="00EF4ADF"/>
    <w:rsid w:val="00EF4B6A"/>
    <w:rsid w:val="00F143DB"/>
    <w:rsid w:val="00F25AFF"/>
    <w:rsid w:val="00F44EB8"/>
    <w:rsid w:val="00F52E1E"/>
    <w:rsid w:val="00F54B7B"/>
    <w:rsid w:val="00F60628"/>
    <w:rsid w:val="00F6549A"/>
    <w:rsid w:val="00F65F54"/>
    <w:rsid w:val="00F66FF9"/>
    <w:rsid w:val="00F73CB8"/>
    <w:rsid w:val="00F73D67"/>
    <w:rsid w:val="00F755B2"/>
    <w:rsid w:val="00F82610"/>
    <w:rsid w:val="00F832D2"/>
    <w:rsid w:val="00F86DDF"/>
    <w:rsid w:val="00F902C3"/>
    <w:rsid w:val="00F97D4A"/>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413E6-A235-4C61-8BB6-F689D50F5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1331</Words>
  <Characters>8271</Characters>
  <Application>Microsoft Office Word</Application>
  <DocSecurity>4</DocSecurity>
  <Lines>1033</Lines>
  <Paragraphs>331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2021-03-16T16:11:00Z</cp:lastPrinted>
  <dcterms:created xsi:type="dcterms:W3CDTF">2021-03-18T10:17:00Z</dcterms:created>
  <dcterms:modified xsi:type="dcterms:W3CDTF">2021-03-18T10:17:00Z</dcterms:modified>
</cp:coreProperties>
</file>