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2B1791C6" w14:textId="77777777">
      <w:pPr>
        <w:pStyle w:val="Normalutanindragellerluft"/>
      </w:pPr>
      <w:bookmarkStart w:name="_Toc106800475" w:id="0"/>
      <w:bookmarkStart w:name="_Toc106801300" w:id="1"/>
    </w:p>
    <w:p xmlns:w14="http://schemas.microsoft.com/office/word/2010/wordml" w:rsidRPr="009B062B" w:rsidR="00AF30DD" w:rsidP="004150B8" w:rsidRDefault="00926D9B" w14:paraId="4240140C" w14:textId="77777777">
      <w:pPr>
        <w:pStyle w:val="RubrikFrslagTIllRiksdagsbeslut"/>
      </w:pPr>
      <w:sdt>
        <w:sdtPr>
          <w:alias w:val="CC_Boilerplate_4"/>
          <w:tag w:val="CC_Boilerplate_4"/>
          <w:id w:val="-1644581176"/>
          <w:lock w:val="sdtContentLocked"/>
          <w:placeholder>
            <w:docPart w:val="2907E0AE80A24411A05D5B52F0DCDB18"/>
          </w:placeholder>
          <w:text/>
        </w:sdtPr>
        <w:sdtEndPr/>
        <w:sdtContent>
          <w:r w:rsidRPr="009B062B" w:rsidR="00AF30DD">
            <w:t>Förslag till riksdagsbeslut</w:t>
          </w:r>
        </w:sdtContent>
      </w:sdt>
      <w:bookmarkEnd w:id="0"/>
      <w:bookmarkEnd w:id="1"/>
    </w:p>
    <w:sdt>
      <w:sdtPr>
        <w:tag w:val="41324b8b-2fb5-40c7-859a-d6670738a67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sätta tydliga mål för vad Sverige ska uppnå genom förvärv av utsläppskrediter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0462672952452F8B4157BBB42D5996"/>
        </w:placeholder>
        <w:text/>
      </w:sdtPr>
      <w:sdtEndPr/>
      <w:sdtContent>
        <w:p xmlns:w14="http://schemas.microsoft.com/office/word/2010/wordml" w:rsidRPr="009B062B" w:rsidR="006D79C9" w:rsidP="00333E95" w:rsidRDefault="006D79C9" w14:paraId="5CED4360" w14:textId="77777777">
          <w:pPr>
            <w:pStyle w:val="Rubrik1"/>
          </w:pPr>
          <w:r>
            <w:t>Motivering</w:t>
          </w:r>
        </w:p>
      </w:sdtContent>
    </w:sdt>
    <w:bookmarkEnd w:displacedByCustomXml="prev" w:id="3"/>
    <w:bookmarkEnd w:displacedByCustomXml="prev" w:id="4"/>
    <w:p xmlns:w14="http://schemas.microsoft.com/office/word/2010/wordml" w:rsidR="000E58E7" w:rsidP="000E58E7" w:rsidRDefault="000E58E7" w14:paraId="56B65757" w14:textId="77777777">
      <w:pPr>
        <w:pStyle w:val="Normalutanindragellerluft"/>
      </w:pPr>
      <w:r>
        <w:t xml:space="preserve">Miljöpartiet anser inte att internationella klimatåtgärder utanför Sverige ska kunna avräknas mot våra nationella klimatmål för minskade utsläpp. Vi anser att tillräckliga utsläppsminskningar behöver ske nationellt och att nationella klimatmål ska gälla nationellt klimatarbete, dessutom är det svårt att säkerställa klimatnyttan vad gäller till exempel </w:t>
      </w:r>
      <w:proofErr w:type="spellStart"/>
      <w:r>
        <w:t>additionalitet</w:t>
      </w:r>
      <w:proofErr w:type="spellEnd"/>
      <w:r>
        <w:t xml:space="preserve"> och varaktighet när åtgärder utförs på annan plats. Finansiering av internationella klimatinsatser behöver ske parallellt med det nationella klimatarbetet - inte </w:t>
      </w:r>
      <w:proofErr w:type="gramStart"/>
      <w:r>
        <w:t>istället</w:t>
      </w:r>
      <w:proofErr w:type="gramEnd"/>
      <w:r>
        <w:t xml:space="preserve"> för.</w:t>
      </w:r>
    </w:p>
    <w:p xmlns:w14="http://schemas.microsoft.com/office/word/2010/wordml" w:rsidR="000E58E7" w:rsidP="004150B8" w:rsidRDefault="000E58E7" w14:paraId="2C417C7F" w14:textId="77777777">
      <w:r>
        <w:t>I det fall klimatåtgärder i andra länder ändå används som kompletterande åtgärder för att nå nationella mål för utsläppsminskningar är det av största vikt att åtgärderna också leder till reella och uppföljningsbara utsläppsminskningar. Det är därför viktigt att uppföljning och återrapportering av åtgärdernas effekter är tydliga och klara.</w:t>
      </w:r>
    </w:p>
    <w:p xmlns:w14="http://schemas.microsoft.com/office/word/2010/wordml" w:rsidR="000E58E7" w:rsidP="004150B8" w:rsidRDefault="000E58E7" w14:paraId="6751F072" w14:textId="77777777">
      <w:r>
        <w:lastRenderedPageBreak/>
        <w:t>Riksrevisionen skriver i rapporten att regeringens målstyrning är för svag. Energimyndigheten saknar tydliga och mätbara mål för internationella klimatinsatser vilket leder till svårigheter med att planera och prioritera och riskerar att leda till ett ineffektivt resursutnyttjande.</w:t>
      </w:r>
    </w:p>
    <w:p xmlns:w14="http://schemas.microsoft.com/office/word/2010/wordml" w:rsidR="000E58E7" w:rsidP="004150B8" w:rsidRDefault="000E58E7" w14:paraId="4D823D39" w14:textId="77777777">
      <w:r>
        <w:t>Vi anser därför att regeringen behöver utveckla arbetet med internationella klimatinsatser där målen för insatserna behöver tydliggöras, både på kort och lång sikt. Om internationella åtgärder ska användas som kompletterande åtgärder till miljömålen behöver det fastställas på vilket sätt och hur mycket. Mål behöver även sättas för vad som ska uppnås inom klimatbiståndet. I detta arbete behöver även uppföljningen stärkas så att måluppfyllnaden kan följas upp och säkerställas.</w:t>
      </w:r>
    </w:p>
    <w:p xmlns:w14="http://schemas.microsoft.com/office/word/2010/wordml" w:rsidR="000E58E7" w:rsidP="004150B8" w:rsidRDefault="000E58E7" w14:paraId="18739E8F" w14:textId="77777777">
      <w:r>
        <w:t>Miljöpartiet anser att svenskt klimatbistånd och klimatfinansiering, både avseende klimatanpassning, skador och förluster och stöd till effektiva utsläppsminskande åtgärder och ökad kolinlagring är av stor vikt då vi har ett historiskt ansvar som stor utsläppare att bidra till en snabb klimatomställning globalt. Rikare länder behöver hjälpa fattigare länder att ställa om snabbare. Klimatbiståndet behöver därför vara starkt och långsiktigt.</w:t>
      </w:r>
    </w:p>
    <w:p xmlns:w14="http://schemas.microsoft.com/office/word/2010/wordml" w:rsidR="00BB6339" w:rsidP="004150B8" w:rsidRDefault="000E58E7" w14:paraId="20B2173E" w14:textId="2377A3D8">
      <w:r>
        <w:t>Vidare anser Miljöpartiet att regeringen omgående bör återuppta stödet till de globala klimatfonderna. Anpassningsfonden och Fonden för de minst utvecklade länderna, som regeringen avslutat stödet till. Vid sidan av finansiering av åtgärder för minskade utsläpp är stöd till klimatanpassning en helt avgörande del av klimatbiståndet och något som påverkar Sveriges trovärdighet i internationella klimatförhandlingar.</w:t>
      </w:r>
    </w:p>
    <w:sdt>
      <w:sdtPr>
        <w:rPr>
          <w:i/>
          <w:noProof/>
        </w:rPr>
        <w:alias w:val="CC_Underskrifter"/>
        <w:tag w:val="CC_Underskrifter"/>
        <w:id w:val="583496634"/>
        <w:lock w:val="sdtContentLocked"/>
        <w:placeholder>
          <w:docPart w:val="0621ED9216534DFFBABD0CB30251EA67"/>
        </w:placeholder>
      </w:sdtPr>
      <w:sdtEndPr/>
      <w:sdtContent>
        <w:p xmlns:w14="http://schemas.microsoft.com/office/word/2010/wordml" w:rsidR="004150B8" w:rsidP="00926D9B" w:rsidRDefault="004150B8" w14:paraId="7ECB9062" w14:textId="77777777">
          <w:pPr/>
          <w:r/>
        </w:p>
        <w:p xmlns:w14="http://schemas.microsoft.com/office/word/2010/wordml" w:rsidR="004150B8" w:rsidP="00926D9B" w:rsidRDefault="004150B8" w14:paraId="6F982578" w14:textId="24E315A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Rebecka Le Moine (MP)</w:t>
            </w:r>
          </w:p>
        </w:tc>
      </w:tr>
    </w:tbl>
    <w:p xmlns:w14="http://schemas.microsoft.com/office/word/2010/wordml" w:rsidRPr="008E0FE2" w:rsidR="004801AC" w:rsidP="00DF3554" w:rsidRDefault="004801AC" w14:paraId="0A754E29"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0E43C" w14:textId="77777777" w:rsidR="00E7196B" w:rsidRDefault="00E7196B" w:rsidP="000C1CAD">
      <w:pPr>
        <w:spacing w:line="240" w:lineRule="auto"/>
      </w:pPr>
      <w:r>
        <w:separator/>
      </w:r>
    </w:p>
  </w:endnote>
  <w:endnote w:type="continuationSeparator" w:id="0">
    <w:p w14:paraId="3A05EF25" w14:textId="77777777" w:rsidR="00E7196B" w:rsidRDefault="00E719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0A1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0BC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743E" w14:textId="3DCFB45C" w:rsidR="00262EA3" w:rsidRPr="00926D9B" w:rsidRDefault="00262EA3" w:rsidP="00926D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881CE" w14:textId="77777777" w:rsidR="00E7196B" w:rsidRDefault="00E7196B" w:rsidP="000C1CAD">
      <w:pPr>
        <w:spacing w:line="240" w:lineRule="auto"/>
      </w:pPr>
      <w:r>
        <w:separator/>
      </w:r>
    </w:p>
  </w:footnote>
  <w:footnote w:type="continuationSeparator" w:id="0">
    <w:p w14:paraId="396F3CCE" w14:textId="77777777" w:rsidR="00E7196B" w:rsidRDefault="00E719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0E18C8D" w14:textId="526DA42F">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26D9B" w14:paraId="1DA625AA" w14:textId="6466A23D">
                          <w:pPr>
                            <w:jc w:val="right"/>
                          </w:pPr>
                          <w:sdt>
                            <w:sdtPr>
                              <w:alias w:val="CC_Noformat_Partikod"/>
                              <w:tag w:val="CC_Noformat_Partikod"/>
                              <w:id w:val="-53464382"/>
                              <w:placeholder>
                                <w:docPart w:val="B18557BC40784DD2B480C961219C3E72"/>
                              </w:placeholder>
                              <w:text/>
                            </w:sdtPr>
                            <w:sdtEndPr/>
                            <w:sdtContent>
                              <w:r w:rsidR="000E58E7">
                                <w:t>MP</w:t>
                              </w:r>
                            </w:sdtContent>
                          </w:sdt>
                          <w:sdt>
                            <w:sdtPr>
                              <w:alias w:val="CC_Noformat_Partinummer"/>
                              <w:tag w:val="CC_Noformat_Partinummer"/>
                              <w:id w:val="-1709555926"/>
                              <w:placeholder>
                                <w:docPart w:val="63B92474FABA4750A16DD818EA8A4C70"/>
                              </w:placeholder>
                              <w:text/>
                            </w:sdtPr>
                            <w:sdtEndPr/>
                            <w:sdtContent>
                              <w:r w:rsidR="004150B8">
                                <w:t>044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926D9B" w14:paraId="1DA625AA" w14:textId="6466A23D">
                    <w:pPr>
                      <w:jc w:val="right"/>
                    </w:pPr>
                    <w:sdt>
                      <w:sdtPr>
                        <w:alias w:val="CC_Noformat_Partikod"/>
                        <w:tag w:val="CC_Noformat_Partikod"/>
                        <w:id w:val="-53464382"/>
                        <w:placeholder>
                          <w:docPart w:val="B18557BC40784DD2B480C961219C3E72"/>
                        </w:placeholder>
                        <w:text/>
                      </w:sdtPr>
                      <w:sdtEndPr/>
                      <w:sdtContent>
                        <w:r w:rsidR="000E58E7">
                          <w:t>MP</w:t>
                        </w:r>
                      </w:sdtContent>
                    </w:sdt>
                    <w:sdt>
                      <w:sdtPr>
                        <w:alias w:val="CC_Noformat_Partinummer"/>
                        <w:tag w:val="CC_Noformat_Partinummer"/>
                        <w:id w:val="-1709555926"/>
                        <w:placeholder>
                          <w:docPart w:val="63B92474FABA4750A16DD818EA8A4C70"/>
                        </w:placeholder>
                        <w:text/>
                      </w:sdtPr>
                      <w:sdtEndPr/>
                      <w:sdtContent>
                        <w:r w:rsidR="004150B8">
                          <w:t>044</w:t>
                        </w:r>
                      </w:sdtContent>
                    </w:sdt>
                  </w:p>
                </w:txbxContent>
              </v:textbox>
              <w10:wrap anchorx="page"/>
            </v:shape>
          </w:pict>
        </mc:Fallback>
      </mc:AlternateContent>
    </w:r>
  </w:p>
  <w:p w:rsidRPr="00293C4F" w:rsidR="00262EA3" w:rsidP="00776B74" w:rsidRDefault="00262EA3" w14:paraId="07D9B4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B289A4C" w14:textId="636FC88D">
    <w:pPr>
      <w:jc w:val="right"/>
    </w:pPr>
  </w:p>
  <w:p w:rsidR="00262EA3" w:rsidP="00776B74" w:rsidRDefault="00262EA3" w14:paraId="4FB412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926D9B" w14:paraId="15599EB4" w14:textId="070845F0">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26D9B" w14:paraId="2A2A25C0" w14:textId="319EFF20">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0E58E7">
          <w:t>MP</w:t>
        </w:r>
      </w:sdtContent>
    </w:sdt>
    <w:sdt>
      <w:sdtPr>
        <w:alias w:val="CC_Noformat_Partinummer"/>
        <w:tag w:val="CC_Noformat_Partinummer"/>
        <w:id w:val="-2014525982"/>
        <w:text/>
      </w:sdtPr>
      <w:sdtEndPr/>
      <w:sdtContent>
        <w:r w:rsidR="004150B8">
          <w:t>044</w:t>
        </w:r>
      </w:sdtContent>
    </w:sdt>
  </w:p>
  <w:p w:rsidRPr="008227B3" w:rsidR="00262EA3" w:rsidP="008227B3" w:rsidRDefault="00926D9B" w14:paraId="2DF6FF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26D9B" w14:paraId="77BD7F9F" w14:textId="7250422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:3952</w:t>
        </w:r>
      </w:sdtContent>
    </w:sdt>
  </w:p>
  <w:p w:rsidR="00262EA3" w:rsidP="00E03A3D" w:rsidRDefault="00926D9B" w14:paraId="3BD5FD09" w14:textId="49A589F9">
    <w:pPr>
      <w:pStyle w:val="Motionr"/>
    </w:pPr>
    <w:sdt>
      <w:sdtPr>
        <w:alias w:val="CC_Noformat_Avtext"/>
        <w:tag w:val="CC_Noformat_Avtext"/>
        <w:id w:val="-2020768203"/>
        <w:lock w:val="sdtContentLocked"/>
        <w:placeholder>
          <w:docPart w:val="B18557BC40784DD2B480C961219C3E72"/>
        </w:placeholder>
        <w15:appearance w15:val="hidden"/>
        <w:text/>
      </w:sdtPr>
      <w:sdtEndPr/>
      <w:sdtContent>
        <w:r>
          <w:t>
            <w:t>av Katarina Luhr m.fl. (MP)</w:t>
          </w:t>
        </w:r>
      </w:sdtContent>
    </w:sdt>
  </w:p>
  <w:sdt>
    <w:sdtPr>
      <w:alias w:val="CC_Noformat_Rubtext"/>
      <w:tag w:val="CC_Noformat_Rubtext"/>
      <w:id w:val="-218060500"/>
      <w:lock w:val="sdtContentLocked"/>
      <w:placeholder>
        <w:docPart w:val="63B92474FABA4750A16DD818EA8A4C70"/>
      </w:placeholder>
      <w:text/>
    </w:sdtPr>
    <w:sdtEndPr/>
    <w:sdtContent>
      <w:p w:rsidR="00262EA3" w:rsidP="00283E0F" w:rsidRDefault="004150B8" w14:paraId="1B5908EE" w14:textId="2EBC3D9A">
        <w:pPr>
          <w:pStyle w:val="FSHRub2"/>
        </w:pPr>
        <w:r>
          <w:t>med anledning av skr. 2025/26:153 Riksrevisionens rapport om internationella klimatinsatser</w:t>
        </w:r>
      </w:p>
    </w:sdtContent>
  </w:sdt>
  <w:sdt>
    <w:sdtPr>
      <w:alias w:val="CC_Boilerplate_3"/>
      <w:tag w:val="CC_Boilerplate_3"/>
      <w:id w:val="1606463544"/>
      <w:lock w:val="sdtContentLocked"/>
      <w15:appearance w15:val="hidden"/>
      <w:text w:multiLine="1"/>
    </w:sdtPr>
    <w:sdtEndPr/>
    <w:sdtContent>
      <w:p w:rsidR="00262EA3" w:rsidP="00283E0F" w:rsidRDefault="00262EA3" w14:paraId="41B850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8B34B8"/>
    <w:multiLevelType w:val="hybridMultilevel"/>
    <w:tmpl w:val="38EAD626"/>
    <w:lvl w:ilvl="0" w:tplc="9140BFB0">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5"/>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515922200">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E58E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8E7"/>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0B8"/>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55F"/>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D4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476"/>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6D9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533"/>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96B"/>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B6004"/>
  <w15:chartTrackingRefBased/>
  <w15:docId w15:val="{7B90DCAF-8A2C-4EFB-95CF-EDEFD2CB5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07E0AE80A24411A05D5B52F0DCDB18"/>
        <w:category>
          <w:name w:val="Allmänt"/>
          <w:gallery w:val="placeholder"/>
        </w:category>
        <w:types>
          <w:type w:val="bbPlcHdr"/>
        </w:types>
        <w:behaviors>
          <w:behavior w:val="content"/>
        </w:behaviors>
        <w:guid w:val="{317B507D-C134-4A51-AED0-4B455E76F5C8}"/>
      </w:docPartPr>
      <w:docPartBody>
        <w:p w:rsidR="00E64F5E" w:rsidRDefault="00E64F5E">
          <w:pPr>
            <w:pStyle w:val="2907E0AE80A24411A05D5B52F0DCDB18"/>
          </w:pPr>
          <w:r w:rsidRPr="005A0A93">
            <w:rPr>
              <w:rStyle w:val="Platshllartext"/>
            </w:rPr>
            <w:t>Förslag till riksdagsbeslut</w:t>
          </w:r>
        </w:p>
      </w:docPartBody>
    </w:docPart>
    <w:docPart>
      <w:docPartPr>
        <w:name w:val="8D1E4739E0AE4891B70C80C027F45A7D"/>
        <w:category>
          <w:name w:val="Allmänt"/>
          <w:gallery w:val="placeholder"/>
        </w:category>
        <w:types>
          <w:type w:val="bbPlcHdr"/>
        </w:types>
        <w:behaviors>
          <w:behavior w:val="content"/>
        </w:behaviors>
        <w:guid w:val="{7440F2F9-2DDD-4E8F-89E7-D2B87694F99A}"/>
      </w:docPartPr>
      <w:docPartBody>
        <w:p w:rsidR="00E64F5E" w:rsidRDefault="00E64F5E">
          <w:pPr>
            <w:pStyle w:val="8D1E4739E0AE4891B70C80C027F45A7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30462672952452F8B4157BBB42D5996"/>
        <w:category>
          <w:name w:val="Allmänt"/>
          <w:gallery w:val="placeholder"/>
        </w:category>
        <w:types>
          <w:type w:val="bbPlcHdr"/>
        </w:types>
        <w:behaviors>
          <w:behavior w:val="content"/>
        </w:behaviors>
        <w:guid w:val="{EA2D8C71-10D4-4CB4-B77B-D3E0C3D28156}"/>
      </w:docPartPr>
      <w:docPartBody>
        <w:p w:rsidR="00E64F5E" w:rsidRDefault="00E64F5E">
          <w:pPr>
            <w:pStyle w:val="930462672952452F8B4157BBB42D5996"/>
          </w:pPr>
          <w:r w:rsidRPr="005A0A93">
            <w:rPr>
              <w:rStyle w:val="Platshllartext"/>
            </w:rPr>
            <w:t>Motivering</w:t>
          </w:r>
        </w:p>
      </w:docPartBody>
    </w:docPart>
    <w:docPart>
      <w:docPartPr>
        <w:name w:val="0621ED9216534DFFBABD0CB30251EA67"/>
        <w:category>
          <w:name w:val="Allmänt"/>
          <w:gallery w:val="placeholder"/>
        </w:category>
        <w:types>
          <w:type w:val="bbPlcHdr"/>
        </w:types>
        <w:behaviors>
          <w:behavior w:val="content"/>
        </w:behaviors>
        <w:guid w:val="{C67EC7CA-B04E-4638-B26A-FFC79455F1F2}"/>
      </w:docPartPr>
      <w:docPartBody>
        <w:p w:rsidR="00E64F5E" w:rsidRDefault="00E64F5E">
          <w:pPr>
            <w:pStyle w:val="0621ED9216534DFFBABD0CB30251EA67"/>
          </w:pPr>
          <w:r w:rsidRPr="009B077E">
            <w:rPr>
              <w:rStyle w:val="Platshllartext"/>
            </w:rPr>
            <w:t>Namn på motionärer infogas/tas bort via panelen.</w:t>
          </w:r>
        </w:p>
      </w:docPartBody>
    </w:docPart>
    <w:docPart>
      <w:docPartPr>
        <w:name w:val="B18557BC40784DD2B480C961219C3E72"/>
        <w:category>
          <w:name w:val="Allmänt"/>
          <w:gallery w:val="placeholder"/>
        </w:category>
        <w:types>
          <w:type w:val="bbPlcHdr"/>
        </w:types>
        <w:behaviors>
          <w:behavior w:val="content"/>
        </w:behaviors>
        <w:guid w:val="{90573E4D-9F81-4D17-887D-A712E85D33BF}"/>
      </w:docPartPr>
      <w:docPartBody>
        <w:p w:rsidR="00E64F5E" w:rsidRDefault="00E64F5E">
          <w:pPr>
            <w:pStyle w:val="B18557BC40784DD2B480C961219C3E72"/>
          </w:pPr>
          <w:r>
            <w:rPr>
              <w:rStyle w:val="Platshllartext"/>
            </w:rPr>
            <w:t xml:space="preserve"> </w:t>
          </w:r>
        </w:p>
      </w:docPartBody>
    </w:docPart>
    <w:docPart>
      <w:docPartPr>
        <w:name w:val="63B92474FABA4750A16DD818EA8A4C70"/>
        <w:category>
          <w:name w:val="Allmänt"/>
          <w:gallery w:val="placeholder"/>
        </w:category>
        <w:types>
          <w:type w:val="bbPlcHdr"/>
        </w:types>
        <w:behaviors>
          <w:behavior w:val="content"/>
        </w:behaviors>
        <w:guid w:val="{E3A9F548-AF30-4388-920A-42F44B0302B9}"/>
      </w:docPartPr>
      <w:docPartBody>
        <w:p w:rsidR="00E64F5E" w:rsidRDefault="00E64F5E">
          <w:pPr>
            <w:pStyle w:val="63B92474FABA4750A16DD818EA8A4C7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4F1"/>
    <w:rsid w:val="003A14F1"/>
    <w:rsid w:val="0045155F"/>
    <w:rsid w:val="00AC7533"/>
    <w:rsid w:val="00E64F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907E0AE80A24411A05D5B52F0DCDB18">
    <w:name w:val="2907E0AE80A24411A05D5B52F0DCDB18"/>
  </w:style>
  <w:style w:type="paragraph" w:customStyle="1" w:styleId="8D1E4739E0AE4891B70C80C027F45A7D">
    <w:name w:val="8D1E4739E0AE4891B70C80C027F45A7D"/>
  </w:style>
  <w:style w:type="paragraph" w:customStyle="1" w:styleId="930462672952452F8B4157BBB42D5996">
    <w:name w:val="930462672952452F8B4157BBB42D5996"/>
  </w:style>
  <w:style w:type="paragraph" w:customStyle="1" w:styleId="0621ED9216534DFFBABD0CB30251EA67">
    <w:name w:val="0621ED9216534DFFBABD0CB30251EA67"/>
  </w:style>
  <w:style w:type="paragraph" w:customStyle="1" w:styleId="B18557BC40784DD2B480C961219C3E72">
    <w:name w:val="B18557BC40784DD2B480C961219C3E72"/>
  </w:style>
  <w:style w:type="paragraph" w:customStyle="1" w:styleId="63B92474FABA4750A16DD818EA8A4C70">
    <w:name w:val="63B92474FABA4750A16DD818EA8A4C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7E3195-88EB-493F-AC85-BDDD2ABB9C3D}"/>
</file>

<file path=customXml/itemProps2.xml><?xml version="1.0" encoding="utf-8"?>
<ds:datastoreItem xmlns:ds="http://schemas.openxmlformats.org/officeDocument/2006/customXml" ds:itemID="{5B04DE83-FBBF-4A16-8337-A67FD2C78EF2}"/>
</file>

<file path=customXml/itemProps3.xml><?xml version="1.0" encoding="utf-8"?>
<ds:datastoreItem xmlns:ds="http://schemas.openxmlformats.org/officeDocument/2006/customXml" ds:itemID="{7B497E48-5639-4E1B-8FDB-A429DBB0D558}"/>
</file>

<file path=customXml/itemProps5.xml><?xml version="1.0" encoding="utf-8"?>
<ds:datastoreItem xmlns:ds="http://schemas.openxmlformats.org/officeDocument/2006/customXml" ds:itemID="{612A52B8-35E1-40FC-8C6D-1CB7AFD6981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386</Words>
  <Characters>2476</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vt:lpstr>
      <vt:lpstr>
      </vt:lpstr>
    </vt:vector>
  </TitlesOfParts>
  <Company>Sveriges riksdag</Company>
  <LinksUpToDate>false</LinksUpToDate>
  <CharactersWithSpaces>2847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