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C84D1C" w:rsidRDefault="004D6263" w14:paraId="52BDBEA6" w14:textId="77777777">
      <w:pPr>
        <w:pStyle w:val="RubrikFrslagTIllRiksdagsbeslut"/>
      </w:pPr>
      <w:sdt>
        <w:sdtPr>
          <w:alias w:val="CC_Boilerplate_4"/>
          <w:tag w:val="CC_Boilerplate_4"/>
          <w:id w:val="-1644581176"/>
          <w:lock w:val="sdtContentLocked"/>
          <w:placeholder>
            <w:docPart w:val="04D560354FD84B67890F1918D56DCCC8"/>
          </w:placeholder>
          <w:text/>
        </w:sdtPr>
        <w:sdtEndPr/>
        <w:sdtContent>
          <w:r w:rsidRPr="009B062B" w:rsidR="00AF30DD">
            <w:t>Förslag till riksdagsbeslut</w:t>
          </w:r>
        </w:sdtContent>
      </w:sdt>
      <w:bookmarkEnd w:id="0"/>
      <w:bookmarkEnd w:id="1"/>
    </w:p>
    <w:sdt>
      <w:sdtPr>
        <w:alias w:val="Yrkande 1"/>
        <w:tag w:val="7ea0a6f3-f068-4bbc-88ac-7e21ded27876"/>
        <w:id w:val="2063897856"/>
        <w:lock w:val="sdtLocked"/>
      </w:sdtPr>
      <w:sdtEndPr/>
      <w:sdtContent>
        <w:p w:rsidR="0018688C" w:rsidRDefault="00E7754C" w14:paraId="1A173D94" w14:textId="77777777">
          <w:pPr>
            <w:pStyle w:val="Frslagstext"/>
            <w:numPr>
              <w:ilvl w:val="0"/>
              <w:numId w:val="0"/>
            </w:numPr>
          </w:pPr>
          <w:r>
            <w:t>Riksdagen ställer sig bakom det som anförs i motionen om att lagreglera barngruppers storlek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DC968B4DA0C4392A3FD5810FAD522D0"/>
        </w:placeholder>
        <w:text/>
      </w:sdtPr>
      <w:sdtEndPr/>
      <w:sdtContent>
        <w:p w:rsidRPr="009B062B" w:rsidR="006D79C9" w:rsidP="00333E95" w:rsidRDefault="006D79C9" w14:paraId="5F66BFD4" w14:textId="77777777">
          <w:pPr>
            <w:pStyle w:val="Rubrik1"/>
          </w:pPr>
          <w:r>
            <w:t>Motivering</w:t>
          </w:r>
        </w:p>
      </w:sdtContent>
    </w:sdt>
    <w:bookmarkEnd w:displacedByCustomXml="prev" w:id="3"/>
    <w:bookmarkEnd w:displacedByCustomXml="prev" w:id="4"/>
    <w:p w:rsidR="00C62BE9" w:rsidP="00C62BE9" w:rsidRDefault="00C62BE9" w14:paraId="7D9D6287" w14:textId="054A1FF4">
      <w:pPr>
        <w:pStyle w:val="Normalutanindragellerluft"/>
      </w:pPr>
      <w:r>
        <w:t>Stora barngrupper i förskolan är i dagsläget ett välkänt problem som påverkar både barnens och personalens välmående samt förskolans kvalitet negativt. När grupperna är för stora upplever personalen ökad stress och sämre arbetsvillkor. Konsekvensen blir att kvaliteten på omsorg och undervisning försämras, då varje barn får mindre tid och uppmärksamhet.</w:t>
      </w:r>
    </w:p>
    <w:p w:rsidR="00C62BE9" w:rsidP="00FE108E" w:rsidRDefault="00C62BE9" w14:paraId="19D9E236" w14:textId="387351C1">
      <w:r>
        <w:t>Enligt Statens skolverks riktlinjer bör en barngrupp med 1–3-åringar bestå av högst 12 barn och med 4–5-åringar högst 15 barn. Trots detta visar aktuell statistik att över hälften av landets barngrupper överskrider dessa riktmärken. År 2025 var 54,8 procent av alla åldersindelade barngrupper större än rekommenderat. Det förekommer i praktiken grupper med uppåt 18 barn i småbarnsgrupper (1–3 år) och 25 barn bland de äldre (3–5 år), långt över vad som anses pedagogiskt hållbart. Skolverket saknar sanktionsmöjligheter och riktmärkena är inte bindande, vilket innebär att många huvudmän inte följer dem idag.</w:t>
      </w:r>
    </w:p>
    <w:p w:rsidRPr="00C62BE9" w:rsidR="00C62BE9" w:rsidP="00FE108E" w:rsidRDefault="00C62BE9" w14:paraId="2E2C2692" w14:textId="3DC2B165">
      <w:r w:rsidRPr="00383BF0">
        <w:t>Regeringen har tillsatt en utredning som just nu tittar på att lämna förslag på en lämplig storlek på barngrupperna. Det är nu viktigt att gå från rekommendationer till regler, då rekommendationer och riktlinjer uppenbarligen inte räcker.</w:t>
      </w:r>
      <w:r>
        <w:t xml:space="preserve"> </w:t>
      </w:r>
    </w:p>
    <w:p w:rsidR="00C62BE9" w:rsidP="00FE108E" w:rsidRDefault="00C62BE9" w14:paraId="56C7ED2F" w14:textId="0356EA9E">
      <w:r>
        <w:t xml:space="preserve">Mindre barngrupper i förskolan skulle ge varje barn mer uppmärksamhet från de vuxna och en lugnare, tryggare miljö. Från personalens perspektiv skulle det innebära en mer hållbar arbetsmiljö. </w:t>
      </w:r>
    </w:p>
    <w:p w:rsidR="00BB6339" w:rsidP="00FE108E" w:rsidRDefault="00C62BE9" w14:paraId="5EED5010" w14:textId="2FA90CA5">
      <w:r>
        <w:t xml:space="preserve">En lagreglering av barngruppernas storlek handlar i grunden om att sätta barnens rättigheter och välbefinnande i fokus, samtidigt som vi värnar om personalens hållbara arbetssituation. </w:t>
      </w:r>
    </w:p>
    <w:sdt>
      <w:sdtPr>
        <w:rPr>
          <w:i/>
          <w:noProof/>
        </w:rPr>
        <w:alias w:val="CC_Underskrifter"/>
        <w:tag w:val="CC_Underskrifter"/>
        <w:id w:val="583496634"/>
        <w:lock w:val="sdtContentLocked"/>
        <w:placeholder>
          <w:docPart w:val="DB9D18CF4EF4467B9D3BAE405328D651"/>
        </w:placeholder>
      </w:sdtPr>
      <w:sdtEndPr/>
      <w:sdtContent>
        <w:p w:rsidR="00C84D1C" w:rsidP="00C84D1C" w:rsidRDefault="00C84D1C" w14:paraId="4F0BCE4D" w14:textId="77777777"/>
        <w:p w:rsidR="00C84D1C" w:rsidP="00C84D1C" w:rsidRDefault="004D6263" w14:paraId="00CA0E9F" w14:textId="5F499231"/>
      </w:sdtContent>
    </w:sdt>
    <w:tbl>
      <w:tblPr>
        <w:tblW w:w="5000" w:type="pct"/>
        <w:tblLook w:val="04A0" w:firstRow="1" w:lastRow="0" w:firstColumn="1" w:lastColumn="0" w:noHBand="0" w:noVBand="1"/>
        <w:tblCaption w:val="underskrifter"/>
      </w:tblPr>
      <w:tblGrid>
        <w:gridCol w:w="4252"/>
        <w:gridCol w:w="4252"/>
      </w:tblGrid>
      <w:tr w:rsidR="0018688C" w14:paraId="42658D49" w14:textId="77777777">
        <w:trPr>
          <w:cantSplit/>
        </w:trPr>
        <w:tc>
          <w:tcPr>
            <w:tcW w:w="50" w:type="pct"/>
            <w:vAlign w:val="bottom"/>
          </w:tcPr>
          <w:p w:rsidR="0018688C" w:rsidRDefault="00E7754C" w14:paraId="08A20394" w14:textId="77777777">
            <w:pPr>
              <w:pStyle w:val="Underskrifter"/>
              <w:spacing w:after="0"/>
            </w:pPr>
            <w:r>
              <w:t>Patrik Karlson (L)</w:t>
            </w:r>
          </w:p>
        </w:tc>
        <w:tc>
          <w:tcPr>
            <w:tcW w:w="50" w:type="pct"/>
            <w:vAlign w:val="bottom"/>
          </w:tcPr>
          <w:p w:rsidR="0018688C" w:rsidRDefault="0018688C" w14:paraId="4A6FE9B4" w14:textId="77777777">
            <w:pPr>
              <w:pStyle w:val="Underskrifter"/>
              <w:spacing w:after="0"/>
            </w:pPr>
          </w:p>
        </w:tc>
      </w:tr>
    </w:tbl>
    <w:p w:rsidRPr="008E0FE2" w:rsidR="004801AC" w:rsidP="00DF3554" w:rsidRDefault="004801AC" w14:paraId="22A6863A" w14:textId="629F905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7AC523" w14:textId="77777777" w:rsidR="004D6263" w:rsidRDefault="004D6263" w:rsidP="000C1CAD">
      <w:pPr>
        <w:spacing w:line="240" w:lineRule="auto"/>
      </w:pPr>
      <w:r>
        <w:separator/>
      </w:r>
    </w:p>
  </w:endnote>
  <w:endnote w:type="continuationSeparator" w:id="0">
    <w:p w14:paraId="17498140" w14:textId="77777777" w:rsidR="004D6263" w:rsidRDefault="004D626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C044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DF7E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0CF87" w14:textId="16B44F67" w:rsidR="00262EA3" w:rsidRPr="00C84D1C" w:rsidRDefault="00262EA3" w:rsidP="00C84D1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365835" w14:textId="77777777" w:rsidR="004D6263" w:rsidRDefault="004D6263" w:rsidP="000C1CAD">
      <w:pPr>
        <w:spacing w:line="240" w:lineRule="auto"/>
      </w:pPr>
      <w:r>
        <w:separator/>
      </w:r>
    </w:p>
  </w:footnote>
  <w:footnote w:type="continuationSeparator" w:id="0">
    <w:p w14:paraId="3912C503" w14:textId="77777777" w:rsidR="004D6263" w:rsidRDefault="004D626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2358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4758147" wp14:editId="1AED5B7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B6C02FF" w14:textId="0A2122AE" w:rsidR="00262EA3" w:rsidRDefault="004D6263" w:rsidP="008103B5">
                          <w:pPr>
                            <w:jc w:val="right"/>
                          </w:pPr>
                          <w:sdt>
                            <w:sdtPr>
                              <w:alias w:val="CC_Noformat_Partikod"/>
                              <w:tag w:val="CC_Noformat_Partikod"/>
                              <w:id w:val="-53464382"/>
                              <w:placeholder>
                                <w:docPart w:val="3124C8AB2D9249CFB9B0ABC9F207BF52"/>
                              </w:placeholder>
                              <w:text/>
                            </w:sdtPr>
                            <w:sdtEndPr/>
                            <w:sdtContent>
                              <w:r w:rsidR="00C62BE9">
                                <w:t>L</w:t>
                              </w:r>
                            </w:sdtContent>
                          </w:sdt>
                          <w:sdt>
                            <w:sdtPr>
                              <w:alias w:val="CC_Noformat_Partinummer"/>
                              <w:tag w:val="CC_Noformat_Partinummer"/>
                              <w:id w:val="-1709555926"/>
                              <w:placeholder>
                                <w:docPart w:val="E1D3EE02DC604E3696512F555051049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475814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3B6C02FF" w14:textId="0A2122AE" w:rsidR="00262EA3" w:rsidRDefault="004D6263" w:rsidP="008103B5">
                    <w:pPr>
                      <w:jc w:val="right"/>
                    </w:pPr>
                    <w:sdt>
                      <w:sdtPr>
                        <w:alias w:val="CC_Noformat_Partikod"/>
                        <w:tag w:val="CC_Noformat_Partikod"/>
                        <w:id w:val="-53464382"/>
                        <w:placeholder>
                          <w:docPart w:val="3124C8AB2D9249CFB9B0ABC9F207BF52"/>
                        </w:placeholder>
                        <w:text/>
                      </w:sdtPr>
                      <w:sdtEndPr/>
                      <w:sdtContent>
                        <w:r w:rsidR="00C62BE9">
                          <w:t>L</w:t>
                        </w:r>
                      </w:sdtContent>
                    </w:sdt>
                    <w:sdt>
                      <w:sdtPr>
                        <w:alias w:val="CC_Noformat_Partinummer"/>
                        <w:tag w:val="CC_Noformat_Partinummer"/>
                        <w:id w:val="-1709555926"/>
                        <w:placeholder>
                          <w:docPart w:val="E1D3EE02DC604E3696512F555051049B"/>
                        </w:placeholder>
                        <w:showingPlcHdr/>
                        <w:text/>
                      </w:sdtPr>
                      <w:sdtEndPr/>
                      <w:sdtContent>
                        <w:r w:rsidR="00262EA3">
                          <w:t xml:space="preserve"> </w:t>
                        </w:r>
                      </w:sdtContent>
                    </w:sdt>
                  </w:p>
                </w:txbxContent>
              </v:textbox>
              <w10:wrap anchorx="page"/>
            </v:shape>
          </w:pict>
        </mc:Fallback>
      </mc:AlternateContent>
    </w:r>
  </w:p>
  <w:p w14:paraId="16DCFF4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BDB2A" w14:textId="77777777" w:rsidR="00262EA3" w:rsidRDefault="00262EA3" w:rsidP="008563AC">
    <w:pPr>
      <w:jc w:val="right"/>
    </w:pPr>
  </w:p>
  <w:p w14:paraId="2C33AB5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51C9E" w14:textId="77777777" w:rsidR="00262EA3" w:rsidRDefault="004D626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EDA691A" wp14:editId="3BFEDCD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E17A274" w14:textId="04CCAE70" w:rsidR="00262EA3" w:rsidRDefault="004D6263" w:rsidP="00A314CF">
    <w:pPr>
      <w:pStyle w:val="FSHNormal"/>
      <w:spacing w:before="40"/>
    </w:pPr>
    <w:sdt>
      <w:sdtPr>
        <w:alias w:val="CC_Noformat_Motionstyp"/>
        <w:tag w:val="CC_Noformat_Motionstyp"/>
        <w:id w:val="1162973129"/>
        <w:lock w:val="sdtContentLocked"/>
        <w15:appearance w15:val="hidden"/>
        <w:text/>
      </w:sdtPr>
      <w:sdtEndPr/>
      <w:sdtContent>
        <w:r w:rsidR="00C84D1C">
          <w:t>Enskild motion</w:t>
        </w:r>
      </w:sdtContent>
    </w:sdt>
    <w:r w:rsidR="00821B36">
      <w:t xml:space="preserve"> </w:t>
    </w:r>
    <w:sdt>
      <w:sdtPr>
        <w:alias w:val="CC_Noformat_Partikod"/>
        <w:tag w:val="CC_Noformat_Partikod"/>
        <w:id w:val="1471015553"/>
        <w:text/>
      </w:sdtPr>
      <w:sdtEndPr/>
      <w:sdtContent>
        <w:r w:rsidR="00C62BE9">
          <w:t>L</w:t>
        </w:r>
      </w:sdtContent>
    </w:sdt>
    <w:sdt>
      <w:sdtPr>
        <w:alias w:val="CC_Noformat_Partinummer"/>
        <w:tag w:val="CC_Noformat_Partinummer"/>
        <w:id w:val="-2014525982"/>
        <w:showingPlcHdr/>
        <w:text/>
      </w:sdtPr>
      <w:sdtEndPr/>
      <w:sdtContent>
        <w:r w:rsidR="00821B36">
          <w:t xml:space="preserve"> </w:t>
        </w:r>
      </w:sdtContent>
    </w:sdt>
  </w:p>
  <w:p w14:paraId="5BC019CD" w14:textId="77777777" w:rsidR="00262EA3" w:rsidRPr="008227B3" w:rsidRDefault="004D626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3AAA942" w14:textId="166A4DAD" w:rsidR="00262EA3" w:rsidRPr="008227B3" w:rsidRDefault="004D626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84D1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84D1C">
          <w:t>:3618</w:t>
        </w:r>
      </w:sdtContent>
    </w:sdt>
  </w:p>
  <w:p w14:paraId="752C365E" w14:textId="5A03C373" w:rsidR="00262EA3" w:rsidRDefault="004D6263" w:rsidP="00E03A3D">
    <w:pPr>
      <w:pStyle w:val="Motionr"/>
    </w:pPr>
    <w:sdt>
      <w:sdtPr>
        <w:alias w:val="CC_Noformat_Avtext"/>
        <w:tag w:val="CC_Noformat_Avtext"/>
        <w:id w:val="-2020768203"/>
        <w:lock w:val="sdtContentLocked"/>
        <w:placeholder>
          <w:docPart w:val="3124C8AB2D9249CFB9B0ABC9F207BF52"/>
        </w:placeholder>
        <w15:appearance w15:val="hidden"/>
        <w:text/>
      </w:sdtPr>
      <w:sdtEndPr/>
      <w:sdtContent>
        <w:r w:rsidR="00C84D1C">
          <w:t>av Patrik Karlson (L)</w:t>
        </w:r>
      </w:sdtContent>
    </w:sdt>
  </w:p>
  <w:sdt>
    <w:sdtPr>
      <w:alias w:val="CC_Noformat_Rubtext"/>
      <w:tag w:val="CC_Noformat_Rubtext"/>
      <w:id w:val="-218060500"/>
      <w:lock w:val="sdtLocked"/>
      <w:placeholder>
        <w:docPart w:val="E1D3EE02DC604E3696512F555051049B"/>
      </w:placeholder>
      <w:text/>
    </w:sdtPr>
    <w:sdtEndPr/>
    <w:sdtContent>
      <w:p w14:paraId="3C2EBBD8" w14:textId="5BC0FA3E" w:rsidR="00262EA3" w:rsidRDefault="00C62BE9" w:rsidP="00283E0F">
        <w:pPr>
          <w:pStyle w:val="FSHRub2"/>
        </w:pPr>
        <w:r>
          <w:t>Maxstorlekar för barngrupper i förskolan</w:t>
        </w:r>
      </w:p>
    </w:sdtContent>
  </w:sdt>
  <w:sdt>
    <w:sdtPr>
      <w:alias w:val="CC_Boilerplate_3"/>
      <w:tag w:val="CC_Boilerplate_3"/>
      <w:id w:val="1606463544"/>
      <w:lock w:val="sdtContentLocked"/>
      <w15:appearance w15:val="hidden"/>
      <w:text w:multiLine="1"/>
    </w:sdtPr>
    <w:sdtEndPr/>
    <w:sdtContent>
      <w:p w14:paraId="67E9258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598876234">
    <w:abstractNumId w:val="9"/>
  </w:num>
  <w:num w:numId="2" w16cid:durableId="1023281917">
    <w:abstractNumId w:val="8"/>
  </w:num>
  <w:num w:numId="3" w16cid:durableId="1402212081">
    <w:abstractNumId w:val="16"/>
  </w:num>
  <w:num w:numId="4" w16cid:durableId="1334798295">
    <w:abstractNumId w:val="14"/>
  </w:num>
  <w:num w:numId="5" w16cid:durableId="776411202">
    <w:abstractNumId w:val="17"/>
  </w:num>
  <w:num w:numId="6" w16cid:durableId="644161022">
    <w:abstractNumId w:val="18"/>
  </w:num>
  <w:num w:numId="7" w16cid:durableId="87888789">
    <w:abstractNumId w:val="11"/>
  </w:num>
  <w:num w:numId="8" w16cid:durableId="298995204">
    <w:abstractNumId w:val="12"/>
  </w:num>
  <w:num w:numId="9" w16cid:durableId="650990367">
    <w:abstractNumId w:val="15"/>
  </w:num>
  <w:num w:numId="10" w16cid:durableId="233052976">
    <w:abstractNumId w:val="22"/>
  </w:num>
  <w:num w:numId="11" w16cid:durableId="5911167">
    <w:abstractNumId w:val="21"/>
  </w:num>
  <w:num w:numId="12" w16cid:durableId="1332830304">
    <w:abstractNumId w:val="21"/>
  </w:num>
  <w:num w:numId="13" w16cid:durableId="852761427">
    <w:abstractNumId w:val="3"/>
  </w:num>
  <w:num w:numId="14" w16cid:durableId="1262450208">
    <w:abstractNumId w:val="2"/>
  </w:num>
  <w:num w:numId="15" w16cid:durableId="258678247">
    <w:abstractNumId w:val="1"/>
  </w:num>
  <w:num w:numId="16" w16cid:durableId="1644383961">
    <w:abstractNumId w:val="0"/>
  </w:num>
  <w:num w:numId="17" w16cid:durableId="365523165">
    <w:abstractNumId w:val="7"/>
  </w:num>
  <w:num w:numId="18" w16cid:durableId="284654088">
    <w:abstractNumId w:val="6"/>
  </w:num>
  <w:num w:numId="19" w16cid:durableId="458501052">
    <w:abstractNumId w:val="5"/>
  </w:num>
  <w:num w:numId="20" w16cid:durableId="650719228">
    <w:abstractNumId w:val="4"/>
  </w:num>
  <w:num w:numId="21" w16cid:durableId="808088543">
    <w:abstractNumId w:val="21"/>
  </w:num>
  <w:num w:numId="22" w16cid:durableId="1650092814">
    <w:abstractNumId w:val="21"/>
  </w:num>
  <w:num w:numId="23" w16cid:durableId="69888448">
    <w:abstractNumId w:val="21"/>
  </w:num>
  <w:num w:numId="24" w16cid:durableId="672415540">
    <w:abstractNumId w:val="21"/>
  </w:num>
  <w:num w:numId="25" w16cid:durableId="733623299">
    <w:abstractNumId w:val="21"/>
  </w:num>
  <w:num w:numId="26" w16cid:durableId="238439907">
    <w:abstractNumId w:val="22"/>
  </w:num>
  <w:num w:numId="27" w16cid:durableId="817578814">
    <w:abstractNumId w:val="22"/>
  </w:num>
  <w:num w:numId="28" w16cid:durableId="268049772">
    <w:abstractNumId w:val="22"/>
  </w:num>
  <w:num w:numId="29" w16cid:durableId="1447113225">
    <w:abstractNumId w:val="22"/>
  </w:num>
  <w:num w:numId="30" w16cid:durableId="1026173589">
    <w:abstractNumId w:val="21"/>
  </w:num>
  <w:num w:numId="31" w16cid:durableId="2016109086">
    <w:abstractNumId w:val="21"/>
  </w:num>
  <w:num w:numId="32" w16cid:durableId="402071308">
    <w:abstractNumId w:val="22"/>
  </w:num>
  <w:num w:numId="33" w16cid:durableId="764687459">
    <w:abstractNumId w:val="21"/>
  </w:num>
  <w:num w:numId="34" w16cid:durableId="340745176">
    <w:abstractNumId w:val="18"/>
  </w:num>
  <w:num w:numId="35" w16cid:durableId="1865754333">
    <w:abstractNumId w:val="18"/>
    <w:lvlOverride w:ilvl="0">
      <w:startOverride w:val="1"/>
    </w:lvlOverride>
  </w:num>
  <w:num w:numId="36" w16cid:durableId="467748958">
    <w:abstractNumId w:val="19"/>
  </w:num>
  <w:num w:numId="37" w16cid:durableId="43723870">
    <w:abstractNumId w:val="18"/>
    <w:lvlOverride w:ilvl="0">
      <w:startOverride w:val="1"/>
    </w:lvlOverride>
  </w:num>
  <w:num w:numId="38" w16cid:durableId="1338922946">
    <w:abstractNumId w:val="13"/>
  </w:num>
  <w:num w:numId="39" w16cid:durableId="1953323051">
    <w:abstractNumId w:val="10"/>
  </w:num>
  <w:num w:numId="40" w16cid:durableId="113005567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62BE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88C"/>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BF0"/>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79C"/>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263"/>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512"/>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37F74"/>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86B"/>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BE9"/>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4D1C"/>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1542"/>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54C"/>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8E"/>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0D08D9"/>
  <w15:chartTrackingRefBased/>
  <w15:docId w15:val="{51CE2D5F-EE68-49AD-9B68-A2E5A118D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43943403">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034767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4D560354FD84B67890F1918D56DCCC8"/>
        <w:category>
          <w:name w:val="Allmänt"/>
          <w:gallery w:val="placeholder"/>
        </w:category>
        <w:types>
          <w:type w:val="bbPlcHdr"/>
        </w:types>
        <w:behaviors>
          <w:behavior w:val="content"/>
        </w:behaviors>
        <w:guid w:val="{20A592E7-A906-47E8-8F8F-BAD32F5F5C64}"/>
      </w:docPartPr>
      <w:docPartBody>
        <w:p w:rsidR="0083776A" w:rsidRDefault="0083776A">
          <w:pPr>
            <w:pStyle w:val="04D560354FD84B67890F1918D56DCCC8"/>
          </w:pPr>
          <w:r w:rsidRPr="005A0A93">
            <w:rPr>
              <w:rStyle w:val="Platshllartext"/>
            </w:rPr>
            <w:t>Förslag till riksdagsbeslut</w:t>
          </w:r>
        </w:p>
      </w:docPartBody>
    </w:docPart>
    <w:docPart>
      <w:docPartPr>
        <w:name w:val="2DC968B4DA0C4392A3FD5810FAD522D0"/>
        <w:category>
          <w:name w:val="Allmänt"/>
          <w:gallery w:val="placeholder"/>
        </w:category>
        <w:types>
          <w:type w:val="bbPlcHdr"/>
        </w:types>
        <w:behaviors>
          <w:behavior w:val="content"/>
        </w:behaviors>
        <w:guid w:val="{D8BD17E4-021B-4E7C-ADAF-26DA2DE85EC7}"/>
      </w:docPartPr>
      <w:docPartBody>
        <w:p w:rsidR="0083776A" w:rsidRDefault="0083776A">
          <w:pPr>
            <w:pStyle w:val="2DC968B4DA0C4392A3FD5810FAD522D0"/>
          </w:pPr>
          <w:r w:rsidRPr="005A0A93">
            <w:rPr>
              <w:rStyle w:val="Platshllartext"/>
            </w:rPr>
            <w:t>Motivering</w:t>
          </w:r>
        </w:p>
      </w:docPartBody>
    </w:docPart>
    <w:docPart>
      <w:docPartPr>
        <w:name w:val="3124C8AB2D9249CFB9B0ABC9F207BF52"/>
        <w:category>
          <w:name w:val="Allmänt"/>
          <w:gallery w:val="placeholder"/>
        </w:category>
        <w:types>
          <w:type w:val="bbPlcHdr"/>
        </w:types>
        <w:behaviors>
          <w:behavior w:val="content"/>
        </w:behaviors>
        <w:guid w:val="{93F04D55-C18B-4DC7-BC88-FF52C66B7EFA}"/>
      </w:docPartPr>
      <w:docPartBody>
        <w:p w:rsidR="0083776A" w:rsidRDefault="0083776A">
          <w:pPr>
            <w:pStyle w:val="3124C8AB2D9249CFB9B0ABC9F207BF52"/>
          </w:pPr>
          <w:r>
            <w:rPr>
              <w:rStyle w:val="Platshllartext"/>
            </w:rPr>
            <w:t xml:space="preserve"> </w:t>
          </w:r>
        </w:p>
      </w:docPartBody>
    </w:docPart>
    <w:docPart>
      <w:docPartPr>
        <w:name w:val="E1D3EE02DC604E3696512F555051049B"/>
        <w:category>
          <w:name w:val="Allmänt"/>
          <w:gallery w:val="placeholder"/>
        </w:category>
        <w:types>
          <w:type w:val="bbPlcHdr"/>
        </w:types>
        <w:behaviors>
          <w:behavior w:val="content"/>
        </w:behaviors>
        <w:guid w:val="{F80628F5-C5A9-493B-9E3F-44DDAB198A33}"/>
      </w:docPartPr>
      <w:docPartBody>
        <w:p w:rsidR="0083776A" w:rsidRDefault="0083776A">
          <w:pPr>
            <w:pStyle w:val="E1D3EE02DC604E3696512F555051049B"/>
          </w:pPr>
          <w:r>
            <w:t xml:space="preserve"> </w:t>
          </w:r>
        </w:p>
      </w:docPartBody>
    </w:docPart>
    <w:docPart>
      <w:docPartPr>
        <w:name w:val="DB9D18CF4EF4467B9D3BAE405328D651"/>
        <w:category>
          <w:name w:val="Allmänt"/>
          <w:gallery w:val="placeholder"/>
        </w:category>
        <w:types>
          <w:type w:val="bbPlcHdr"/>
        </w:types>
        <w:behaviors>
          <w:behavior w:val="content"/>
        </w:behaviors>
        <w:guid w:val="{7075D7C1-960A-49B4-81A8-C84C9564FBBB}"/>
      </w:docPartPr>
      <w:docPartBody>
        <w:p w:rsidR="00CA5B6B" w:rsidRDefault="00CA5B6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76A"/>
    <w:rsid w:val="0043579C"/>
    <w:rsid w:val="0083776A"/>
    <w:rsid w:val="00937F74"/>
    <w:rsid w:val="00B71CCF"/>
    <w:rsid w:val="00CA5B6B"/>
    <w:rsid w:val="00E35F5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04D560354FD84B67890F1918D56DCCC8">
    <w:name w:val="04D560354FD84B67890F1918D56DCCC8"/>
  </w:style>
  <w:style w:type="paragraph" w:customStyle="1" w:styleId="2DC968B4DA0C4392A3FD5810FAD522D0">
    <w:name w:val="2DC968B4DA0C4392A3FD5810FAD522D0"/>
  </w:style>
  <w:style w:type="paragraph" w:customStyle="1" w:styleId="3124C8AB2D9249CFB9B0ABC9F207BF52">
    <w:name w:val="3124C8AB2D9249CFB9B0ABC9F207BF52"/>
  </w:style>
  <w:style w:type="paragraph" w:customStyle="1" w:styleId="E1D3EE02DC604E3696512F555051049B">
    <w:name w:val="E1D3EE02DC604E3696512F55505104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9B113B5-775F-4495-B7D9-7AA9E39AD32E}"/>
</file>

<file path=customXml/itemProps2.xml><?xml version="1.0" encoding="utf-8"?>
<ds:datastoreItem xmlns:ds="http://schemas.openxmlformats.org/officeDocument/2006/customXml" ds:itemID="{F447C163-7B44-4EF5-B349-E3DDF103E8F2}"/>
</file>

<file path=customXml/itemProps3.xml><?xml version="1.0" encoding="utf-8"?>
<ds:datastoreItem xmlns:ds="http://schemas.openxmlformats.org/officeDocument/2006/customXml" ds:itemID="{4A622471-824E-44BE-AED5-5A6CE2128461}"/>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10</TotalTime>
  <Pages>2</Pages>
  <Words>261</Words>
  <Characters>1527</Characters>
  <Application>Microsoft Office Word</Application>
  <DocSecurity>0</DocSecurity>
  <Lines>30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1778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