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B585FE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64B579FEE5348F6998A2D4B26A511F1"/>
        </w:placeholder>
        <w15:appearance w15:val="hidden"/>
        <w:text/>
      </w:sdtPr>
      <w:sdtEndPr/>
      <w:sdtContent>
        <w:p w:rsidR="00AF30DD" w:rsidP="00CC4C93" w:rsidRDefault="00AF30DD" w14:paraId="2B585FE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98ceade-e5eb-496d-a658-c41bb85e6f51"/>
        <w:id w:val="-1510827799"/>
        <w:lock w:val="sdtLocked"/>
      </w:sdtPr>
      <w:sdtEndPr/>
      <w:sdtContent>
        <w:p w:rsidR="007D30D7" w:rsidRDefault="00D032BB" w14:paraId="2B585FE6" w14:textId="78587BF4">
          <w:pPr>
            <w:pStyle w:val="Frslagstext"/>
          </w:pPr>
          <w:r>
            <w:t>Riksdagen tillkännager för regeringen som sin mening vad som anförs i motionen om att se över behovet av en aktiv digitalbaserad näringspolitik för nya och växande it-företag.</w:t>
          </w:r>
        </w:p>
      </w:sdtContent>
    </w:sdt>
    <w:p w:rsidR="00AF30DD" w:rsidP="00AF30DD" w:rsidRDefault="000156D9" w14:paraId="2B585FE7" w14:textId="77777777">
      <w:pPr>
        <w:pStyle w:val="Rubrik1"/>
      </w:pPr>
      <w:bookmarkStart w:name="MotionsStart" w:id="0"/>
      <w:bookmarkEnd w:id="0"/>
      <w:r>
        <w:t>Motivering</w:t>
      </w:r>
    </w:p>
    <w:p w:rsidR="00BB3C3B" w:rsidP="00BB3C3B" w:rsidRDefault="00BB3C3B" w14:paraId="2B585FE8" w14:textId="77777777">
      <w:pPr>
        <w:pStyle w:val="Normalutanindragellerluft"/>
      </w:pPr>
      <w:r>
        <w:t xml:space="preserve">Sverige har länge varit ett konkurrenskraftigt land. Men Sverige har tappat i internationell konkurrenskraft. En viktig anledning till problemen är att Sverige inte har investerat för framtiden. </w:t>
      </w:r>
    </w:p>
    <w:p w:rsidR="00BB3C3B" w:rsidP="00BB3C3B" w:rsidRDefault="00BB3C3B" w14:paraId="2B585FE9" w14:textId="77777777">
      <w:pPr>
        <w:pStyle w:val="Normalutanindragellerluft"/>
      </w:pPr>
    </w:p>
    <w:p w:rsidR="00BB3C3B" w:rsidP="00BB3C3B" w:rsidRDefault="00BB3C3B" w14:paraId="2B585FEA" w14:textId="08312EAF">
      <w:pPr>
        <w:pStyle w:val="Normalutanindragellerluft"/>
      </w:pPr>
      <w:r w:rsidRPr="00BB3C3B">
        <w:t xml:space="preserve">Sverige behöver en aktiv näringspolitik som är utformad efter arbetsmarknadens och företagens behov idag och i framtiden. </w:t>
      </w:r>
      <w:r w:rsidR="00A54B8B">
        <w:t xml:space="preserve">En aktiv och framtidsinriktad </w:t>
      </w:r>
      <w:proofErr w:type="spellStart"/>
      <w:r w:rsidR="00A54B8B">
        <w:t>it</w:t>
      </w:r>
      <w:r>
        <w:t>-politik</w:t>
      </w:r>
      <w:proofErr w:type="spellEnd"/>
      <w:r>
        <w:t xml:space="preserve"> bidrar till målet om lägst arbetslöshet i EU 2020 genom att skapa förutsättningar för fler och växande företag samt</w:t>
      </w:r>
      <w:r w:rsidR="00A54B8B">
        <w:t xml:space="preserve"> jobbchanser i hela landet. </w:t>
      </w:r>
      <w:proofErr w:type="spellStart"/>
      <w:r w:rsidR="00A54B8B">
        <w:t>it</w:t>
      </w:r>
      <w:r>
        <w:t>-sektorn</w:t>
      </w:r>
      <w:proofErr w:type="spellEnd"/>
      <w:r>
        <w:t xml:space="preserve"> är en del av en ny tids teknik och ekonomi, med många företag inom kunskapsintensiv tjänstesektor. Näringspolitiken ska anpa</w:t>
      </w:r>
      <w:r w:rsidR="00A54B8B">
        <w:t>ssas efter den verklighet som it</w:t>
      </w:r>
      <w:r>
        <w:t xml:space="preserve">-företagen verkar i. </w:t>
      </w:r>
    </w:p>
    <w:p w:rsidR="00BB3C3B" w:rsidP="00BB3C3B" w:rsidRDefault="00BB3C3B" w14:paraId="2B585FEB" w14:textId="77777777">
      <w:pPr>
        <w:pStyle w:val="Normalutanindragellerluft"/>
      </w:pPr>
    </w:p>
    <w:p w:rsidR="00BB3C3B" w:rsidP="00BB3C3B" w:rsidRDefault="00A54B8B" w14:paraId="2B585FEC" w14:textId="65B070C6">
      <w:pPr>
        <w:pStyle w:val="Normalutanindragellerluft"/>
      </w:pPr>
      <w:r>
        <w:t>It</w:t>
      </w:r>
      <w:r w:rsidR="00BB3C3B">
        <w:t xml:space="preserve"> är såväl en bransch i sig – med för</w:t>
      </w:r>
      <w:r>
        <w:t xml:space="preserve">etag specialiserade på </w:t>
      </w:r>
      <w:proofErr w:type="spellStart"/>
      <w:r>
        <w:t>it</w:t>
      </w:r>
      <w:r w:rsidR="00BB3C3B">
        <w:t>-baserade</w:t>
      </w:r>
      <w:proofErr w:type="spellEnd"/>
      <w:r w:rsidR="00BB3C3B">
        <w:t xml:space="preserve"> varor och tjänster – som en teknik som används av i stort sett alla företag och branscher. </w:t>
      </w:r>
      <w:r>
        <w:t xml:space="preserve">Idag sysselsätter den direkta </w:t>
      </w:r>
      <w:proofErr w:type="spellStart"/>
      <w:r>
        <w:t>it</w:t>
      </w:r>
      <w:r w:rsidR="00BB3C3B">
        <w:t>-sektorn</w:t>
      </w:r>
      <w:proofErr w:type="spellEnd"/>
      <w:r>
        <w:t xml:space="preserve"> enligt branschorganisationen It</w:t>
      </w:r>
      <w:r w:rsidR="00BB3C3B">
        <w:t xml:space="preserve"> &amp; Telekomföretagen 183 000 personer, eller 3,8 procent av alla sysselsatta i Sverige – en ökning med 20 000 anställda sedan 2008 – och har en omsättning nästan lika stor som detaljhandeln.</w:t>
      </w:r>
    </w:p>
    <w:p w:rsidR="00BB3C3B" w:rsidP="00BB3C3B" w:rsidRDefault="00BB3C3B" w14:paraId="2B585FED" w14:textId="77777777">
      <w:pPr>
        <w:pStyle w:val="Normalutanindragellerluft"/>
      </w:pPr>
    </w:p>
    <w:p w:rsidR="00BB3C3B" w:rsidP="00BB3C3B" w:rsidRDefault="00BB3C3B" w14:paraId="2B585FEE" w14:textId="5F5EC2A5">
      <w:pPr>
        <w:pStyle w:val="Normalutanindragellerluft"/>
      </w:pPr>
      <w:r>
        <w:t>De yrkeskateg</w:t>
      </w:r>
      <w:r w:rsidR="00A54B8B">
        <w:t xml:space="preserve">orier som efterfrågas mest är </w:t>
      </w:r>
      <w:proofErr w:type="spellStart"/>
      <w:r w:rsidR="00A54B8B">
        <w:t>it</w:t>
      </w:r>
      <w:r>
        <w:t>-arkitekter</w:t>
      </w:r>
      <w:proofErr w:type="spellEnd"/>
      <w:r>
        <w:t>, projektledare och testare. Även mjukvaru-/systemutvecklare och verksamhetskonsulter efterfrågas starkt. Tyvärr har stora delar av den potentiella sysse</w:t>
      </w:r>
      <w:r w:rsidR="00A54B8B">
        <w:t>lsättningsökningen uteblivit. it</w:t>
      </w:r>
      <w:r>
        <w:t xml:space="preserve">-företagen måste ges förutsättningar att växa, skapa jobb – och kunna rekrytera. </w:t>
      </w:r>
    </w:p>
    <w:p w:rsidR="00BB3C3B" w:rsidP="00BB3C3B" w:rsidRDefault="00BB3C3B" w14:paraId="2B585FEF" w14:textId="77777777">
      <w:pPr>
        <w:pStyle w:val="Normalutanindragellerluft"/>
      </w:pPr>
    </w:p>
    <w:p w:rsidR="00BB3C3B" w:rsidP="00BB3C3B" w:rsidRDefault="00BB3C3B" w14:paraId="2B585FF0" w14:textId="369E3127">
      <w:pPr>
        <w:pStyle w:val="Normalutanindragellerluft"/>
      </w:pPr>
      <w:r>
        <w:t>Idag finns omkring</w:t>
      </w:r>
      <w:r w:rsidR="00A54B8B">
        <w:t xml:space="preserve"> 20 000 företag i den direkta </w:t>
      </w:r>
      <w:proofErr w:type="spellStart"/>
      <w:r w:rsidR="00A54B8B">
        <w:t>it</w:t>
      </w:r>
      <w:r>
        <w:t>-sektorn</w:t>
      </w:r>
      <w:proofErr w:type="spellEnd"/>
      <w:r>
        <w:t xml:space="preserve"> i Sverige, varav över hälften är småföretag med bara några få anställda. Regeringen bör se över behovet av en särskild strategi för att stödja dessa små- och medelstora företag att v</w:t>
      </w:r>
      <w:r w:rsidR="00583751">
        <w:t xml:space="preserve">äxa och </w:t>
      </w:r>
      <w:r w:rsidR="00583751">
        <w:lastRenderedPageBreak/>
        <w:t xml:space="preserve">anställa. Strategin bör vara </w:t>
      </w:r>
      <w:r>
        <w:t>anpassad till behoven hos de expa</w:t>
      </w:r>
      <w:r w:rsidR="00A54B8B">
        <w:t xml:space="preserve">nsiva företagen inom </w:t>
      </w:r>
      <w:proofErr w:type="spellStart"/>
      <w:r w:rsidR="00A54B8B">
        <w:t>it</w:t>
      </w:r>
      <w:r>
        <w:t>-sektorn</w:t>
      </w:r>
      <w:proofErr w:type="spellEnd"/>
      <w:r>
        <w:t>.</w:t>
      </w:r>
    </w:p>
    <w:p w:rsidR="00BB3C3B" w:rsidP="00583751" w:rsidRDefault="00BB3C3B" w14:paraId="2B585FF1" w14:textId="77777777">
      <w:pPr>
        <w:ind w:firstLine="0"/>
      </w:pPr>
    </w:p>
    <w:p w:rsidR="00BB3C3B" w:rsidP="00583751" w:rsidRDefault="00583751" w14:paraId="2B585FF2" w14:textId="71CDAB18">
      <w:pPr>
        <w:ind w:firstLine="0"/>
      </w:pPr>
      <w:r>
        <w:t>Regeringen bör också se över behovet av att i</w:t>
      </w:r>
      <w:r w:rsidR="00BB3C3B">
        <w:t>nrätta en ny modell med regionala inkubatorer. Målet bör vara att företagen efter tiden inom inkubatorn ska bli kapabla att erhålla privat finansiering och fungera utan statligt stöd. Region</w:t>
      </w:r>
      <w:r w:rsidR="00A54B8B">
        <w:t xml:space="preserve">ala inkubatorer ska innehålla </w:t>
      </w:r>
      <w:proofErr w:type="spellStart"/>
      <w:r w:rsidR="00A54B8B">
        <w:t>it</w:t>
      </w:r>
      <w:r w:rsidR="00BB3C3B">
        <w:t>-kompetens</w:t>
      </w:r>
      <w:proofErr w:type="spellEnd"/>
      <w:r w:rsidR="00BB3C3B">
        <w:t xml:space="preserve"> och stöd där behoven av detta är som störst.</w:t>
      </w:r>
    </w:p>
    <w:p w:rsidR="00BB3C3B" w:rsidP="00BB3C3B" w:rsidRDefault="00BB3C3B" w14:paraId="2B585FF3" w14:textId="77777777">
      <w:pPr>
        <w:pStyle w:val="Normalutanindragellerluft"/>
      </w:pPr>
    </w:p>
    <w:p w:rsidR="00BB3C3B" w:rsidP="00BB3C3B" w:rsidRDefault="003021A2" w14:paraId="2B585FF4" w14:textId="35A301D7">
      <w:pPr>
        <w:pStyle w:val="Normalutanindragellerluft"/>
      </w:pPr>
      <w:r>
        <w:t xml:space="preserve">Det är även </w:t>
      </w:r>
      <w:r w:rsidR="00583751">
        <w:t>viktigt att se över möjl</w:t>
      </w:r>
      <w:r>
        <w:t>igheterna</w:t>
      </w:r>
      <w:r w:rsidR="00583751">
        <w:t xml:space="preserve"> för </w:t>
      </w:r>
      <w:proofErr w:type="spellStart"/>
      <w:r w:rsidR="00A54B8B">
        <w:t>it</w:t>
      </w:r>
      <w:r w:rsidRPr="00583751" w:rsidR="00583751">
        <w:t>-baserade</w:t>
      </w:r>
      <w:proofErr w:type="spellEnd"/>
      <w:r w:rsidRPr="00583751" w:rsidR="00583751">
        <w:t xml:space="preserve"> entreprenörer med hållbara affärsidéer </w:t>
      </w:r>
      <w:r w:rsidR="00583751">
        <w:t xml:space="preserve">att få lån. </w:t>
      </w:r>
      <w:r w:rsidR="00A54B8B">
        <w:t xml:space="preserve">Idag har många </w:t>
      </w:r>
      <w:proofErr w:type="spellStart"/>
      <w:r w:rsidR="00A54B8B">
        <w:t>it</w:t>
      </w:r>
      <w:r w:rsidR="00BB3C3B">
        <w:t>-baserade</w:t>
      </w:r>
      <w:proofErr w:type="spellEnd"/>
      <w:r w:rsidR="00BB3C3B">
        <w:t xml:space="preserve"> entreprenörer med en hållbar affärsidé svårt att bli beviljade lån om de saknar tillräckliga säkerheter. </w:t>
      </w:r>
    </w:p>
    <w:p w:rsidR="00BB3C3B" w:rsidP="00BB3C3B" w:rsidRDefault="00BB3C3B" w14:paraId="2B585FF5" w14:textId="77777777">
      <w:pPr>
        <w:pStyle w:val="Normalutanindragellerluft"/>
      </w:pPr>
    </w:p>
    <w:p w:rsidR="00BB3C3B" w:rsidP="00BB3C3B" w:rsidRDefault="00583751" w14:paraId="2B585FF6" w14:textId="5AF7F7D0">
      <w:pPr>
        <w:pStyle w:val="Normalutanindragellerluft"/>
      </w:pPr>
      <w:r>
        <w:t>Vidare är det angeläget att</w:t>
      </w:r>
      <w:r w:rsidR="00BB3C3B">
        <w:t xml:space="preserve"> föret</w:t>
      </w:r>
      <w:r w:rsidR="00A54B8B">
        <w:t xml:space="preserve">ag inom den kunskapsintensiva </w:t>
      </w:r>
      <w:proofErr w:type="spellStart"/>
      <w:r w:rsidR="00A54B8B">
        <w:t>it</w:t>
      </w:r>
      <w:r w:rsidR="00BB3C3B">
        <w:t>-sektorn</w:t>
      </w:r>
      <w:proofErr w:type="spellEnd"/>
      <w:r w:rsidR="00BB3C3B">
        <w:t xml:space="preserve"> </w:t>
      </w:r>
      <w:r>
        <w:t>har möjlighet</w:t>
      </w:r>
      <w:r w:rsidR="00BB3C3B">
        <w:t xml:space="preserve"> att anamma nya metoder och forskningsresultat. </w:t>
      </w:r>
    </w:p>
    <w:p w:rsidR="00BB3C3B" w:rsidP="00BB3C3B" w:rsidRDefault="00BB3C3B" w14:paraId="2B585FF7" w14:textId="77777777">
      <w:pPr>
        <w:pStyle w:val="Normalutanindragellerluft"/>
      </w:pPr>
    </w:p>
    <w:p w:rsidR="00AF30DD" w:rsidP="00BB3C3B" w:rsidRDefault="00BB3C3B" w14:paraId="2B585FF8" w14:textId="4E1150FB">
      <w:pPr>
        <w:pStyle w:val="Normalutanindragellerluft"/>
      </w:pPr>
      <w:r>
        <w:t xml:space="preserve">Vad som ovan anförs om att se över behovet av </w:t>
      </w:r>
      <w:r w:rsidRPr="00BB3C3B">
        <w:t>en aktiv digitalbaserad närin</w:t>
      </w:r>
      <w:r w:rsidR="00A54B8B">
        <w:t>gspolitik för nya och växande it</w:t>
      </w:r>
      <w:bookmarkStart w:name="_GoBack" w:id="1"/>
      <w:bookmarkEnd w:id="1"/>
      <w:r w:rsidRPr="00BB3C3B">
        <w:t>-företag</w:t>
      </w:r>
      <w:r>
        <w:t xml:space="preserve"> bör riksdagen som sin mening ge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1706508A2F4C3FBDC3D1C6F4931A9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136A4" w:rsidRDefault="00352C0D" w14:paraId="2B585FF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F12AF" w:rsidRDefault="00AF12AF" w14:paraId="2B585FFD" w14:textId="77777777"/>
    <w:sectPr w:rsidR="00AF12A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85FFF" w14:textId="77777777" w:rsidR="00BB3C3B" w:rsidRDefault="00BB3C3B" w:rsidP="000C1CAD">
      <w:pPr>
        <w:spacing w:line="240" w:lineRule="auto"/>
      </w:pPr>
      <w:r>
        <w:separator/>
      </w:r>
    </w:p>
  </w:endnote>
  <w:endnote w:type="continuationSeparator" w:id="0">
    <w:p w14:paraId="2B586000" w14:textId="77777777" w:rsidR="00BB3C3B" w:rsidRDefault="00BB3C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600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54B8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600B" w14:textId="77777777" w:rsidR="00DE6BD9" w:rsidRDefault="00DE6BD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5FFD" w14:textId="77777777" w:rsidR="00BB3C3B" w:rsidRDefault="00BB3C3B" w:rsidP="000C1CAD">
      <w:pPr>
        <w:spacing w:line="240" w:lineRule="auto"/>
      </w:pPr>
      <w:r>
        <w:separator/>
      </w:r>
    </w:p>
  </w:footnote>
  <w:footnote w:type="continuationSeparator" w:id="0">
    <w:p w14:paraId="2B585FFE" w14:textId="77777777" w:rsidR="00BB3C3B" w:rsidRDefault="00BB3C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B58600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54B8B" w14:paraId="2B58600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513</w:t>
        </w:r>
      </w:sdtContent>
    </w:sdt>
  </w:p>
  <w:p w:rsidR="00467151" w:rsidP="00283E0F" w:rsidRDefault="00A54B8B" w14:paraId="2B58600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032BB" w14:paraId="2B586009" w14:textId="2D8D2446">
        <w:pPr>
          <w:pStyle w:val="FSHRub2"/>
        </w:pPr>
        <w:r>
          <w:t>En digital modern näringspolitik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B5860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7CFD8B4-D9A1-4FED-A1E4-A065C1665D28}"/>
  </w:docVars>
  <w:rsids>
    <w:rsidRoot w:val="00BB3C3B"/>
    <w:rsid w:val="00003CCB"/>
    <w:rsid w:val="00006BF0"/>
    <w:rsid w:val="00010168"/>
    <w:rsid w:val="00010DF8"/>
    <w:rsid w:val="00011724"/>
    <w:rsid w:val="00011F33"/>
    <w:rsid w:val="000136A4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21A2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2C0D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3751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0E6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30D7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563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043"/>
    <w:rsid w:val="00A35DA9"/>
    <w:rsid w:val="00A368EE"/>
    <w:rsid w:val="00A406F5"/>
    <w:rsid w:val="00A4468A"/>
    <w:rsid w:val="00A446B2"/>
    <w:rsid w:val="00A4763D"/>
    <w:rsid w:val="00A54B8B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12A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FC1"/>
    <w:rsid w:val="00B87133"/>
    <w:rsid w:val="00B911CA"/>
    <w:rsid w:val="00BA09FB"/>
    <w:rsid w:val="00BA0C9A"/>
    <w:rsid w:val="00BB1536"/>
    <w:rsid w:val="00BB36D0"/>
    <w:rsid w:val="00BB3C3B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2BB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6BD9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585FE4"/>
  <w15:chartTrackingRefBased/>
  <w15:docId w15:val="{A3C1B118-E9D0-4CCA-9DB7-33ABD853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4B579FEE5348F6998A2D4B26A51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E3139-41DA-40B2-B3F1-095D1DFE8225}"/>
      </w:docPartPr>
      <w:docPartBody>
        <w:p w:rsidR="008C0EC8" w:rsidRDefault="008C0EC8">
          <w:pPr>
            <w:pStyle w:val="664B579FEE5348F6998A2D4B26A511F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1706508A2F4C3FBDC3D1C6F4931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1DC40-927C-4DF2-9443-2E9960039DAE}"/>
      </w:docPartPr>
      <w:docPartBody>
        <w:p w:rsidR="008C0EC8" w:rsidRDefault="008C0EC8">
          <w:pPr>
            <w:pStyle w:val="DD1706508A2F4C3FBDC3D1C6F4931A9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C8"/>
    <w:rsid w:val="008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64B579FEE5348F6998A2D4B26A511F1">
    <w:name w:val="664B579FEE5348F6998A2D4B26A511F1"/>
  </w:style>
  <w:style w:type="paragraph" w:customStyle="1" w:styleId="7E29C73F7649420193CD916DA35CE2E5">
    <w:name w:val="7E29C73F7649420193CD916DA35CE2E5"/>
  </w:style>
  <w:style w:type="paragraph" w:customStyle="1" w:styleId="DD1706508A2F4C3FBDC3D1C6F4931A93">
    <w:name w:val="DD1706508A2F4C3FBDC3D1C6F4931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530</RubrikLookup>
    <MotionGuid xmlns="00d11361-0b92-4bae-a181-288d6a55b763">2365a409-5304-4fdf-a655-cdb2810b22f9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FCFB0-DA5C-439F-AE4F-6D4E2390C218}"/>
</file>

<file path=customXml/itemProps2.xml><?xml version="1.0" encoding="utf-8"?>
<ds:datastoreItem xmlns:ds="http://schemas.openxmlformats.org/officeDocument/2006/customXml" ds:itemID="{FDBA8CF5-4911-416B-9F56-6B8C40B6A41B}"/>
</file>

<file path=customXml/itemProps3.xml><?xml version="1.0" encoding="utf-8"?>
<ds:datastoreItem xmlns:ds="http://schemas.openxmlformats.org/officeDocument/2006/customXml" ds:itemID="{CD7EECF4-BAC1-4315-8736-5880ECED06C2}"/>
</file>

<file path=customXml/itemProps4.xml><?xml version="1.0" encoding="utf-8"?>
<ds:datastoreItem xmlns:ds="http://schemas.openxmlformats.org/officeDocument/2006/customXml" ds:itemID="{A581A3AA-0D4E-4C9D-A0EC-0BB75D4A594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2</Pages>
  <Words>428</Words>
  <Characters>2485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201415S25027 Digital modern näringspolitik</vt:lpstr>
      <vt:lpstr/>
    </vt:vector>
  </TitlesOfParts>
  <Company>Riksdagen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201415S25027 Digital modern näringspolitik</dc:title>
  <dc:subject/>
  <dc:creator>It-avdelningen</dc:creator>
  <cp:keywords/>
  <dc:description/>
  <cp:lastModifiedBy>Eva Lindqvist</cp:lastModifiedBy>
  <cp:revision>8</cp:revision>
  <cp:lastPrinted>2014-11-04T14:22:00Z</cp:lastPrinted>
  <dcterms:created xsi:type="dcterms:W3CDTF">2014-10-28T10:49:00Z</dcterms:created>
  <dcterms:modified xsi:type="dcterms:W3CDTF">2015-09-08T06:56:00Z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*T619222141104*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http://filur.riksdagen.se/drop/DropOffLibrary/T619222141104.docx</vt:lpwstr>
  </property>
</Properties>
</file>