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6BDC" w:rsidRPr="00161C65" w:rsidRDefault="00AB6BDC" w:rsidP="003A0EBC">
      <w:pPr>
        <w:pStyle w:val="Hemstlrubrik"/>
      </w:pPr>
      <w:r w:rsidRPr="00161C65">
        <w:t>Förslag till riksdagsbeslut</w:t>
      </w:r>
    </w:p>
    <w:p w:rsidR="00AB6BDC" w:rsidRPr="00161C65" w:rsidRDefault="00AB6BDC" w:rsidP="00AB6BDC">
      <w:pPr>
        <w:pStyle w:val="Hemstlatt"/>
      </w:pPr>
      <w:r w:rsidRPr="00161C65">
        <w:t>Riksdagen tillkännager för regeringen som sin mening vad i motionen anförs om elefanter och sjölejon på cirkus.</w:t>
      </w:r>
    </w:p>
    <w:p w:rsidR="00AB6BDC" w:rsidRPr="00161C65" w:rsidRDefault="00AB6BDC" w:rsidP="00AB6BDC">
      <w:pPr>
        <w:pStyle w:val="Rubrik1"/>
      </w:pPr>
      <w:r w:rsidRPr="00161C65">
        <w:t>Motivering</w:t>
      </w:r>
    </w:p>
    <w:p w:rsidR="00AB6BDC" w:rsidRPr="00161C65" w:rsidRDefault="00AB6BDC" w:rsidP="00AB6BDC">
      <w:r w:rsidRPr="00161C65">
        <w:t>Djur har samma behov, oavsett vad de används till. I dag ser dock detaljre</w:t>
      </w:r>
      <w:r w:rsidRPr="00161C65">
        <w:t>g</w:t>
      </w:r>
      <w:r w:rsidRPr="00161C65">
        <w:t>lerna för djurhållning oerhört olika ut, beroende på inom vilka områden som djuren används. Särskilt tydligt framgår detta om man ser på detaljreglerna för elefanter</w:t>
      </w:r>
      <w:r w:rsidR="00821136" w:rsidRPr="00161C65">
        <w:t>s</w:t>
      </w:r>
      <w:r w:rsidRPr="00161C65">
        <w:t xml:space="preserve"> och sjölejon</w:t>
      </w:r>
      <w:r w:rsidR="00821136" w:rsidRPr="00161C65">
        <w:t>s</w:t>
      </w:r>
      <w:r w:rsidRPr="00161C65">
        <w:t xml:space="preserve"> hållande i djurparker alternativt på cirkus.</w:t>
      </w:r>
    </w:p>
    <w:p w:rsidR="00AB6BDC" w:rsidRPr="00161C65" w:rsidRDefault="00AB6BDC" w:rsidP="00AB6BDC">
      <w:pPr>
        <w:pStyle w:val="Normaltindrag"/>
      </w:pPr>
      <w:r w:rsidRPr="00161C65">
        <w:t xml:space="preserve">Jordbruksverket har för några år sedan i en rapport till regeringen pekat på att detaljreglerna för hållning av elefanter och sjölejon på cirkusar bör skärpas så att de garanterar djuren samma vård och förvaring som artfränder som hålls på djurparker. </w:t>
      </w:r>
    </w:p>
    <w:p w:rsidR="00AB6BDC" w:rsidRPr="00161C65" w:rsidRDefault="00AB6BDC" w:rsidP="00AB6BDC">
      <w:pPr>
        <w:pStyle w:val="Normaltindrag"/>
      </w:pPr>
      <w:r w:rsidRPr="00161C65">
        <w:t>Enligt min mening är det viktigt att elefanter och sjölejon som används av cirkusar ges samma goda vård och förvaring som dem som hålls på djurpa</w:t>
      </w:r>
      <w:r w:rsidRPr="00161C65">
        <w:t>r</w:t>
      </w:r>
      <w:r w:rsidRPr="00161C65">
        <w:t xml:space="preserve">ker.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A0EBC" w:rsidRPr="00161C65">
        <w:tblPrEx>
          <w:tblCellMar>
            <w:top w:w="0" w:type="dxa"/>
            <w:bottom w:w="0" w:type="dxa"/>
          </w:tblCellMar>
        </w:tblPrEx>
        <w:trPr>
          <w:cantSplit/>
        </w:trPr>
        <w:tc>
          <w:tcPr>
            <w:tcW w:w="3046" w:type="dxa"/>
          </w:tcPr>
          <w:p w:rsidR="003A0EBC" w:rsidRPr="00161C65" w:rsidRDefault="003A0EBC" w:rsidP="003A0EBC">
            <w:pPr>
              <w:pStyle w:val="UnderskriftDatum"/>
              <w:spacing w:before="240"/>
            </w:pPr>
            <w:r w:rsidRPr="00161C65">
              <w:t>Stockholm den 26 september 2005</w:t>
            </w:r>
          </w:p>
        </w:tc>
        <w:tc>
          <w:tcPr>
            <w:tcW w:w="3047" w:type="dxa"/>
          </w:tcPr>
          <w:p w:rsidR="003A0EBC" w:rsidRPr="00161C65" w:rsidRDefault="003A0EBC" w:rsidP="003A0EBC">
            <w:pPr>
              <w:pStyle w:val="Underskrifter"/>
              <w:spacing w:before="240"/>
            </w:pPr>
          </w:p>
        </w:tc>
      </w:tr>
      <w:tr w:rsidR="003A0EBC" w:rsidRPr="00161C65">
        <w:tblPrEx>
          <w:tblCellMar>
            <w:top w:w="0" w:type="dxa"/>
            <w:bottom w:w="0" w:type="dxa"/>
          </w:tblCellMar>
        </w:tblPrEx>
        <w:trPr>
          <w:cantSplit/>
        </w:trPr>
        <w:tc>
          <w:tcPr>
            <w:tcW w:w="3046" w:type="dxa"/>
          </w:tcPr>
          <w:p w:rsidR="003A0EBC" w:rsidRPr="00161C65" w:rsidRDefault="003A0EBC" w:rsidP="003A0EBC">
            <w:pPr>
              <w:pStyle w:val="Underskrifter"/>
            </w:pPr>
            <w:r w:rsidRPr="00161C65">
              <w:t>Marietta de Pourbaix-Lundin (m)</w:t>
            </w:r>
          </w:p>
        </w:tc>
        <w:tc>
          <w:tcPr>
            <w:tcW w:w="3047" w:type="dxa"/>
          </w:tcPr>
          <w:p w:rsidR="003A0EBC" w:rsidRPr="00161C65" w:rsidRDefault="003A0EBC" w:rsidP="003A0EBC">
            <w:pPr>
              <w:pStyle w:val="Underskrifter"/>
            </w:pPr>
          </w:p>
        </w:tc>
      </w:tr>
    </w:tbl>
    <w:p w:rsidR="00AB6BDC" w:rsidRPr="00161C65" w:rsidRDefault="00AB6BDC" w:rsidP="003A0EBC">
      <w:pPr>
        <w:pStyle w:val="Normaltindrag"/>
      </w:pPr>
    </w:p>
    <w:sectPr w:rsidR="00AB6BDC" w:rsidRPr="00161C65" w:rsidSect="003A0E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018A" w:rsidRPr="00161C65" w:rsidRDefault="009B018A">
      <w:r w:rsidRPr="00161C65">
        <w:separator/>
      </w:r>
    </w:p>
  </w:endnote>
  <w:endnote w:type="continuationSeparator" w:id="0">
    <w:p w:rsidR="009B018A" w:rsidRPr="00161C65" w:rsidRDefault="009B018A">
      <w:r w:rsidRPr="00161C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EBC" w:rsidRPr="00161C65" w:rsidRDefault="00161C65" w:rsidP="003A0EBC">
    <w:pPr>
      <w:pStyle w:val="Sidfot"/>
    </w:pPr>
    <w:r w:rsidRPr="00161C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535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EBC" w:rsidRDefault="003A0EB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0EBC" w:rsidRDefault="003A0EB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7FB" w:rsidRPr="00161C65" w:rsidRDefault="00161C65" w:rsidP="003A0EBC">
    <w:pPr>
      <w:pStyle w:val="Sidfot"/>
    </w:pPr>
    <w:r w:rsidRPr="00161C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768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EBC" w:rsidRDefault="003A0E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0EBC" w:rsidRDefault="003A0E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7FB" w:rsidRPr="00161C65" w:rsidRDefault="00161C65" w:rsidP="003A0EBC">
    <w:pPr>
      <w:pStyle w:val="Sidfot"/>
    </w:pPr>
    <w:r w:rsidRPr="00161C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947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EBC" w:rsidRDefault="003A0E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0EBC" w:rsidRDefault="003A0E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018A" w:rsidRPr="00161C65" w:rsidRDefault="009B018A">
      <w:r w:rsidRPr="00161C65">
        <w:separator/>
      </w:r>
    </w:p>
  </w:footnote>
  <w:footnote w:type="continuationSeparator" w:id="0">
    <w:p w:rsidR="009B018A" w:rsidRPr="00161C65" w:rsidRDefault="009B018A">
      <w:r w:rsidRPr="00161C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EBC" w:rsidRPr="00161C65" w:rsidRDefault="00161C65" w:rsidP="003A0EBC">
    <w:pPr>
      <w:pStyle w:val="Sidhuvud"/>
    </w:pPr>
    <w:r w:rsidRPr="00161C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8309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EBC" w:rsidRDefault="003A0E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0EBC" w:rsidRDefault="003A0EB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7FB" w:rsidRPr="00161C65" w:rsidRDefault="00161C65" w:rsidP="003A0EBC">
    <w:pPr>
      <w:pStyle w:val="Sidhuvud"/>
    </w:pPr>
    <w:r w:rsidRPr="00161C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9089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EBC" w:rsidRDefault="003A0E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0EBC" w:rsidRDefault="003A0EB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EBC" w:rsidRPr="00161C65" w:rsidRDefault="003A0EBC">
    <w:pPr>
      <w:pStyle w:val="FSHNormal"/>
      <w:tabs>
        <w:tab w:val="right" w:pos="5840"/>
      </w:tabs>
    </w:pPr>
    <w:r w:rsidRPr="00161C65">
      <w:br/>
    </w:r>
    <w:r w:rsidRPr="00161C65">
      <w:fldChar w:fldCharType="begin" w:fldLock="1"/>
    </w:r>
    <w:r w:rsidRPr="00161C65">
      <w:instrText xml:space="preserve"> DOCPROPERTY</w:instrText>
    </w:r>
    <w:r w:rsidRPr="00161C65">
      <w:rPr>
        <w:sz w:val="18"/>
      </w:rPr>
      <w:instrText xml:space="preserve"> "YearUser" *\charformat </w:instrText>
    </w:r>
    <w:r w:rsidRPr="00161C65">
      <w:fldChar w:fldCharType="separate"/>
    </w:r>
    <w:r w:rsidRPr="00161C65">
      <w:t>2005/06</w:t>
    </w:r>
    <w:r w:rsidRPr="00161C65">
      <w:fldChar w:fldCharType="end"/>
    </w:r>
    <w:r w:rsidRPr="00161C65">
      <w:t xml:space="preserve"> </w:t>
    </w:r>
    <w:r w:rsidRPr="00161C65">
      <w:tab/>
      <w:t xml:space="preserve">mnr: </w:t>
    </w:r>
    <w:r w:rsidRPr="00161C65">
      <w:fldChar w:fldCharType="begin" w:fldLock="1"/>
    </w:r>
    <w:r w:rsidRPr="00161C65">
      <w:instrText xml:space="preserve"> DOCPROPERTY</w:instrText>
    </w:r>
    <w:r w:rsidRPr="00161C65">
      <w:rPr>
        <w:sz w:val="18"/>
      </w:rPr>
      <w:instrText xml:space="preserve"> "Motionsnummer" *\charformat </w:instrText>
    </w:r>
    <w:r w:rsidRPr="00161C65">
      <w:fldChar w:fldCharType="separate"/>
    </w:r>
    <w:r w:rsidRPr="00161C65">
      <w:t>MJ248</w:t>
    </w:r>
    <w:r w:rsidRPr="00161C65">
      <w:fldChar w:fldCharType="end"/>
    </w:r>
    <w:r w:rsidRPr="00161C65">
      <w:br/>
    </w:r>
    <w:r w:rsidRPr="00161C65">
      <w:fldChar w:fldCharType="begin" w:fldLock="1"/>
    </w:r>
    <w:r w:rsidRPr="00161C65">
      <w:instrText xml:space="preserve"> DOCPROPERTY</w:instrText>
    </w:r>
    <w:r w:rsidRPr="00161C65">
      <w:rPr>
        <w:sz w:val="18"/>
      </w:rPr>
      <w:instrText xml:space="preserve"> "Samling" *\charformat </w:instrText>
    </w:r>
    <w:r w:rsidRPr="00161C65">
      <w:fldChar w:fldCharType="end"/>
    </w:r>
    <w:r w:rsidRPr="00161C65">
      <w:tab/>
      <w:t xml:space="preserve">pnr: </w:t>
    </w:r>
    <w:r w:rsidRPr="00161C65">
      <w:fldChar w:fldCharType="begin" w:fldLock="1"/>
    </w:r>
    <w:r w:rsidRPr="00161C65">
      <w:instrText xml:space="preserve"> DOCPROPERTY</w:instrText>
    </w:r>
    <w:r w:rsidRPr="00161C65">
      <w:rPr>
        <w:sz w:val="18"/>
      </w:rPr>
      <w:instrText xml:space="preserve"> "Partinummer" *\charformat </w:instrText>
    </w:r>
    <w:r w:rsidRPr="00161C65">
      <w:fldChar w:fldCharType="separate"/>
    </w:r>
    <w:r w:rsidRPr="00161C65">
      <w:t>m1366</w:t>
    </w:r>
    <w:r w:rsidRPr="00161C65">
      <w:fldChar w:fldCharType="end"/>
    </w:r>
  </w:p>
  <w:p w:rsidR="003A0EBC" w:rsidRPr="00161C65" w:rsidRDefault="003A0EBC">
    <w:pPr>
      <w:pStyle w:val="FSHRub1"/>
    </w:pPr>
    <w:r w:rsidRPr="00161C65">
      <w:t>Motion till riksdagen</w:t>
    </w:r>
    <w:r w:rsidRPr="00161C65">
      <w:br/>
    </w:r>
    <w:r w:rsidRPr="00161C65">
      <w:fldChar w:fldCharType="begin" w:fldLock="1"/>
    </w:r>
    <w:r w:rsidRPr="00161C65">
      <w:instrText xml:space="preserve"> DOCPROPERTY "YearUser" *\charformat </w:instrText>
    </w:r>
    <w:r w:rsidRPr="00161C65">
      <w:fldChar w:fldCharType="separate"/>
    </w:r>
    <w:r w:rsidRPr="00161C65">
      <w:t>2005/06</w:t>
    </w:r>
    <w:r w:rsidRPr="00161C65">
      <w:fldChar w:fldCharType="end"/>
    </w:r>
    <w:r w:rsidRPr="00161C65">
      <w:t>:</w:t>
    </w:r>
    <w:r w:rsidRPr="00161C65">
      <w:fldChar w:fldCharType="begin" w:fldLock="1"/>
    </w:r>
    <w:r w:rsidRPr="00161C65">
      <w:instrText xml:space="preserve"> DOCPROPERTY "Motionsnummer" *\charformat </w:instrText>
    </w:r>
    <w:r w:rsidRPr="00161C65">
      <w:fldChar w:fldCharType="separate"/>
    </w:r>
    <w:r w:rsidRPr="00161C65">
      <w:t>MJ248</w:t>
    </w:r>
    <w:r w:rsidRPr="00161C65">
      <w:fldChar w:fldCharType="end"/>
    </w:r>
  </w:p>
  <w:p w:rsidR="003A0EBC" w:rsidRPr="00161C65" w:rsidRDefault="003A0EBC">
    <w:pPr>
      <w:pStyle w:val="FSHNormalS5"/>
    </w:pPr>
    <w:r w:rsidRPr="00161C65">
      <w:fldChar w:fldCharType="begin" w:fldLock="1"/>
    </w:r>
    <w:r w:rsidRPr="00161C65">
      <w:instrText xml:space="preserve"> DOCPROPERTY "MotionarText" *\charformat </w:instrText>
    </w:r>
    <w:r w:rsidRPr="00161C65">
      <w:fldChar w:fldCharType="separate"/>
    </w:r>
    <w:r w:rsidRPr="00161C65">
      <w:t>av Marietta de Pourbaix-Lundin (m)</w:t>
    </w:r>
    <w:r w:rsidRPr="00161C65">
      <w:fldChar w:fldCharType="end"/>
    </w:r>
    <w:r w:rsidRPr="00161C65">
      <w:br/>
    </w:r>
    <w:r w:rsidRPr="00161C65">
      <w:fldChar w:fldCharType="begin" w:fldLock="1"/>
    </w:r>
    <w:r w:rsidRPr="00161C65">
      <w:instrText xml:space="preserve"> DOCPROPERTY "SvarFrasKort" *\charformat </w:instrText>
    </w:r>
    <w:r w:rsidRPr="00161C65">
      <w:fldChar w:fldCharType="end"/>
    </w:r>
  </w:p>
  <w:p w:rsidR="003A0EBC" w:rsidRPr="00161C65" w:rsidRDefault="003A0EBC">
    <w:pPr>
      <w:pStyle w:val="FSHTitel"/>
    </w:pPr>
    <w:r w:rsidRPr="00161C65">
      <w:fldChar w:fldCharType="begin" w:fldLock="1"/>
    </w:r>
    <w:r w:rsidRPr="00161C65">
      <w:instrText xml:space="preserve"> DOCPROPERTY</w:instrText>
    </w:r>
    <w:r w:rsidRPr="00161C65">
      <w:rPr>
        <w:sz w:val="18"/>
      </w:rPr>
      <w:instrText xml:space="preserve"> "RubrikSvar" *\charformat </w:instrText>
    </w:r>
    <w:r w:rsidRPr="00161C65">
      <w:fldChar w:fldCharType="separate"/>
    </w:r>
    <w:r w:rsidRPr="00161C65">
      <w:t>Elefanter och sjölejon på cirkus</w:t>
    </w:r>
    <w:r w:rsidRPr="00161C65">
      <w:fldChar w:fldCharType="end"/>
    </w:r>
  </w:p>
  <w:p w:rsidR="003A0EBC" w:rsidRPr="00161C65" w:rsidRDefault="003A0EBC" w:rsidP="003A0EB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7947206">
    <w:abstractNumId w:val="13"/>
  </w:num>
  <w:num w:numId="2" w16cid:durableId="638462488">
    <w:abstractNumId w:val="10"/>
  </w:num>
  <w:num w:numId="3" w16cid:durableId="397750978">
    <w:abstractNumId w:val="11"/>
  </w:num>
  <w:num w:numId="4" w16cid:durableId="2023704302">
    <w:abstractNumId w:val="12"/>
  </w:num>
  <w:num w:numId="5" w16cid:durableId="1408531103">
    <w:abstractNumId w:val="8"/>
  </w:num>
  <w:num w:numId="6" w16cid:durableId="178854814">
    <w:abstractNumId w:val="3"/>
  </w:num>
  <w:num w:numId="7" w16cid:durableId="663053816">
    <w:abstractNumId w:val="2"/>
  </w:num>
  <w:num w:numId="8" w16cid:durableId="485588642">
    <w:abstractNumId w:val="1"/>
  </w:num>
  <w:num w:numId="9" w16cid:durableId="1944339202">
    <w:abstractNumId w:val="0"/>
  </w:num>
  <w:num w:numId="10" w16cid:durableId="1867672106">
    <w:abstractNumId w:val="9"/>
  </w:num>
  <w:num w:numId="11" w16cid:durableId="184901820">
    <w:abstractNumId w:val="7"/>
  </w:num>
  <w:num w:numId="12" w16cid:durableId="1374113082">
    <w:abstractNumId w:val="6"/>
  </w:num>
  <w:num w:numId="13" w16cid:durableId="1548033810">
    <w:abstractNumId w:val="5"/>
  </w:num>
  <w:num w:numId="14" w16cid:durableId="884684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F73E92"/>
    <w:rsid w:val="00064BC3"/>
    <w:rsid w:val="00066775"/>
    <w:rsid w:val="00072FB9"/>
    <w:rsid w:val="00100531"/>
    <w:rsid w:val="00161C65"/>
    <w:rsid w:val="00201DFB"/>
    <w:rsid w:val="00204A63"/>
    <w:rsid w:val="00212FF1"/>
    <w:rsid w:val="00230193"/>
    <w:rsid w:val="0025068A"/>
    <w:rsid w:val="002818D3"/>
    <w:rsid w:val="002D11A8"/>
    <w:rsid w:val="003A0EBC"/>
    <w:rsid w:val="00445271"/>
    <w:rsid w:val="004A0504"/>
    <w:rsid w:val="004E38D9"/>
    <w:rsid w:val="006F0134"/>
    <w:rsid w:val="00714630"/>
    <w:rsid w:val="00740D6D"/>
    <w:rsid w:val="00794149"/>
    <w:rsid w:val="007B67A7"/>
    <w:rsid w:val="007C6092"/>
    <w:rsid w:val="00821136"/>
    <w:rsid w:val="009B018A"/>
    <w:rsid w:val="00A053C6"/>
    <w:rsid w:val="00AB6BDC"/>
    <w:rsid w:val="00B13BF0"/>
    <w:rsid w:val="00C1285C"/>
    <w:rsid w:val="00C27B7D"/>
    <w:rsid w:val="00D1174F"/>
    <w:rsid w:val="00D577FB"/>
    <w:rsid w:val="00DC6C70"/>
    <w:rsid w:val="00E22893"/>
    <w:rsid w:val="00E360DE"/>
    <w:rsid w:val="00E75D28"/>
    <w:rsid w:val="00E84F25"/>
    <w:rsid w:val="00F73E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CFC539-D572-401C-8D3D-EC66E8F5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A0EBC"/>
    <w:pPr>
      <w:spacing w:after="250"/>
    </w:pPr>
  </w:style>
  <w:style w:type="paragraph" w:customStyle="1" w:styleId="Hemstlatt">
    <w:name w:val="Hemstl_att"/>
    <w:aliases w:val="HemstPunkt,HemstPunktFlera,HemställansPunkt,Förslagstext"/>
    <w:basedOn w:val="Normal"/>
    <w:next w:val="Normal"/>
    <w:rsid w:val="003A0EB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143</Words>
  <Characters>783</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MJ248</vt:lpstr>
    </vt:vector>
  </TitlesOfParts>
  <Company>Riksdagen</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MJ248</dc:title>
  <dc:subject>MJ248</dc:subject>
  <dc:creator>Riksdagen</dc:creator>
  <cp:keywords>Riksdagen</cp:keywords>
  <dc:description/>
  <cp:lastModifiedBy>Lars Brink</cp:lastModifiedBy>
  <cp:revision>2</cp:revision>
  <cp:lastPrinted>2005-10-21T06:46:00Z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Elefanter och sjölejon på cirkus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Elefanter och sjölejon på cirkus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20052006000000000109000013660069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20052006000000000109000013660069</vt:lpwstr>
  </property>
  <property fmtid="{D5CDD505-2E9C-101B-9397-08002B2CF9AE}" pid="50" name="nummer">
    <vt:lpwstr>248</vt:lpwstr>
  </property>
  <property fmtid="{D5CDD505-2E9C-101B-9397-08002B2CF9AE}" pid="51" name="utskottsbeteckning">
    <vt:lpwstr>MJ</vt:lpwstr>
  </property>
</Properties>
</file>