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AE6D9A1D854298B16FC60D6F89F487"/>
        </w:placeholder>
        <w:text/>
      </w:sdtPr>
      <w:sdtEndPr/>
      <w:sdtContent>
        <w:p w:rsidRPr="009B062B" w:rsidR="00AF30DD" w:rsidP="00E566EC" w:rsidRDefault="00AF30DD" w14:paraId="77BC0B50" w14:textId="77777777">
          <w:pPr>
            <w:pStyle w:val="Rubrik1"/>
            <w:spacing w:after="300"/>
          </w:pPr>
          <w:r w:rsidRPr="009B062B">
            <w:t>Förslag till riksdagsbeslut</w:t>
          </w:r>
        </w:p>
      </w:sdtContent>
    </w:sdt>
    <w:sdt>
      <w:sdtPr>
        <w:alias w:val="Yrkande 1"/>
        <w:tag w:val="f2944cb5-661a-43ce-996d-cd4bcd96d1c8"/>
        <w:id w:val="-1162232061"/>
        <w:lock w:val="sdtLocked"/>
      </w:sdtPr>
      <w:sdtEndPr/>
      <w:sdtContent>
        <w:p w:rsidR="005F64AF" w:rsidRDefault="00B56FA7" w14:paraId="77BC0B51" w14:textId="77777777">
          <w:pPr>
            <w:pStyle w:val="Frslagstext"/>
          </w:pPr>
          <w:r>
            <w:t>Riksdagen avslår propositionen.</w:t>
          </w:r>
        </w:p>
      </w:sdtContent>
    </w:sdt>
    <w:sdt>
      <w:sdtPr>
        <w:alias w:val="Yrkande 2"/>
        <w:tag w:val="fbbb1b60-6ab5-461f-9c19-01166222022f"/>
        <w:id w:val="700434154"/>
        <w:lock w:val="sdtLocked"/>
      </w:sdtPr>
      <w:sdtEndPr/>
      <w:sdtContent>
        <w:p w:rsidR="005F64AF" w:rsidRDefault="00B56FA7" w14:paraId="77BC0B52" w14:textId="77777777">
          <w:pPr>
            <w:pStyle w:val="Frslagstext"/>
          </w:pPr>
          <w:r>
            <w:t>Riksdagen ställer sig bakom det som anförs i motionen om att tillsätta en utredning om en reformerad strandskyddslagstiftning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80550731B74833AC10A8A8BF2AF842"/>
        </w:placeholder>
        <w:text/>
      </w:sdtPr>
      <w:sdtEndPr/>
      <w:sdtContent>
        <w:p w:rsidRPr="009B062B" w:rsidR="006D79C9" w:rsidP="00333E95" w:rsidRDefault="006D79C9" w14:paraId="77BC0B53" w14:textId="77777777">
          <w:pPr>
            <w:pStyle w:val="Rubrik1"/>
          </w:pPr>
          <w:r>
            <w:t>Motivering</w:t>
          </w:r>
        </w:p>
      </w:sdtContent>
    </w:sdt>
    <w:p w:rsidR="00F97A31" w:rsidP="00F97A31" w:rsidRDefault="00F97A31" w14:paraId="77BC0B54" w14:textId="49B37767">
      <w:pPr>
        <w:pStyle w:val="Normalutanindragellerluft"/>
      </w:pPr>
      <w:r>
        <w:t xml:space="preserve">I </w:t>
      </w:r>
      <w:r w:rsidR="002D12AC">
        <w:t>proposition</w:t>
      </w:r>
      <w:r w:rsidR="006F4388">
        <w:t>en</w:t>
      </w:r>
      <w:r w:rsidR="002D12AC">
        <w:t xml:space="preserve"> </w:t>
      </w:r>
      <w:r>
        <w:t xml:space="preserve">föreslår regeringen lagförslag som </w:t>
      </w:r>
      <w:r w:rsidR="002D12AC">
        <w:t>den</w:t>
      </w:r>
      <w:r>
        <w:t xml:space="preserve"> menar ökar differentieringen av strandskyddet</w:t>
      </w:r>
      <w:r w:rsidR="00D56522">
        <w:t xml:space="preserve"> efter</w:t>
      </w:r>
      <w:r>
        <w:t xml:space="preserve"> skyddsbehov</w:t>
      </w:r>
      <w:r w:rsidR="00D56522">
        <w:t xml:space="preserve"> </w:t>
      </w:r>
      <w:r w:rsidR="00A12261">
        <w:t xml:space="preserve">samt </w:t>
      </w:r>
      <w:r>
        <w:t>skapa</w:t>
      </w:r>
      <w:r w:rsidR="00C30C7A">
        <w:t>r</w:t>
      </w:r>
      <w:r>
        <w:t xml:space="preserve"> bättre förutsättningar för strandnära bostäder och näringsverksamheter i områden med lågt bebyggelsetryck. </w:t>
      </w:r>
      <w:r w:rsidR="00C30C7A">
        <w:t xml:space="preserve">Regeringen </w:t>
      </w:r>
      <w:r>
        <w:t>menar även att förslagen innebär att det lokala inflytandet ökar</w:t>
      </w:r>
      <w:r w:rsidR="00235A5B">
        <w:t xml:space="preserve"> </w:t>
      </w:r>
      <w:r>
        <w:t>och det blir betydligt enklare att bygga strandnära i gles- och landsbygd och i små tätorter. Regeringen före</w:t>
      </w:r>
      <w:r w:rsidR="00690EA2">
        <w:softHyphen/>
      </w:r>
      <w:r>
        <w:t>slår även att strandskyddet ska stärkas och förtydligas i områden av särskild betydelse för djur- och växtlivet och i områden där bebyggelsetrycket är högt eller efterfrågan på mark för fritidshusbebyggelse är</w:t>
      </w:r>
      <w:r w:rsidR="005E4F53">
        <w:t xml:space="preserve"> </w:t>
      </w:r>
      <w:r>
        <w:t>mycket stor.</w:t>
      </w:r>
    </w:p>
    <w:p w:rsidR="00921DBF" w:rsidP="00921DBF" w:rsidRDefault="00921DBF" w14:paraId="77BC0B55" w14:textId="77777777">
      <w:r>
        <w:t xml:space="preserve">Moderaterna menar att de förslag som presenterats i propositionen inte </w:t>
      </w:r>
      <w:r w:rsidR="00B102B4">
        <w:t>leder till</w:t>
      </w:r>
      <w:r>
        <w:t xml:space="preserve"> det som regeringen säger sig vilja åstadkomma</w:t>
      </w:r>
      <w:r w:rsidR="00BB4720">
        <w:t xml:space="preserve">, och att de </w:t>
      </w:r>
      <w:r w:rsidR="009217C4">
        <w:t xml:space="preserve">sammantaget </w:t>
      </w:r>
      <w:r w:rsidR="00BB4720">
        <w:t>innebär betydande försämringar</w:t>
      </w:r>
      <w:r w:rsidR="00C548AA">
        <w:t xml:space="preserve">. Inte </w:t>
      </w:r>
      <w:r w:rsidR="00DF3925">
        <w:t>minst</w:t>
      </w:r>
      <w:r w:rsidR="00C548AA">
        <w:t xml:space="preserve"> innebär de stora begränsningar av </w:t>
      </w:r>
      <w:r w:rsidR="00DF3925">
        <w:t xml:space="preserve">möjligheterna att utveckla såväl </w:t>
      </w:r>
      <w:r w:rsidR="00704131">
        <w:t xml:space="preserve">attraktiva </w:t>
      </w:r>
      <w:r w:rsidR="00DF3925">
        <w:t>bostäder som verksamheter</w:t>
      </w:r>
      <w:r>
        <w:t>.</w:t>
      </w:r>
    </w:p>
    <w:p w:rsidR="00DC02AD" w:rsidP="00AC677C" w:rsidRDefault="00AC677C" w14:paraId="77BC0B56" w14:textId="77777777">
      <w:r>
        <w:t xml:space="preserve">Den stora föreslagna förändringen är enligt propositionen att kommuner ska kunna ansöka om att få strandskyddet hävt i landsbygdsområden. Det ska dock bara vara möjligt i områden där tillgången på obebyggd mark är god och där efterfrågan på mark för bebyggelse samtidigt är låg. I tillägg ska området inte vara av särskild betydelse för något av strandskyddets syften. Om kriterier slutligen är uppfyllda ska de nya reglerna som innebär att strandskydd kan hävas tillämpas varsamt. </w:t>
      </w:r>
    </w:p>
    <w:p w:rsidR="00DC02AD" w:rsidP="00AC677C" w:rsidRDefault="00DC02AD" w14:paraId="77BC0B57" w14:textId="4FA88A9C">
      <w:r>
        <w:t>Till detta kommer ett förstärkt strandskydd i områden som redan i hög grad är bebyggda och där efterfrågan på mark för fritidshusbebyggelse är stor. De dispens</w:t>
      </w:r>
      <w:r w:rsidR="00690EA2">
        <w:softHyphen/>
      </w:r>
      <w:r>
        <w:lastRenderedPageBreak/>
        <w:t>möjligheter som ges kommer att vara svåra att tillämpa, bl</w:t>
      </w:r>
      <w:r w:rsidR="00800CCF">
        <w:t>.a.</w:t>
      </w:r>
      <w:r>
        <w:t xml:space="preserve"> på grund av de intresse</w:t>
      </w:r>
      <w:r w:rsidR="00690EA2">
        <w:softHyphen/>
      </w:r>
      <w:r>
        <w:t xml:space="preserve">avvägningar som krävs och den otydlighet som råder kring vad som utgör ett område med hög exploateringsgrad. </w:t>
      </w:r>
    </w:p>
    <w:p w:rsidR="005F4431" w:rsidP="009235E3" w:rsidRDefault="00417E0F" w14:paraId="77BC0B58" w14:textId="77777777">
      <w:r>
        <w:t xml:space="preserve">Det blir även möjligt för </w:t>
      </w:r>
      <w:r w:rsidR="004001BF">
        <w:t>l</w:t>
      </w:r>
      <w:r>
        <w:t>änsstyrelsen att återinföra strandskydd i områden där detta upphävts mellan 1999–2009.</w:t>
      </w:r>
      <w:r w:rsidR="005F4431">
        <w:t xml:space="preserve"> </w:t>
      </w:r>
    </w:p>
    <w:p w:rsidR="00B5046D" w:rsidP="004D5B0A" w:rsidRDefault="00AC677C" w14:paraId="77BC0B59" w14:textId="04D58272">
      <w:r>
        <w:t xml:space="preserve">Sammantaget innebär </w:t>
      </w:r>
      <w:r w:rsidR="005F4431">
        <w:t xml:space="preserve">förslagen i propositionen </w:t>
      </w:r>
      <w:r>
        <w:t xml:space="preserve">att strandskyddet endast kommer att kunna hävas om intresset för att bygga i området är lågt och därmed behovet av ett hävt strandskydd </w:t>
      </w:r>
      <w:r w:rsidR="005F4431">
        <w:t>litet</w:t>
      </w:r>
      <w:r>
        <w:t xml:space="preserve">. </w:t>
      </w:r>
      <w:r w:rsidR="002A14DF">
        <w:t>M</w:t>
      </w:r>
      <w:r w:rsidR="005F4431">
        <w:t>öjligheterna att utveckla områden i attraktiva lägen</w:t>
      </w:r>
      <w:r w:rsidR="002A14DF">
        <w:t xml:space="preserve"> minskar, och </w:t>
      </w:r>
      <w:r>
        <w:t xml:space="preserve">tillgången till och användandet av våra stränder </w:t>
      </w:r>
      <w:r w:rsidR="002A14DF">
        <w:t xml:space="preserve">försvåras </w:t>
      </w:r>
      <w:r w:rsidR="005F4431">
        <w:t xml:space="preserve">genom att </w:t>
      </w:r>
      <w:r w:rsidR="00CE6FF0">
        <w:t xml:space="preserve">det blir svårare att </w:t>
      </w:r>
      <w:r w:rsidR="005F4431">
        <w:t xml:space="preserve">anlägga bryggor och vägar ned till stränderna. </w:t>
      </w:r>
      <w:r w:rsidR="00375246">
        <w:t>Länsstyrelsens roll och veto i strand</w:t>
      </w:r>
      <w:r w:rsidR="00690EA2">
        <w:softHyphen/>
      </w:r>
      <w:r w:rsidR="00375246">
        <w:t>skyddsfrågor stärks, utrymmet för förenklingar blir nästan obefintligt och strandskyddet skärps i mycket stora delar av landet.</w:t>
      </w:r>
      <w:r w:rsidR="004D5B0A">
        <w:t xml:space="preserve"> </w:t>
      </w:r>
    </w:p>
    <w:p w:rsidR="00DB30B2" w:rsidP="004D5B0A" w:rsidRDefault="00DB30B2" w14:paraId="77BC0B5A" w14:textId="77777777">
      <w:r>
        <w:t>Moderaterna menar att kommunerna, med sin lokalkännedom, är bättre lämpade att på ett ansvarsfullt sätt göra avvägningar mellan behovet av mark för byggande, skydd av naturmiljöer och fri tillgång till vattendrag. Denna möjlighet bör öka, snarare än minska.</w:t>
      </w:r>
    </w:p>
    <w:p w:rsidR="00B5046D" w:rsidP="004D5B0A" w:rsidRDefault="00B5046D" w14:paraId="77BC0B5B" w14:textId="77777777">
      <w:r w:rsidRPr="00B5046D">
        <w:t>De negativa effekterna av strandskyddet är flera</w:t>
      </w:r>
      <w:r>
        <w:t>, och de förstärks genom regeringens förslag</w:t>
      </w:r>
      <w:r w:rsidRPr="00B5046D">
        <w:t xml:space="preserve">. Privata markägare hindras att bygga på sin mark. Kommuner kan få svårt att möjliggöra exploatering av områden som skulle kunna bli lönsamma till följd av dess närhet till vatten. Bebyggelse på platser som skulle kunna utgöra vackra boendemiljöer hindras.  </w:t>
      </w:r>
    </w:p>
    <w:p w:rsidR="004072F8" w:rsidP="004D5B0A" w:rsidRDefault="004D5B0A" w14:paraId="77BC0B5C" w14:textId="77777777">
      <w:r w:rsidRPr="004D5B0A">
        <w:t>Moderaterna menar där</w:t>
      </w:r>
      <w:r>
        <w:t>för</w:t>
      </w:r>
      <w:r w:rsidRPr="004D5B0A">
        <w:t xml:space="preserve"> att propositionen bör avslås.</w:t>
      </w:r>
    </w:p>
    <w:p w:rsidRPr="00690EA2" w:rsidR="005F4431" w:rsidP="00690EA2" w:rsidRDefault="002617CA" w14:paraId="77BC0B5D" w14:textId="77777777">
      <w:pPr>
        <w:pStyle w:val="Rubrik2"/>
      </w:pPr>
      <w:r w:rsidRPr="00690EA2">
        <w:t>Det generella stran</w:t>
      </w:r>
      <w:r w:rsidRPr="00690EA2" w:rsidR="005F4431">
        <w:t xml:space="preserve">dskyddet bör </w:t>
      </w:r>
      <w:r w:rsidRPr="00690EA2">
        <w:t>avskaffas</w:t>
      </w:r>
    </w:p>
    <w:p w:rsidR="00282F45" w:rsidP="00ED6C76" w:rsidRDefault="00282F45" w14:paraId="77BC0B5E" w14:textId="2E3F2611">
      <w:pPr>
        <w:pStyle w:val="Normalutanindragellerluft"/>
      </w:pPr>
      <w:r>
        <w:t>Strandskyddet utgör i</w:t>
      </w:r>
      <w:r w:rsidR="00800CCF">
        <w:t xml:space="preserve"> </w:t>
      </w:r>
      <w:r>
        <w:t>dag ett oproportionerligt stort ingrepp i enskilda markägares möjligheter att kunna bygga exempelvis småhus i natursköna lägen utanför storstäderna. Moderaterna vill reformera strandskyddet i grunden. Det generella strandskyddet bör avskaffas och i stället bör det införas en möjlighet att på kommunal nivå utfärda lokalt strandskydd där kommunen finner det påkallat.</w:t>
      </w:r>
    </w:p>
    <w:p w:rsidR="00282F45" w:rsidP="00282F45" w:rsidRDefault="00620241" w14:paraId="77BC0B5F" w14:textId="7D6CFD29">
      <w:r>
        <w:t xml:space="preserve">Därför föreslog vi </w:t>
      </w:r>
      <w:r w:rsidR="005F4431">
        <w:t xml:space="preserve">i vår budget för 2022 att </w:t>
      </w:r>
      <w:r w:rsidR="00800CCF">
        <w:t>R</w:t>
      </w:r>
      <w:r w:rsidR="005F4431">
        <w:t xml:space="preserve">egeringskansliet ska få ytterligare </w:t>
      </w:r>
      <w:r w:rsidR="005746A3">
        <w:t xml:space="preserve">medel </w:t>
      </w:r>
      <w:r w:rsidR="005F4431">
        <w:t xml:space="preserve">för att skyndsamt tillsätta en ny utredning. </w:t>
      </w:r>
      <w:r w:rsidR="00282F45">
        <w:t xml:space="preserve">Moderaterna menar att en sådan utredning nu bör tillsättas skyndsamt, för att utveckla nya förslag till ett reformerat strandskydd. Utgångspunkten </w:t>
      </w:r>
      <w:r w:rsidR="003B6B7F">
        <w:t xml:space="preserve">för utredningen </w:t>
      </w:r>
      <w:r w:rsidR="00282F45">
        <w:t>bör vara:</w:t>
      </w:r>
    </w:p>
    <w:p w:rsidRPr="006D1E89" w:rsidR="00282F45" w:rsidP="00690EA2" w:rsidRDefault="003B6B7F" w14:paraId="77BC0B60" w14:textId="44BBF195">
      <w:pPr>
        <w:pStyle w:val="ListaPunkt"/>
      </w:pPr>
      <w:r>
        <w:t>Att a</w:t>
      </w:r>
      <w:r w:rsidR="00282F45">
        <w:t xml:space="preserve">vskaffa det generella strandskyddet och ge kommunerna möjlighet att själva peka ut sjöar och vattendrag där strandskydd ska </w:t>
      </w:r>
      <w:r w:rsidRPr="006D1E89" w:rsidR="00282F45">
        <w:t>gälla.</w:t>
      </w:r>
      <w:r w:rsidRPr="006D1E89" w:rsidR="00302153">
        <w:t xml:space="preserve"> Länsstyrelsernas överpröv</w:t>
      </w:r>
      <w:r w:rsidR="00690EA2">
        <w:softHyphen/>
      </w:r>
      <w:bookmarkStart w:name="_GoBack" w:id="1"/>
      <w:bookmarkEnd w:id="1"/>
      <w:r w:rsidRPr="006D1E89" w:rsidR="00302153">
        <w:t>ningsrätt i plan- och bygglagen bör avskaffas.</w:t>
      </w:r>
    </w:p>
    <w:p w:rsidRPr="006D1E89" w:rsidR="00282F45" w:rsidP="00690EA2" w:rsidRDefault="00172A07" w14:paraId="77BC0B61" w14:textId="77777777">
      <w:pPr>
        <w:pStyle w:val="ListaPunkt"/>
      </w:pPr>
      <w:r w:rsidRPr="006D1E89">
        <w:t>Att ö</w:t>
      </w:r>
      <w:r w:rsidRPr="006D1E89" w:rsidR="003B6B7F">
        <w:t>ka f</w:t>
      </w:r>
      <w:r w:rsidRPr="006D1E89" w:rsidR="00282F45">
        <w:t>l</w:t>
      </w:r>
      <w:r w:rsidRPr="006D1E89" w:rsidR="002F7AF0">
        <w:t>exibiliteten i strandskyddet, där sådant beslutats, genom fler dispensskäl och större möjligheter till intresseavvägningar.</w:t>
      </w:r>
      <w:r w:rsidRPr="006D1E89" w:rsidR="003B6B7F">
        <w:t xml:space="preserve"> Undantagen för areella näringar bör samtidigt stärkas och även inkludera hästnäringen.</w:t>
      </w:r>
    </w:p>
    <w:p w:rsidRPr="006D1E89" w:rsidR="00282F45" w:rsidP="00690EA2" w:rsidRDefault="00172A07" w14:paraId="77BC0B62" w14:textId="77777777">
      <w:pPr>
        <w:pStyle w:val="ListaPunkt"/>
      </w:pPr>
      <w:r w:rsidRPr="006D1E89">
        <w:t>Att g</w:t>
      </w:r>
      <w:r w:rsidRPr="006D1E89" w:rsidR="003B6B7F">
        <w:t>e k</w:t>
      </w:r>
      <w:r w:rsidRPr="006D1E89" w:rsidR="002F7AF0">
        <w:t>ommunerna rätt att häva strandskyddsområden de tidigare beslutat om.</w:t>
      </w:r>
    </w:p>
    <w:p w:rsidRPr="006D1E89" w:rsidR="002F7AF0" w:rsidP="00690EA2" w:rsidRDefault="00172A07" w14:paraId="77BC0B63" w14:textId="77777777">
      <w:pPr>
        <w:pStyle w:val="ListaPunkt"/>
      </w:pPr>
      <w:r w:rsidRPr="006D1E89">
        <w:t xml:space="preserve">Att </w:t>
      </w:r>
      <w:r w:rsidRPr="006D1E89" w:rsidR="00EA034D">
        <w:t>stärka egendomsskyddet genom att under vissa förutsättningar kompensera markägare för värdeminskning som strandskyddet kan medföra.</w:t>
      </w:r>
    </w:p>
    <w:p w:rsidRPr="006D1E89" w:rsidR="00220E02" w:rsidP="00690EA2" w:rsidRDefault="00172A07" w14:paraId="77BC0B64" w14:textId="77777777">
      <w:pPr>
        <w:pStyle w:val="ListaPunkt"/>
      </w:pPr>
      <w:r w:rsidRPr="006D1E89">
        <w:t>Att ta fram ö</w:t>
      </w:r>
      <w:r w:rsidRPr="006D1E89" w:rsidR="00220E02">
        <w:t>vergångsregler för att hantera övergången från generellt strandskydd och ge kommunerna möjlighet att hinna peka ut viktiga områden.</w:t>
      </w:r>
    </w:p>
    <w:p w:rsidRPr="00690EA2" w:rsidR="002F7AF0" w:rsidP="00690EA2" w:rsidRDefault="002F7AF0" w14:paraId="77BC0B66" w14:textId="48AA34E4">
      <w:pPr>
        <w:pStyle w:val="Normalutanindragellerluft"/>
      </w:pPr>
      <w:r w:rsidRPr="00690EA2">
        <w:t xml:space="preserve">En </w:t>
      </w:r>
      <w:r w:rsidRPr="00690EA2" w:rsidR="00503C28">
        <w:t xml:space="preserve">sådan </w:t>
      </w:r>
      <w:r w:rsidRPr="00690EA2" w:rsidR="006E1026">
        <w:t xml:space="preserve">verklig </w:t>
      </w:r>
      <w:r w:rsidRPr="00690EA2">
        <w:t>reformering av strandskyddet skulle möjliggöra, inte minst för lands</w:t>
      </w:r>
      <w:r w:rsidR="00690EA2">
        <w:softHyphen/>
      </w:r>
      <w:r w:rsidRPr="00690EA2">
        <w:t xml:space="preserve">bygdskommuner, att skapa attraktiva boendemiljöer i naturområden för att på så sätt </w:t>
      </w:r>
      <w:r w:rsidRPr="00690EA2">
        <w:lastRenderedPageBreak/>
        <w:t xml:space="preserve">kunna behålla och locka till sig nya invånare. </w:t>
      </w:r>
      <w:r w:rsidRPr="00690EA2" w:rsidR="00220E02">
        <w:t>Det vore en stor vinst för dessa kommu</w:t>
      </w:r>
      <w:r w:rsidR="00690EA2">
        <w:softHyphen/>
      </w:r>
      <w:r w:rsidRPr="00690EA2" w:rsidR="00220E02">
        <w:t>ner, och för Sverige som helhet.</w:t>
      </w:r>
    </w:p>
    <w:sdt>
      <w:sdtPr>
        <w:rPr>
          <w:i/>
          <w:noProof/>
        </w:rPr>
        <w:alias w:val="CC_Underskrifter"/>
        <w:tag w:val="CC_Underskrifter"/>
        <w:id w:val="583496634"/>
        <w:lock w:val="sdtContentLocked"/>
        <w:placeholder>
          <w:docPart w:val="6756C37EA3CB4E9DA7AD8288F208FCE2"/>
        </w:placeholder>
      </w:sdtPr>
      <w:sdtEndPr>
        <w:rPr>
          <w:i w:val="0"/>
          <w:noProof w:val="0"/>
        </w:rPr>
      </w:sdtEndPr>
      <w:sdtContent>
        <w:p w:rsidR="00E566EC" w:rsidP="00E566EC" w:rsidRDefault="00E566EC" w14:paraId="77BC0B6B" w14:textId="77777777"/>
        <w:p w:rsidRPr="008E0FE2" w:rsidR="004801AC" w:rsidP="00E566EC" w:rsidRDefault="00C906F6" w14:paraId="77BC0B6C" w14:textId="77777777"/>
      </w:sdtContent>
    </w:sdt>
    <w:tbl>
      <w:tblPr>
        <w:tblW w:w="5000" w:type="pct"/>
        <w:tblLook w:val="04A0" w:firstRow="1" w:lastRow="0" w:firstColumn="1" w:lastColumn="0" w:noHBand="0" w:noVBand="1"/>
        <w:tblCaption w:val="underskrifter"/>
      </w:tblPr>
      <w:tblGrid>
        <w:gridCol w:w="4252"/>
        <w:gridCol w:w="4252"/>
      </w:tblGrid>
      <w:tr w:rsidR="005F64AF" w14:paraId="77BC0B6F" w14:textId="77777777">
        <w:trPr>
          <w:cantSplit/>
        </w:trPr>
        <w:tc>
          <w:tcPr>
            <w:tcW w:w="50" w:type="pct"/>
            <w:vAlign w:val="bottom"/>
          </w:tcPr>
          <w:p w:rsidR="005F64AF" w:rsidRDefault="00B56FA7" w14:paraId="77BC0B6D" w14:textId="77777777">
            <w:pPr>
              <w:pStyle w:val="Underskrifter"/>
            </w:pPr>
            <w:r>
              <w:t>Jessica Rosencrantz (M)</w:t>
            </w:r>
          </w:p>
        </w:tc>
        <w:tc>
          <w:tcPr>
            <w:tcW w:w="50" w:type="pct"/>
            <w:vAlign w:val="bottom"/>
          </w:tcPr>
          <w:p w:rsidR="005F64AF" w:rsidRDefault="00B56FA7" w14:paraId="77BC0B6E" w14:textId="77777777">
            <w:pPr>
              <w:pStyle w:val="Underskrifter"/>
            </w:pPr>
            <w:r>
              <w:t>John Widegren (M)</w:t>
            </w:r>
          </w:p>
        </w:tc>
      </w:tr>
      <w:tr w:rsidR="005F64AF" w14:paraId="77BC0B72" w14:textId="77777777">
        <w:trPr>
          <w:cantSplit/>
        </w:trPr>
        <w:tc>
          <w:tcPr>
            <w:tcW w:w="50" w:type="pct"/>
            <w:vAlign w:val="bottom"/>
          </w:tcPr>
          <w:p w:rsidR="005F64AF" w:rsidRDefault="00B56FA7" w14:paraId="77BC0B70" w14:textId="77777777">
            <w:pPr>
              <w:pStyle w:val="Underskrifter"/>
            </w:pPr>
            <w:r>
              <w:t>Betty Malmberg (M)</w:t>
            </w:r>
          </w:p>
        </w:tc>
        <w:tc>
          <w:tcPr>
            <w:tcW w:w="50" w:type="pct"/>
            <w:vAlign w:val="bottom"/>
          </w:tcPr>
          <w:p w:rsidR="005F64AF" w:rsidRDefault="00B56FA7" w14:paraId="77BC0B71" w14:textId="77777777">
            <w:pPr>
              <w:pStyle w:val="Underskrifter"/>
            </w:pPr>
            <w:r>
              <w:t>Marléne Lund Kopparklint (M)</w:t>
            </w:r>
          </w:p>
        </w:tc>
      </w:tr>
    </w:tbl>
    <w:p w:rsidR="00380837" w:rsidRDefault="00380837" w14:paraId="77BC0B73" w14:textId="77777777"/>
    <w:sectPr w:rsidR="0038083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C0B75" w14:textId="77777777" w:rsidR="001E12E2" w:rsidRDefault="001E12E2" w:rsidP="000C1CAD">
      <w:pPr>
        <w:spacing w:line="240" w:lineRule="auto"/>
      </w:pPr>
      <w:r>
        <w:separator/>
      </w:r>
    </w:p>
  </w:endnote>
  <w:endnote w:type="continuationSeparator" w:id="0">
    <w:p w14:paraId="77BC0B76" w14:textId="77777777" w:rsidR="001E12E2" w:rsidRDefault="001E1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0B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0B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0B84" w14:textId="77777777" w:rsidR="00262EA3" w:rsidRPr="00E566EC" w:rsidRDefault="00262EA3" w:rsidP="00E566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C0B73" w14:textId="77777777" w:rsidR="001E12E2" w:rsidRDefault="001E12E2" w:rsidP="000C1CAD">
      <w:pPr>
        <w:spacing w:line="240" w:lineRule="auto"/>
      </w:pPr>
      <w:r>
        <w:separator/>
      </w:r>
    </w:p>
  </w:footnote>
  <w:footnote w:type="continuationSeparator" w:id="0">
    <w:p w14:paraId="77BC0B74" w14:textId="77777777" w:rsidR="001E12E2" w:rsidRDefault="001E12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0B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C0B85" wp14:editId="77BC0B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BC0B89" w14:textId="77777777" w:rsidR="00262EA3" w:rsidRDefault="00C906F6" w:rsidP="008103B5">
                          <w:pPr>
                            <w:jc w:val="right"/>
                          </w:pPr>
                          <w:sdt>
                            <w:sdtPr>
                              <w:alias w:val="CC_Noformat_Partikod"/>
                              <w:tag w:val="CC_Noformat_Partikod"/>
                              <w:id w:val="-53464382"/>
                              <w:placeholder>
                                <w:docPart w:val="0E664DC22A054EE29578203DAB754C37"/>
                              </w:placeholder>
                              <w:text/>
                            </w:sdtPr>
                            <w:sdtEndPr/>
                            <w:sdtContent>
                              <w:r w:rsidR="00EE5DF3">
                                <w:t>M</w:t>
                              </w:r>
                            </w:sdtContent>
                          </w:sdt>
                          <w:sdt>
                            <w:sdtPr>
                              <w:alias w:val="CC_Noformat_Partinummer"/>
                              <w:tag w:val="CC_Noformat_Partinummer"/>
                              <w:id w:val="-1709555926"/>
                              <w:placeholder>
                                <w:docPart w:val="B0EA9F4263F24091846C9C106DFD2D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C0B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BC0B89" w14:textId="77777777" w:rsidR="00262EA3" w:rsidRDefault="00C906F6" w:rsidP="008103B5">
                    <w:pPr>
                      <w:jc w:val="right"/>
                    </w:pPr>
                    <w:sdt>
                      <w:sdtPr>
                        <w:alias w:val="CC_Noformat_Partikod"/>
                        <w:tag w:val="CC_Noformat_Partikod"/>
                        <w:id w:val="-53464382"/>
                        <w:placeholder>
                          <w:docPart w:val="0E664DC22A054EE29578203DAB754C37"/>
                        </w:placeholder>
                        <w:text/>
                      </w:sdtPr>
                      <w:sdtEndPr/>
                      <w:sdtContent>
                        <w:r w:rsidR="00EE5DF3">
                          <w:t>M</w:t>
                        </w:r>
                      </w:sdtContent>
                    </w:sdt>
                    <w:sdt>
                      <w:sdtPr>
                        <w:alias w:val="CC_Noformat_Partinummer"/>
                        <w:tag w:val="CC_Noformat_Partinummer"/>
                        <w:id w:val="-1709555926"/>
                        <w:placeholder>
                          <w:docPart w:val="B0EA9F4263F24091846C9C106DFD2D8C"/>
                        </w:placeholder>
                        <w:showingPlcHdr/>
                        <w:text/>
                      </w:sdtPr>
                      <w:sdtEndPr/>
                      <w:sdtContent>
                        <w:r w:rsidR="00262EA3">
                          <w:t xml:space="preserve"> </w:t>
                        </w:r>
                      </w:sdtContent>
                    </w:sdt>
                  </w:p>
                </w:txbxContent>
              </v:textbox>
              <w10:wrap anchorx="page"/>
            </v:shape>
          </w:pict>
        </mc:Fallback>
      </mc:AlternateContent>
    </w:r>
  </w:p>
  <w:p w14:paraId="77BC0B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0B79" w14:textId="77777777" w:rsidR="00262EA3" w:rsidRDefault="00262EA3" w:rsidP="008563AC">
    <w:pPr>
      <w:jc w:val="right"/>
    </w:pPr>
  </w:p>
  <w:p w14:paraId="77BC0B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0B7D" w14:textId="77777777" w:rsidR="00262EA3" w:rsidRDefault="00C906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BC0B87" wp14:editId="77BC0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BC0B7E" w14:textId="77777777" w:rsidR="00262EA3" w:rsidRDefault="00C906F6" w:rsidP="00A314CF">
    <w:pPr>
      <w:pStyle w:val="FSHNormal"/>
      <w:spacing w:before="40"/>
    </w:pPr>
    <w:sdt>
      <w:sdtPr>
        <w:alias w:val="CC_Noformat_Motionstyp"/>
        <w:tag w:val="CC_Noformat_Motionstyp"/>
        <w:id w:val="1162973129"/>
        <w:lock w:val="sdtContentLocked"/>
        <w15:appearance w15:val="hidden"/>
        <w:text/>
      </w:sdtPr>
      <w:sdtEndPr/>
      <w:sdtContent>
        <w:r w:rsidR="00E566EC">
          <w:t>Kommittémotion</w:t>
        </w:r>
      </w:sdtContent>
    </w:sdt>
    <w:r w:rsidR="00821B36">
      <w:t xml:space="preserve"> </w:t>
    </w:r>
    <w:sdt>
      <w:sdtPr>
        <w:alias w:val="CC_Noformat_Partikod"/>
        <w:tag w:val="CC_Noformat_Partikod"/>
        <w:id w:val="1471015553"/>
        <w:lock w:val="contentLocked"/>
        <w:text/>
      </w:sdtPr>
      <w:sdtEndPr/>
      <w:sdtContent>
        <w:r w:rsidR="00EE5DF3">
          <w:t>M</w:t>
        </w:r>
      </w:sdtContent>
    </w:sdt>
    <w:sdt>
      <w:sdtPr>
        <w:alias w:val="CC_Noformat_Partinummer"/>
        <w:tag w:val="CC_Noformat_Partinummer"/>
        <w:id w:val="-2014525982"/>
        <w:lock w:val="contentLocked"/>
        <w:showingPlcHdr/>
        <w:text/>
      </w:sdtPr>
      <w:sdtEndPr/>
      <w:sdtContent>
        <w:r w:rsidR="00821B36">
          <w:t xml:space="preserve"> </w:t>
        </w:r>
      </w:sdtContent>
    </w:sdt>
  </w:p>
  <w:p w14:paraId="77BC0B7F" w14:textId="77777777" w:rsidR="00262EA3" w:rsidRPr="008227B3" w:rsidRDefault="00C906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C0B80" w14:textId="77777777" w:rsidR="00262EA3" w:rsidRPr="00A751A9" w:rsidRDefault="00C906F6"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66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66EC">
          <w:t>:4574</w:t>
        </w:r>
      </w:sdtContent>
    </w:sdt>
  </w:p>
  <w:p w14:paraId="77BC0B81" w14:textId="77777777" w:rsidR="00262EA3" w:rsidRPr="00D452A4" w:rsidRDefault="00C906F6"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E566EC">
          <w:t>av Jessica Rosencrantz m.fl. (M)</w:t>
        </w:r>
      </w:sdtContent>
    </w:sdt>
  </w:p>
  <w:sdt>
    <w:sdtPr>
      <w:alias w:val="CC_Noformat_Rubtext"/>
      <w:tag w:val="CC_Noformat_Rubtext"/>
      <w:id w:val="-218060500"/>
      <w:lock w:val="sdtLocked"/>
      <w:placeholder>
        <w:docPart w:val="5EC66AE249084FC78151A1634C52998A"/>
      </w:placeholder>
      <w:text/>
    </w:sdtPr>
    <w:sdtEndPr/>
    <w:sdtContent>
      <w:p w14:paraId="77BC0B82" w14:textId="77777777" w:rsidR="00262EA3" w:rsidRDefault="004642E1" w:rsidP="00283E0F">
        <w:pPr>
          <w:pStyle w:val="FSHRub2"/>
        </w:pPr>
        <w:r>
          <w:t>med anledning av prop. 2021/22:168 En ökad differentiering av strandskyddet</w:t>
        </w:r>
      </w:p>
    </w:sdtContent>
  </w:sdt>
  <w:sdt>
    <w:sdtPr>
      <w:alias w:val="CC_Boilerplate_3"/>
      <w:tag w:val="CC_Boilerplate_3"/>
      <w:id w:val="1606463544"/>
      <w:lock w:val="sdtContentLocked"/>
      <w15:appearance w15:val="hidden"/>
      <w:text w:multiLine="1"/>
    </w:sdtPr>
    <w:sdtEndPr/>
    <w:sdtContent>
      <w:p w14:paraId="77BC0B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D97F7D"/>
    <w:multiLevelType w:val="hybridMultilevel"/>
    <w:tmpl w:val="E4763436"/>
    <w:lvl w:ilvl="0" w:tplc="A49444E8">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E5DF3"/>
    <w:rsid w:val="000000E0"/>
    <w:rsid w:val="00000761"/>
    <w:rsid w:val="000014AF"/>
    <w:rsid w:val="00002310"/>
    <w:rsid w:val="00002CB4"/>
    <w:rsid w:val="000030B6"/>
    <w:rsid w:val="00003CCB"/>
    <w:rsid w:val="00003F79"/>
    <w:rsid w:val="0000412E"/>
    <w:rsid w:val="00004250"/>
    <w:rsid w:val="000043C1"/>
    <w:rsid w:val="00004F03"/>
    <w:rsid w:val="000055B5"/>
    <w:rsid w:val="0000635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5B5"/>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C8"/>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0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E2"/>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C0"/>
    <w:rsid w:val="00216C56"/>
    <w:rsid w:val="002175A5"/>
    <w:rsid w:val="00217A05"/>
    <w:rsid w:val="00217FB0"/>
    <w:rsid w:val="002201E2"/>
    <w:rsid w:val="00220CDE"/>
    <w:rsid w:val="00220DA8"/>
    <w:rsid w:val="00220E02"/>
    <w:rsid w:val="002218C1"/>
    <w:rsid w:val="00222C9E"/>
    <w:rsid w:val="00223315"/>
    <w:rsid w:val="00223328"/>
    <w:rsid w:val="0022373F"/>
    <w:rsid w:val="00224466"/>
    <w:rsid w:val="00224866"/>
    <w:rsid w:val="00225404"/>
    <w:rsid w:val="002257F5"/>
    <w:rsid w:val="00225DB9"/>
    <w:rsid w:val="00230143"/>
    <w:rsid w:val="0023042C"/>
    <w:rsid w:val="00231E1F"/>
    <w:rsid w:val="0023277F"/>
    <w:rsid w:val="00232A75"/>
    <w:rsid w:val="00232D3A"/>
    <w:rsid w:val="00233501"/>
    <w:rsid w:val="002336C7"/>
    <w:rsid w:val="002344F4"/>
    <w:rsid w:val="00234A25"/>
    <w:rsid w:val="002350F5"/>
    <w:rsid w:val="00235535"/>
    <w:rsid w:val="00235A5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7CA"/>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44F"/>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F45"/>
    <w:rsid w:val="00283E0F"/>
    <w:rsid w:val="00283EAE"/>
    <w:rsid w:val="002842FF"/>
    <w:rsid w:val="0028559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DF"/>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AC"/>
    <w:rsid w:val="002D14A2"/>
    <w:rsid w:val="002D1779"/>
    <w:rsid w:val="002D280F"/>
    <w:rsid w:val="002D2A33"/>
    <w:rsid w:val="002D35E1"/>
    <w:rsid w:val="002D4C1F"/>
    <w:rsid w:val="002D5149"/>
    <w:rsid w:val="002D59F6"/>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AF0"/>
    <w:rsid w:val="003010E0"/>
    <w:rsid w:val="00302153"/>
    <w:rsid w:val="003032C9"/>
    <w:rsid w:val="00303C09"/>
    <w:rsid w:val="0030446D"/>
    <w:rsid w:val="00304E25"/>
    <w:rsid w:val="0030531E"/>
    <w:rsid w:val="003053E0"/>
    <w:rsid w:val="0030562F"/>
    <w:rsid w:val="00307246"/>
    <w:rsid w:val="00310241"/>
    <w:rsid w:val="00310461"/>
    <w:rsid w:val="003112D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246"/>
    <w:rsid w:val="003756B0"/>
    <w:rsid w:val="0037649D"/>
    <w:rsid w:val="00376A32"/>
    <w:rsid w:val="003805D2"/>
    <w:rsid w:val="00380837"/>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B7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1B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F8"/>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E0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E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0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C28"/>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611"/>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A3"/>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A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53"/>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31"/>
    <w:rsid w:val="005F45B3"/>
    <w:rsid w:val="005F4F3D"/>
    <w:rsid w:val="005F50A8"/>
    <w:rsid w:val="005F58C5"/>
    <w:rsid w:val="005F59DC"/>
    <w:rsid w:val="005F5ACA"/>
    <w:rsid w:val="005F5BC1"/>
    <w:rsid w:val="005F638C"/>
    <w:rsid w:val="005F64A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41"/>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A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E89"/>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2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88"/>
    <w:rsid w:val="006F4DA4"/>
    <w:rsid w:val="006F4E1E"/>
    <w:rsid w:val="006F4F37"/>
    <w:rsid w:val="006F4FAF"/>
    <w:rsid w:val="006F54D4"/>
    <w:rsid w:val="006F668A"/>
    <w:rsid w:val="006F6BBA"/>
    <w:rsid w:val="006F7D01"/>
    <w:rsid w:val="00700778"/>
    <w:rsid w:val="00700A93"/>
    <w:rsid w:val="00701796"/>
    <w:rsid w:val="00701C69"/>
    <w:rsid w:val="007022A3"/>
    <w:rsid w:val="00702930"/>
    <w:rsid w:val="00702CEF"/>
    <w:rsid w:val="00702E4E"/>
    <w:rsid w:val="00703957"/>
    <w:rsid w:val="00703997"/>
    <w:rsid w:val="00703A10"/>
    <w:rsid w:val="00703C12"/>
    <w:rsid w:val="00703C6E"/>
    <w:rsid w:val="0070413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F5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3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1F"/>
    <w:rsid w:val="007A7777"/>
    <w:rsid w:val="007A7A04"/>
    <w:rsid w:val="007A7D21"/>
    <w:rsid w:val="007B015E"/>
    <w:rsid w:val="007B0281"/>
    <w:rsid w:val="007B02F6"/>
    <w:rsid w:val="007B0324"/>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943"/>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CF"/>
    <w:rsid w:val="00801879"/>
    <w:rsid w:val="00801F41"/>
    <w:rsid w:val="00801F58"/>
    <w:rsid w:val="00802901"/>
    <w:rsid w:val="00802983"/>
    <w:rsid w:val="00802F21"/>
    <w:rsid w:val="008033C5"/>
    <w:rsid w:val="008039FB"/>
    <w:rsid w:val="0080446B"/>
    <w:rsid w:val="008051CF"/>
    <w:rsid w:val="0080549D"/>
    <w:rsid w:val="00805573"/>
    <w:rsid w:val="00805EC4"/>
    <w:rsid w:val="00806F64"/>
    <w:rsid w:val="00807006"/>
    <w:rsid w:val="00807088"/>
    <w:rsid w:val="0080784F"/>
    <w:rsid w:val="00807D28"/>
    <w:rsid w:val="008103B5"/>
    <w:rsid w:val="00810830"/>
    <w:rsid w:val="008111E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02"/>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C4"/>
    <w:rsid w:val="00921DBF"/>
    <w:rsid w:val="00922833"/>
    <w:rsid w:val="00922951"/>
    <w:rsid w:val="009235E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6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B6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6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A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7C"/>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0A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4"/>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46D"/>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A7"/>
    <w:rsid w:val="00B570C3"/>
    <w:rsid w:val="00B577C5"/>
    <w:rsid w:val="00B57984"/>
    <w:rsid w:val="00B57D79"/>
    <w:rsid w:val="00B60647"/>
    <w:rsid w:val="00B60955"/>
    <w:rsid w:val="00B61044"/>
    <w:rsid w:val="00B6124E"/>
    <w:rsid w:val="00B628A7"/>
    <w:rsid w:val="00B63A7C"/>
    <w:rsid w:val="00B63AEC"/>
    <w:rsid w:val="00B63CF7"/>
    <w:rsid w:val="00B64567"/>
    <w:rsid w:val="00B64846"/>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2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C7A"/>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47C"/>
    <w:rsid w:val="00C51FE8"/>
    <w:rsid w:val="00C529B7"/>
    <w:rsid w:val="00C52BF9"/>
    <w:rsid w:val="00C52DD5"/>
    <w:rsid w:val="00C536E8"/>
    <w:rsid w:val="00C53883"/>
    <w:rsid w:val="00C53B95"/>
    <w:rsid w:val="00C53BDA"/>
    <w:rsid w:val="00C548A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F6"/>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F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52"/>
    <w:rsid w:val="00D37418"/>
    <w:rsid w:val="00D40325"/>
    <w:rsid w:val="00D408D3"/>
    <w:rsid w:val="00D40B0A"/>
    <w:rsid w:val="00D41500"/>
    <w:rsid w:val="00D4151B"/>
    <w:rsid w:val="00D4263D"/>
    <w:rsid w:val="00D44A58"/>
    <w:rsid w:val="00D452A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522"/>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0B2"/>
    <w:rsid w:val="00DB3469"/>
    <w:rsid w:val="00DB390F"/>
    <w:rsid w:val="00DB3E85"/>
    <w:rsid w:val="00DB4FA4"/>
    <w:rsid w:val="00DB56FB"/>
    <w:rsid w:val="00DB65E8"/>
    <w:rsid w:val="00DB7490"/>
    <w:rsid w:val="00DB7E7F"/>
    <w:rsid w:val="00DC01AA"/>
    <w:rsid w:val="00DC02AD"/>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FB"/>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2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6EC"/>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34D"/>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C76"/>
    <w:rsid w:val="00ED7180"/>
    <w:rsid w:val="00ED7ED0"/>
    <w:rsid w:val="00EE07D6"/>
    <w:rsid w:val="00EE11CF"/>
    <w:rsid w:val="00EE131A"/>
    <w:rsid w:val="00EE271B"/>
    <w:rsid w:val="00EE32A8"/>
    <w:rsid w:val="00EE36B2"/>
    <w:rsid w:val="00EE3F20"/>
    <w:rsid w:val="00EE4A2F"/>
    <w:rsid w:val="00EE5017"/>
    <w:rsid w:val="00EE5558"/>
    <w:rsid w:val="00EE5714"/>
    <w:rsid w:val="00EE5DF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31"/>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BC0B4F"/>
  <w15:chartTrackingRefBased/>
  <w15:docId w15:val="{469AEFA8-2B0F-4B57-8850-FCB132F6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997511">
      <w:bodyDiv w:val="1"/>
      <w:marLeft w:val="0"/>
      <w:marRight w:val="0"/>
      <w:marTop w:val="0"/>
      <w:marBottom w:val="0"/>
      <w:divBdr>
        <w:top w:val="none" w:sz="0" w:space="0" w:color="auto"/>
        <w:left w:val="none" w:sz="0" w:space="0" w:color="auto"/>
        <w:bottom w:val="none" w:sz="0" w:space="0" w:color="auto"/>
        <w:right w:val="none" w:sz="0" w:space="0" w:color="auto"/>
      </w:divBdr>
    </w:div>
    <w:div w:id="1618298014">
      <w:bodyDiv w:val="1"/>
      <w:marLeft w:val="0"/>
      <w:marRight w:val="0"/>
      <w:marTop w:val="0"/>
      <w:marBottom w:val="0"/>
      <w:divBdr>
        <w:top w:val="none" w:sz="0" w:space="0" w:color="auto"/>
        <w:left w:val="none" w:sz="0" w:space="0" w:color="auto"/>
        <w:bottom w:val="none" w:sz="0" w:space="0" w:color="auto"/>
        <w:right w:val="none" w:sz="0" w:space="0" w:color="auto"/>
      </w:divBdr>
    </w:div>
    <w:div w:id="2082487062">
      <w:bodyDiv w:val="1"/>
      <w:marLeft w:val="0"/>
      <w:marRight w:val="0"/>
      <w:marTop w:val="0"/>
      <w:marBottom w:val="0"/>
      <w:divBdr>
        <w:top w:val="none" w:sz="0" w:space="0" w:color="auto"/>
        <w:left w:val="none" w:sz="0" w:space="0" w:color="auto"/>
        <w:bottom w:val="none" w:sz="0" w:space="0" w:color="auto"/>
        <w:right w:val="none" w:sz="0" w:space="0" w:color="auto"/>
      </w:divBdr>
      <w:divsChild>
        <w:div w:id="1396783385">
          <w:marLeft w:val="360"/>
          <w:marRight w:val="0"/>
          <w:marTop w:val="200"/>
          <w:marBottom w:val="0"/>
          <w:divBdr>
            <w:top w:val="none" w:sz="0" w:space="0" w:color="auto"/>
            <w:left w:val="none" w:sz="0" w:space="0" w:color="auto"/>
            <w:bottom w:val="none" w:sz="0" w:space="0" w:color="auto"/>
            <w:right w:val="none" w:sz="0" w:space="0" w:color="auto"/>
          </w:divBdr>
        </w:div>
        <w:div w:id="782846470">
          <w:marLeft w:val="360"/>
          <w:marRight w:val="0"/>
          <w:marTop w:val="200"/>
          <w:marBottom w:val="0"/>
          <w:divBdr>
            <w:top w:val="none" w:sz="0" w:space="0" w:color="auto"/>
            <w:left w:val="none" w:sz="0" w:space="0" w:color="auto"/>
            <w:bottom w:val="none" w:sz="0" w:space="0" w:color="auto"/>
            <w:right w:val="none" w:sz="0" w:space="0" w:color="auto"/>
          </w:divBdr>
        </w:div>
        <w:div w:id="264466195">
          <w:marLeft w:val="360"/>
          <w:marRight w:val="0"/>
          <w:marTop w:val="200"/>
          <w:marBottom w:val="0"/>
          <w:divBdr>
            <w:top w:val="none" w:sz="0" w:space="0" w:color="auto"/>
            <w:left w:val="none" w:sz="0" w:space="0" w:color="auto"/>
            <w:bottom w:val="none" w:sz="0" w:space="0" w:color="auto"/>
            <w:right w:val="none" w:sz="0" w:space="0" w:color="auto"/>
          </w:divBdr>
        </w:div>
        <w:div w:id="163474985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AE6D9A1D854298B16FC60D6F89F487"/>
        <w:category>
          <w:name w:val="Allmänt"/>
          <w:gallery w:val="placeholder"/>
        </w:category>
        <w:types>
          <w:type w:val="bbPlcHdr"/>
        </w:types>
        <w:behaviors>
          <w:behavior w:val="content"/>
        </w:behaviors>
        <w:guid w:val="{AA19D52A-BECB-4676-8CD3-74DD79E183BC}"/>
      </w:docPartPr>
      <w:docPartBody>
        <w:p w:rsidR="00606239" w:rsidRDefault="001A295F">
          <w:pPr>
            <w:pStyle w:val="7AAE6D9A1D854298B16FC60D6F89F487"/>
          </w:pPr>
          <w:r w:rsidRPr="005A0A93">
            <w:rPr>
              <w:rStyle w:val="Platshllartext"/>
            </w:rPr>
            <w:t>Förslag till riksdagsbeslut</w:t>
          </w:r>
        </w:p>
      </w:docPartBody>
    </w:docPart>
    <w:docPart>
      <w:docPartPr>
        <w:name w:val="B880550731B74833AC10A8A8BF2AF842"/>
        <w:category>
          <w:name w:val="Allmänt"/>
          <w:gallery w:val="placeholder"/>
        </w:category>
        <w:types>
          <w:type w:val="bbPlcHdr"/>
        </w:types>
        <w:behaviors>
          <w:behavior w:val="content"/>
        </w:behaviors>
        <w:guid w:val="{725C79D3-383D-43BC-B77F-06554367C72B}"/>
      </w:docPartPr>
      <w:docPartBody>
        <w:p w:rsidR="00606239" w:rsidRDefault="001A295F">
          <w:pPr>
            <w:pStyle w:val="B880550731B74833AC10A8A8BF2AF842"/>
          </w:pPr>
          <w:r w:rsidRPr="005A0A93">
            <w:rPr>
              <w:rStyle w:val="Platshllartext"/>
            </w:rPr>
            <w:t>Motivering</w:t>
          </w:r>
        </w:p>
      </w:docPartBody>
    </w:docPart>
    <w:docPart>
      <w:docPartPr>
        <w:name w:val="0E664DC22A054EE29578203DAB754C37"/>
        <w:category>
          <w:name w:val="Allmänt"/>
          <w:gallery w:val="placeholder"/>
        </w:category>
        <w:types>
          <w:type w:val="bbPlcHdr"/>
        </w:types>
        <w:behaviors>
          <w:behavior w:val="content"/>
        </w:behaviors>
        <w:guid w:val="{4FF8F9E2-9321-47A7-8365-49D6085D3BE9}"/>
      </w:docPartPr>
      <w:docPartBody>
        <w:p w:rsidR="00606239" w:rsidRDefault="001A295F">
          <w:pPr>
            <w:pStyle w:val="0E664DC22A054EE29578203DAB754C37"/>
          </w:pPr>
          <w:r>
            <w:rPr>
              <w:rStyle w:val="Platshllartext"/>
            </w:rPr>
            <w:t xml:space="preserve"> </w:t>
          </w:r>
        </w:p>
      </w:docPartBody>
    </w:docPart>
    <w:docPart>
      <w:docPartPr>
        <w:name w:val="B0EA9F4263F24091846C9C106DFD2D8C"/>
        <w:category>
          <w:name w:val="Allmänt"/>
          <w:gallery w:val="placeholder"/>
        </w:category>
        <w:types>
          <w:type w:val="bbPlcHdr"/>
        </w:types>
        <w:behaviors>
          <w:behavior w:val="content"/>
        </w:behaviors>
        <w:guid w:val="{94E53DC7-F647-4C23-AC9E-D5875440FC0E}"/>
      </w:docPartPr>
      <w:docPartBody>
        <w:p w:rsidR="00606239" w:rsidRDefault="001A295F">
          <w:pPr>
            <w:pStyle w:val="B0EA9F4263F24091846C9C106DFD2D8C"/>
          </w:pPr>
          <w:r>
            <w:t xml:space="preserve"> </w:t>
          </w:r>
        </w:p>
      </w:docPartBody>
    </w:docPart>
    <w:docPart>
      <w:docPartPr>
        <w:name w:val="DefaultPlaceholder_-1854013440"/>
        <w:category>
          <w:name w:val="Allmänt"/>
          <w:gallery w:val="placeholder"/>
        </w:category>
        <w:types>
          <w:type w:val="bbPlcHdr"/>
        </w:types>
        <w:behaviors>
          <w:behavior w:val="content"/>
        </w:behaviors>
        <w:guid w:val="{627B9E8A-6C94-42DB-97DF-1E4AA2EF7E7F}"/>
      </w:docPartPr>
      <w:docPartBody>
        <w:p w:rsidR="00606239" w:rsidRDefault="007E773D">
          <w:r w:rsidRPr="00FD0487">
            <w:rPr>
              <w:rStyle w:val="Platshllartext"/>
            </w:rPr>
            <w:t>Klicka eller tryck här för att ange text.</w:t>
          </w:r>
        </w:p>
      </w:docPartBody>
    </w:docPart>
    <w:docPart>
      <w:docPartPr>
        <w:name w:val="5EC66AE249084FC78151A1634C52998A"/>
        <w:category>
          <w:name w:val="Allmänt"/>
          <w:gallery w:val="placeholder"/>
        </w:category>
        <w:types>
          <w:type w:val="bbPlcHdr"/>
        </w:types>
        <w:behaviors>
          <w:behavior w:val="content"/>
        </w:behaviors>
        <w:guid w:val="{D95BF48C-C545-4354-B29D-C68ADEDF6D7C}"/>
      </w:docPartPr>
      <w:docPartBody>
        <w:p w:rsidR="00606239" w:rsidRDefault="007E773D">
          <w:r w:rsidRPr="00FD0487">
            <w:rPr>
              <w:rStyle w:val="Platshllartext"/>
            </w:rPr>
            <w:t>[ange din text här]</w:t>
          </w:r>
        </w:p>
      </w:docPartBody>
    </w:docPart>
    <w:docPart>
      <w:docPartPr>
        <w:name w:val="6756C37EA3CB4E9DA7AD8288F208FCE2"/>
        <w:category>
          <w:name w:val="Allmänt"/>
          <w:gallery w:val="placeholder"/>
        </w:category>
        <w:types>
          <w:type w:val="bbPlcHdr"/>
        </w:types>
        <w:behaviors>
          <w:behavior w:val="content"/>
        </w:behaviors>
        <w:guid w:val="{A3F173F1-92AE-4E2F-B395-3CA48C8A69B4}"/>
      </w:docPartPr>
      <w:docPartBody>
        <w:p w:rsidR="00E77377" w:rsidRDefault="00E773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3D"/>
    <w:rsid w:val="001A0B35"/>
    <w:rsid w:val="001A295F"/>
    <w:rsid w:val="003C33BB"/>
    <w:rsid w:val="00606239"/>
    <w:rsid w:val="006C6C3F"/>
    <w:rsid w:val="007E773D"/>
    <w:rsid w:val="008A6AB1"/>
    <w:rsid w:val="00AF5654"/>
    <w:rsid w:val="00E77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773D"/>
    <w:rPr>
      <w:color w:val="F4B083" w:themeColor="accent2" w:themeTint="99"/>
    </w:rPr>
  </w:style>
  <w:style w:type="paragraph" w:customStyle="1" w:styleId="7AAE6D9A1D854298B16FC60D6F89F487">
    <w:name w:val="7AAE6D9A1D854298B16FC60D6F89F487"/>
  </w:style>
  <w:style w:type="paragraph" w:customStyle="1" w:styleId="153F68F6045848429A91F45BAE0C528A">
    <w:name w:val="153F68F6045848429A91F45BAE0C52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93E66A3E014659A04704E751ADEE37">
    <w:name w:val="8893E66A3E014659A04704E751ADEE37"/>
  </w:style>
  <w:style w:type="paragraph" w:customStyle="1" w:styleId="B880550731B74833AC10A8A8BF2AF842">
    <w:name w:val="B880550731B74833AC10A8A8BF2AF842"/>
  </w:style>
  <w:style w:type="paragraph" w:customStyle="1" w:styleId="29AB29F3CDAD42D0A42658B4884CC8CB">
    <w:name w:val="29AB29F3CDAD42D0A42658B4884CC8CB"/>
  </w:style>
  <w:style w:type="paragraph" w:customStyle="1" w:styleId="BA1ABD568581447DA118ACA8C68AAB36">
    <w:name w:val="BA1ABD568581447DA118ACA8C68AAB36"/>
  </w:style>
  <w:style w:type="paragraph" w:customStyle="1" w:styleId="0E664DC22A054EE29578203DAB754C37">
    <w:name w:val="0E664DC22A054EE29578203DAB754C37"/>
  </w:style>
  <w:style w:type="paragraph" w:customStyle="1" w:styleId="B0EA9F4263F24091846C9C106DFD2D8C">
    <w:name w:val="B0EA9F4263F24091846C9C106DFD2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4036E-F64A-4BF0-8464-F2BCB133DE33}"/>
</file>

<file path=customXml/itemProps2.xml><?xml version="1.0" encoding="utf-8"?>
<ds:datastoreItem xmlns:ds="http://schemas.openxmlformats.org/officeDocument/2006/customXml" ds:itemID="{50E13250-23F5-40A4-96A2-697C76485144}"/>
</file>

<file path=customXml/itemProps3.xml><?xml version="1.0" encoding="utf-8"?>
<ds:datastoreItem xmlns:ds="http://schemas.openxmlformats.org/officeDocument/2006/customXml" ds:itemID="{838130C6-B1DB-4E2F-A8CF-C15E754FDE62}"/>
</file>

<file path=docProps/app.xml><?xml version="1.0" encoding="utf-8"?>
<Properties xmlns="http://schemas.openxmlformats.org/officeDocument/2006/extended-properties" xmlns:vt="http://schemas.openxmlformats.org/officeDocument/2006/docPropsVTypes">
  <Template>Normal</Template>
  <TotalTime>161</TotalTime>
  <Pages>3</Pages>
  <Words>753</Words>
  <Characters>4528</Characters>
  <Application>Microsoft Office Word</Application>
  <DocSecurity>0</DocSecurity>
  <Lines>85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22 168 En ökad differentiering av strandskyddet</vt:lpstr>
      <vt:lpstr>
      </vt:lpstr>
    </vt:vector>
  </TitlesOfParts>
  <Company>Sveriges riksdag</Company>
  <LinksUpToDate>false</LinksUpToDate>
  <CharactersWithSpaces>5251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