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0161A" w:rsidRDefault="00EC1D59" w14:paraId="6373F635" w14:textId="77777777">
      <w:pPr>
        <w:pStyle w:val="RubrikFrslagTIllRiksdagsbeslut"/>
      </w:pPr>
      <w:sdt>
        <w:sdtPr>
          <w:alias w:val="CC_Boilerplate_4"/>
          <w:tag w:val="CC_Boilerplate_4"/>
          <w:id w:val="-1644581176"/>
          <w:lock w:val="sdtContentLocked"/>
          <w:placeholder>
            <w:docPart w:val="60758BB929724A149DC7BFA272F6DD7A"/>
          </w:placeholder>
          <w:text/>
        </w:sdtPr>
        <w:sdtEndPr/>
        <w:sdtContent>
          <w:r w:rsidRPr="009B062B" w:rsidR="00AF30DD">
            <w:t>Förslag till riksdagsbeslut</w:t>
          </w:r>
        </w:sdtContent>
      </w:sdt>
      <w:bookmarkEnd w:id="0"/>
      <w:bookmarkEnd w:id="1"/>
    </w:p>
    <w:sdt>
      <w:sdtPr>
        <w:alias w:val="Yrkande 1"/>
        <w:tag w:val="e97ac5fb-45ec-4ab3-ba63-4bc8b1222521"/>
        <w:id w:val="-1244638926"/>
        <w:lock w:val="sdtLocked"/>
      </w:sdtPr>
      <w:sdtEndPr/>
      <w:sdtContent>
        <w:p w:rsidR="000027AB" w:rsidRDefault="00037BF6" w14:paraId="0CE57C92" w14:textId="77777777">
          <w:pPr>
            <w:pStyle w:val="Frslagstext"/>
            <w:numPr>
              <w:ilvl w:val="0"/>
              <w:numId w:val="0"/>
            </w:numPr>
          </w:pPr>
          <w:r>
            <w:t>Riksdagen ställer sig bakom det som anförs i motionen om stöd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16966FC2EF4E93A5EE072FF8BD24E2"/>
        </w:placeholder>
        <w:text/>
      </w:sdtPr>
      <w:sdtEndPr/>
      <w:sdtContent>
        <w:p w:rsidRPr="009B062B" w:rsidR="006D79C9" w:rsidP="00333E95" w:rsidRDefault="006D79C9" w14:paraId="47F6A686" w14:textId="77777777">
          <w:pPr>
            <w:pStyle w:val="Rubrik1"/>
          </w:pPr>
          <w:r>
            <w:t>Motivering</w:t>
          </w:r>
        </w:p>
      </w:sdtContent>
    </w:sdt>
    <w:bookmarkEnd w:displacedByCustomXml="prev" w:id="3"/>
    <w:bookmarkEnd w:displacedByCustomXml="prev" w:id="4"/>
    <w:p w:rsidR="006B4486" w:rsidP="006B4486" w:rsidRDefault="006B4486" w14:paraId="663C1430" w14:textId="2CE073AC">
      <w:pPr>
        <w:pStyle w:val="Normalutanindragellerluft"/>
      </w:pPr>
      <w:r>
        <w:t>Rysslands fullskaliga invasion av Ukraina är inte bara en aggressionshandling mot en suverän stat, utan ett angrepp mot principen om att stater ska kunna välja sin egen väg utan yttre tvång. Krigets omfattande förstörelse, civila förluster och ett behov av lång</w:t>
      </w:r>
      <w:r w:rsidR="0031330E">
        <w:softHyphen/>
      </w:r>
      <w:r>
        <w:t xml:space="preserve">siktigt stöd för återuppbyggnad av både stat, infrastruktur och människor är uppenbart. Stödprogram för veteraner eller civila som utsatts för övergrepp får inte glömmas bort </w:t>
      </w:r>
      <w:r w:rsidRPr="0031330E">
        <w:rPr>
          <w:spacing w:val="-2"/>
        </w:rPr>
        <w:t>och måste vara långsiktigt. Ukraina har ambitioner att gå med i EU och Nato, Sverige måste stödja detta samt verka för att inkludera Ukraina i andra relevanta försvarspolitiska</w:t>
      </w:r>
      <w:r>
        <w:t xml:space="preserve"> samarbeten som till exempel </w:t>
      </w:r>
      <w:proofErr w:type="spellStart"/>
      <w:r w:rsidR="002D532D">
        <w:t>Pesco</w:t>
      </w:r>
      <w:proofErr w:type="spellEnd"/>
      <w:r>
        <w:t>.</w:t>
      </w:r>
    </w:p>
    <w:p w:rsidRPr="00422B9E" w:rsidR="00422B9E" w:rsidP="0031330E" w:rsidRDefault="006B4486" w14:paraId="5C5F3E51" w14:textId="7BF34009">
      <w:r>
        <w:t xml:space="preserve">Vi måste stå fast: Ukraina ska vinna detta krig och Ryssland förlora. Sverige ska vara en stark partner i både det militära, det humanitära och återuppbyggnadsarbetet samt nyttja samarbeten inom EU och Nato och driva på för en rättslig prövning av både brott mot folkrätten, aggressionsbrottet i sig och ekocid. </w:t>
      </w:r>
    </w:p>
    <w:sdt>
      <w:sdtPr>
        <w:rPr>
          <w:i/>
          <w:noProof/>
        </w:rPr>
        <w:alias w:val="CC_Underskrifter"/>
        <w:tag w:val="CC_Underskrifter"/>
        <w:id w:val="583496634"/>
        <w:lock w:val="sdtContentLocked"/>
        <w:placeholder>
          <w:docPart w:val="2ABF7FBBC2F649729542103DE97D0F14"/>
        </w:placeholder>
      </w:sdtPr>
      <w:sdtEndPr/>
      <w:sdtContent>
        <w:p w:rsidR="0070161A" w:rsidP="0070161A" w:rsidRDefault="0070161A" w14:paraId="7D149AB1" w14:textId="77777777"/>
        <w:p w:rsidR="0070161A" w:rsidP="0070161A" w:rsidRDefault="00EC1D59" w14:paraId="3BF909BC" w14:textId="3AE7E861"/>
      </w:sdtContent>
    </w:sdt>
    <w:tbl>
      <w:tblPr>
        <w:tblW w:w="5000" w:type="pct"/>
        <w:tblLook w:val="04A0" w:firstRow="1" w:lastRow="0" w:firstColumn="1" w:lastColumn="0" w:noHBand="0" w:noVBand="1"/>
        <w:tblCaption w:val="underskrifter"/>
      </w:tblPr>
      <w:tblGrid>
        <w:gridCol w:w="4252"/>
        <w:gridCol w:w="4252"/>
      </w:tblGrid>
      <w:tr w:rsidR="000027AB" w14:paraId="535992A2" w14:textId="77777777">
        <w:trPr>
          <w:cantSplit/>
        </w:trPr>
        <w:tc>
          <w:tcPr>
            <w:tcW w:w="50" w:type="pct"/>
            <w:vAlign w:val="bottom"/>
          </w:tcPr>
          <w:p w:rsidR="000027AB" w:rsidRDefault="00037BF6" w14:paraId="2437142C" w14:textId="77777777">
            <w:pPr>
              <w:pStyle w:val="Underskrifter"/>
              <w:spacing w:after="0"/>
            </w:pPr>
            <w:r>
              <w:t>Joar Forssell (L)</w:t>
            </w:r>
          </w:p>
        </w:tc>
        <w:tc>
          <w:tcPr>
            <w:tcW w:w="50" w:type="pct"/>
            <w:vAlign w:val="bottom"/>
          </w:tcPr>
          <w:p w:rsidR="000027AB" w:rsidRDefault="000027AB" w14:paraId="700D8FFB" w14:textId="77777777">
            <w:pPr>
              <w:pStyle w:val="Underskrifter"/>
              <w:spacing w:after="0"/>
            </w:pPr>
          </w:p>
        </w:tc>
      </w:tr>
    </w:tbl>
    <w:p w:rsidRPr="008E0FE2" w:rsidR="004801AC" w:rsidP="00DF3554" w:rsidRDefault="004801AC" w14:paraId="7817D710" w14:textId="5BF748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677C" w14:textId="77777777" w:rsidR="00EC1D59" w:rsidRDefault="00EC1D59" w:rsidP="000C1CAD">
      <w:pPr>
        <w:spacing w:line="240" w:lineRule="auto"/>
      </w:pPr>
      <w:r>
        <w:separator/>
      </w:r>
    </w:p>
  </w:endnote>
  <w:endnote w:type="continuationSeparator" w:id="0">
    <w:p w14:paraId="6FFD721E" w14:textId="77777777" w:rsidR="00EC1D59" w:rsidRDefault="00EC1D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E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04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F79" w14:textId="541FA997" w:rsidR="00262EA3" w:rsidRPr="0070161A" w:rsidRDefault="00262EA3" w:rsidP="007016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2F17" w14:textId="77777777" w:rsidR="00EC1D59" w:rsidRDefault="00EC1D59" w:rsidP="000C1CAD">
      <w:pPr>
        <w:spacing w:line="240" w:lineRule="auto"/>
      </w:pPr>
      <w:r>
        <w:separator/>
      </w:r>
    </w:p>
  </w:footnote>
  <w:footnote w:type="continuationSeparator" w:id="0">
    <w:p w14:paraId="241C65EC" w14:textId="77777777" w:rsidR="00EC1D59" w:rsidRDefault="00EC1D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81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B7B356" wp14:editId="14679D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1CF62" w14:textId="115966D8" w:rsidR="00262EA3" w:rsidRDefault="00EC1D59" w:rsidP="008103B5">
                          <w:pPr>
                            <w:jc w:val="right"/>
                          </w:pPr>
                          <w:sdt>
                            <w:sdtPr>
                              <w:alias w:val="CC_Noformat_Partikod"/>
                              <w:tag w:val="CC_Noformat_Partikod"/>
                              <w:id w:val="-53464382"/>
                              <w:placeholder>
                                <w:docPart w:val="9C73B1F74E7A49C0B97196A0F62C05FF"/>
                              </w:placeholder>
                              <w:text/>
                            </w:sdtPr>
                            <w:sdtEndPr/>
                            <w:sdtContent>
                              <w:r w:rsidR="006B4486">
                                <w:t>L</w:t>
                              </w:r>
                            </w:sdtContent>
                          </w:sdt>
                          <w:sdt>
                            <w:sdtPr>
                              <w:alias w:val="CC_Noformat_Partinummer"/>
                              <w:tag w:val="CC_Noformat_Partinummer"/>
                              <w:id w:val="-1709555926"/>
                              <w:placeholder>
                                <w:docPart w:val="1106B02D77B44DFFB4FF75F2B6EAE4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B7B3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E1CF62" w14:textId="115966D8" w:rsidR="00262EA3" w:rsidRDefault="00EC1D59" w:rsidP="008103B5">
                    <w:pPr>
                      <w:jc w:val="right"/>
                    </w:pPr>
                    <w:sdt>
                      <w:sdtPr>
                        <w:alias w:val="CC_Noformat_Partikod"/>
                        <w:tag w:val="CC_Noformat_Partikod"/>
                        <w:id w:val="-53464382"/>
                        <w:placeholder>
                          <w:docPart w:val="9C73B1F74E7A49C0B97196A0F62C05FF"/>
                        </w:placeholder>
                        <w:text/>
                      </w:sdtPr>
                      <w:sdtEndPr/>
                      <w:sdtContent>
                        <w:r w:rsidR="006B4486">
                          <w:t>L</w:t>
                        </w:r>
                      </w:sdtContent>
                    </w:sdt>
                    <w:sdt>
                      <w:sdtPr>
                        <w:alias w:val="CC_Noformat_Partinummer"/>
                        <w:tag w:val="CC_Noformat_Partinummer"/>
                        <w:id w:val="-1709555926"/>
                        <w:placeholder>
                          <w:docPart w:val="1106B02D77B44DFFB4FF75F2B6EAE42C"/>
                        </w:placeholder>
                        <w:showingPlcHdr/>
                        <w:text/>
                      </w:sdtPr>
                      <w:sdtEndPr/>
                      <w:sdtContent>
                        <w:r w:rsidR="00262EA3">
                          <w:t xml:space="preserve"> </w:t>
                        </w:r>
                      </w:sdtContent>
                    </w:sdt>
                  </w:p>
                </w:txbxContent>
              </v:textbox>
              <w10:wrap anchorx="page"/>
            </v:shape>
          </w:pict>
        </mc:Fallback>
      </mc:AlternateContent>
    </w:r>
  </w:p>
  <w:p w14:paraId="5FC4C6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B2A1" w14:textId="77777777" w:rsidR="00262EA3" w:rsidRDefault="00262EA3" w:rsidP="008563AC">
    <w:pPr>
      <w:jc w:val="right"/>
    </w:pPr>
  </w:p>
  <w:p w14:paraId="2EBB8A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5F3D" w14:textId="77777777" w:rsidR="00262EA3" w:rsidRDefault="00EC1D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0EEE08" wp14:editId="65CE92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ED69B3" w14:textId="660DE7A4" w:rsidR="00262EA3" w:rsidRDefault="00EC1D59" w:rsidP="00A314CF">
    <w:pPr>
      <w:pStyle w:val="FSHNormal"/>
      <w:spacing w:before="40"/>
    </w:pPr>
    <w:sdt>
      <w:sdtPr>
        <w:alias w:val="CC_Noformat_Motionstyp"/>
        <w:tag w:val="CC_Noformat_Motionstyp"/>
        <w:id w:val="1162973129"/>
        <w:lock w:val="sdtContentLocked"/>
        <w15:appearance w15:val="hidden"/>
        <w:text/>
      </w:sdtPr>
      <w:sdtEndPr/>
      <w:sdtContent>
        <w:r w:rsidR="0070161A">
          <w:t>Enskild motion</w:t>
        </w:r>
      </w:sdtContent>
    </w:sdt>
    <w:r w:rsidR="00821B36">
      <w:t xml:space="preserve"> </w:t>
    </w:r>
    <w:sdt>
      <w:sdtPr>
        <w:alias w:val="CC_Noformat_Partikod"/>
        <w:tag w:val="CC_Noformat_Partikod"/>
        <w:id w:val="1471015553"/>
        <w:text/>
      </w:sdtPr>
      <w:sdtEndPr/>
      <w:sdtContent>
        <w:r w:rsidR="006B4486">
          <w:t>L</w:t>
        </w:r>
      </w:sdtContent>
    </w:sdt>
    <w:sdt>
      <w:sdtPr>
        <w:alias w:val="CC_Noformat_Partinummer"/>
        <w:tag w:val="CC_Noformat_Partinummer"/>
        <w:id w:val="-2014525982"/>
        <w:showingPlcHdr/>
        <w:text/>
      </w:sdtPr>
      <w:sdtEndPr/>
      <w:sdtContent>
        <w:r w:rsidR="00821B36">
          <w:t xml:space="preserve"> </w:t>
        </w:r>
      </w:sdtContent>
    </w:sdt>
  </w:p>
  <w:p w14:paraId="0AFCB6E5" w14:textId="77777777" w:rsidR="00262EA3" w:rsidRPr="008227B3" w:rsidRDefault="00EC1D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0131E1" w14:textId="317F0087" w:rsidR="00262EA3" w:rsidRPr="008227B3" w:rsidRDefault="00EC1D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16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161A">
          <w:t>:3490</w:t>
        </w:r>
      </w:sdtContent>
    </w:sdt>
  </w:p>
  <w:p w14:paraId="74E35189" w14:textId="3F423782" w:rsidR="00262EA3" w:rsidRDefault="00EC1D59" w:rsidP="00E03A3D">
    <w:pPr>
      <w:pStyle w:val="Motionr"/>
    </w:pPr>
    <w:sdt>
      <w:sdtPr>
        <w:alias w:val="CC_Noformat_Avtext"/>
        <w:tag w:val="CC_Noformat_Avtext"/>
        <w:id w:val="-2020768203"/>
        <w:lock w:val="sdtContentLocked"/>
        <w:placeholder>
          <w:docPart w:val="9C73B1F74E7A49C0B97196A0F62C05FF"/>
        </w:placeholder>
        <w15:appearance w15:val="hidden"/>
        <w:text/>
      </w:sdtPr>
      <w:sdtEndPr/>
      <w:sdtContent>
        <w:r w:rsidR="0070161A">
          <w:t>av Joar Forssell (L)</w:t>
        </w:r>
      </w:sdtContent>
    </w:sdt>
  </w:p>
  <w:sdt>
    <w:sdtPr>
      <w:alias w:val="CC_Noformat_Rubtext"/>
      <w:tag w:val="CC_Noformat_Rubtext"/>
      <w:id w:val="-218060500"/>
      <w:lock w:val="sdtLocked"/>
      <w:placeholder>
        <w:docPart w:val="1106B02D77B44DFFB4FF75F2B6EAE42C"/>
      </w:placeholder>
      <w:text/>
    </w:sdtPr>
    <w:sdtEndPr/>
    <w:sdtContent>
      <w:p w14:paraId="4FBBFBF1" w14:textId="4A8C24F1" w:rsidR="00262EA3" w:rsidRDefault="006B4486" w:rsidP="00283E0F">
        <w:pPr>
          <w:pStyle w:val="FSHRub2"/>
        </w:pPr>
        <w:r>
          <w:t>Ytterligare stöd till Ukraina</w:t>
        </w:r>
      </w:p>
    </w:sdtContent>
  </w:sdt>
  <w:sdt>
    <w:sdtPr>
      <w:alias w:val="CC_Boilerplate_3"/>
      <w:tag w:val="CC_Boilerplate_3"/>
      <w:id w:val="1606463544"/>
      <w:lock w:val="sdtContentLocked"/>
      <w15:appearance w15:val="hidden"/>
      <w:text w:multiLine="1"/>
    </w:sdtPr>
    <w:sdtEndPr/>
    <w:sdtContent>
      <w:p w14:paraId="79BD1A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8923940">
    <w:abstractNumId w:val="9"/>
  </w:num>
  <w:num w:numId="2" w16cid:durableId="2113016705">
    <w:abstractNumId w:val="8"/>
  </w:num>
  <w:num w:numId="3" w16cid:durableId="1282155356">
    <w:abstractNumId w:val="16"/>
  </w:num>
  <w:num w:numId="4" w16cid:durableId="91364468">
    <w:abstractNumId w:val="14"/>
  </w:num>
  <w:num w:numId="5" w16cid:durableId="1483082005">
    <w:abstractNumId w:val="17"/>
  </w:num>
  <w:num w:numId="6" w16cid:durableId="1095326308">
    <w:abstractNumId w:val="18"/>
  </w:num>
  <w:num w:numId="7" w16cid:durableId="565072749">
    <w:abstractNumId w:val="11"/>
  </w:num>
  <w:num w:numId="8" w16cid:durableId="103379868">
    <w:abstractNumId w:val="12"/>
  </w:num>
  <w:num w:numId="9" w16cid:durableId="2044163624">
    <w:abstractNumId w:val="15"/>
  </w:num>
  <w:num w:numId="10" w16cid:durableId="384837652">
    <w:abstractNumId w:val="22"/>
  </w:num>
  <w:num w:numId="11" w16cid:durableId="601960031">
    <w:abstractNumId w:val="21"/>
  </w:num>
  <w:num w:numId="12" w16cid:durableId="506947414">
    <w:abstractNumId w:val="21"/>
  </w:num>
  <w:num w:numId="13" w16cid:durableId="1614482617">
    <w:abstractNumId w:val="3"/>
  </w:num>
  <w:num w:numId="14" w16cid:durableId="1319378907">
    <w:abstractNumId w:val="2"/>
  </w:num>
  <w:num w:numId="15" w16cid:durableId="1959679120">
    <w:abstractNumId w:val="1"/>
  </w:num>
  <w:num w:numId="16" w16cid:durableId="1043333612">
    <w:abstractNumId w:val="0"/>
  </w:num>
  <w:num w:numId="17" w16cid:durableId="2099055527">
    <w:abstractNumId w:val="7"/>
  </w:num>
  <w:num w:numId="18" w16cid:durableId="663748">
    <w:abstractNumId w:val="6"/>
  </w:num>
  <w:num w:numId="19" w16cid:durableId="1706178225">
    <w:abstractNumId w:val="5"/>
  </w:num>
  <w:num w:numId="20" w16cid:durableId="2057655534">
    <w:abstractNumId w:val="4"/>
  </w:num>
  <w:num w:numId="21" w16cid:durableId="99691823">
    <w:abstractNumId w:val="21"/>
  </w:num>
  <w:num w:numId="22" w16cid:durableId="705451709">
    <w:abstractNumId w:val="21"/>
  </w:num>
  <w:num w:numId="23" w16cid:durableId="583301292">
    <w:abstractNumId w:val="21"/>
  </w:num>
  <w:num w:numId="24" w16cid:durableId="1194462758">
    <w:abstractNumId w:val="21"/>
  </w:num>
  <w:num w:numId="25" w16cid:durableId="553664978">
    <w:abstractNumId w:val="21"/>
  </w:num>
  <w:num w:numId="26" w16cid:durableId="1064448209">
    <w:abstractNumId w:val="22"/>
  </w:num>
  <w:num w:numId="27" w16cid:durableId="1253316025">
    <w:abstractNumId w:val="22"/>
  </w:num>
  <w:num w:numId="28" w16cid:durableId="1234895584">
    <w:abstractNumId w:val="22"/>
  </w:num>
  <w:num w:numId="29" w16cid:durableId="970282866">
    <w:abstractNumId w:val="22"/>
  </w:num>
  <w:num w:numId="30" w16cid:durableId="898901732">
    <w:abstractNumId w:val="21"/>
  </w:num>
  <w:num w:numId="31" w16cid:durableId="1377973788">
    <w:abstractNumId w:val="21"/>
  </w:num>
  <w:num w:numId="32" w16cid:durableId="768769607">
    <w:abstractNumId w:val="22"/>
  </w:num>
  <w:num w:numId="33" w16cid:durableId="436829291">
    <w:abstractNumId w:val="21"/>
  </w:num>
  <w:num w:numId="34" w16cid:durableId="1833835189">
    <w:abstractNumId w:val="18"/>
  </w:num>
  <w:num w:numId="35" w16cid:durableId="916014101">
    <w:abstractNumId w:val="18"/>
    <w:lvlOverride w:ilvl="0">
      <w:startOverride w:val="1"/>
    </w:lvlOverride>
  </w:num>
  <w:num w:numId="36" w16cid:durableId="1396707337">
    <w:abstractNumId w:val="19"/>
  </w:num>
  <w:num w:numId="37" w16cid:durableId="492842803">
    <w:abstractNumId w:val="18"/>
    <w:lvlOverride w:ilvl="0">
      <w:startOverride w:val="1"/>
    </w:lvlOverride>
  </w:num>
  <w:num w:numId="38" w16cid:durableId="862940540">
    <w:abstractNumId w:val="13"/>
  </w:num>
  <w:num w:numId="39" w16cid:durableId="2105835340">
    <w:abstractNumId w:val="10"/>
  </w:num>
  <w:num w:numId="40" w16cid:durableId="9369053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4486"/>
    <w:rsid w:val="000000E0"/>
    <w:rsid w:val="00000761"/>
    <w:rsid w:val="000011FC"/>
    <w:rsid w:val="000014AF"/>
    <w:rsid w:val="00002310"/>
    <w:rsid w:val="000027A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F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0D2"/>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32D"/>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0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8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61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8"/>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6E"/>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D5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D31CF"/>
  <w15:chartTrackingRefBased/>
  <w15:docId w15:val="{17CCACD6-2F2E-412C-9D65-E3C1628B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18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58BB929724A149DC7BFA272F6DD7A"/>
        <w:category>
          <w:name w:val="Allmänt"/>
          <w:gallery w:val="placeholder"/>
        </w:category>
        <w:types>
          <w:type w:val="bbPlcHdr"/>
        </w:types>
        <w:behaviors>
          <w:behavior w:val="content"/>
        </w:behaviors>
        <w:guid w:val="{F191CFD8-D9B9-4833-ACFD-25EB3958CFB8}"/>
      </w:docPartPr>
      <w:docPartBody>
        <w:p w:rsidR="00BE080B" w:rsidRDefault="00BE080B">
          <w:pPr>
            <w:pStyle w:val="60758BB929724A149DC7BFA272F6DD7A"/>
          </w:pPr>
          <w:r w:rsidRPr="005A0A93">
            <w:rPr>
              <w:rStyle w:val="Platshllartext"/>
            </w:rPr>
            <w:t>Förslag till riksdagsbeslut</w:t>
          </w:r>
        </w:p>
      </w:docPartBody>
    </w:docPart>
    <w:docPart>
      <w:docPartPr>
        <w:name w:val="1216966FC2EF4E93A5EE072FF8BD24E2"/>
        <w:category>
          <w:name w:val="Allmänt"/>
          <w:gallery w:val="placeholder"/>
        </w:category>
        <w:types>
          <w:type w:val="bbPlcHdr"/>
        </w:types>
        <w:behaviors>
          <w:behavior w:val="content"/>
        </w:behaviors>
        <w:guid w:val="{126F8FB2-50EF-470D-99B4-647EEC5FE0F4}"/>
      </w:docPartPr>
      <w:docPartBody>
        <w:p w:rsidR="00BE080B" w:rsidRDefault="00BE080B">
          <w:pPr>
            <w:pStyle w:val="1216966FC2EF4E93A5EE072FF8BD24E2"/>
          </w:pPr>
          <w:r w:rsidRPr="005A0A93">
            <w:rPr>
              <w:rStyle w:val="Platshllartext"/>
            </w:rPr>
            <w:t>Motivering</w:t>
          </w:r>
        </w:p>
      </w:docPartBody>
    </w:docPart>
    <w:docPart>
      <w:docPartPr>
        <w:name w:val="9C73B1F74E7A49C0B97196A0F62C05FF"/>
        <w:category>
          <w:name w:val="Allmänt"/>
          <w:gallery w:val="placeholder"/>
        </w:category>
        <w:types>
          <w:type w:val="bbPlcHdr"/>
        </w:types>
        <w:behaviors>
          <w:behavior w:val="content"/>
        </w:behaviors>
        <w:guid w:val="{B9B7D4B7-B7E9-4394-908B-116209BDF130}"/>
      </w:docPartPr>
      <w:docPartBody>
        <w:p w:rsidR="00BE080B" w:rsidRDefault="00BE080B">
          <w:pPr>
            <w:pStyle w:val="9C73B1F74E7A49C0B97196A0F62C05FF"/>
          </w:pPr>
          <w:r>
            <w:rPr>
              <w:rStyle w:val="Platshllartext"/>
            </w:rPr>
            <w:t xml:space="preserve"> </w:t>
          </w:r>
        </w:p>
      </w:docPartBody>
    </w:docPart>
    <w:docPart>
      <w:docPartPr>
        <w:name w:val="1106B02D77B44DFFB4FF75F2B6EAE42C"/>
        <w:category>
          <w:name w:val="Allmänt"/>
          <w:gallery w:val="placeholder"/>
        </w:category>
        <w:types>
          <w:type w:val="bbPlcHdr"/>
        </w:types>
        <w:behaviors>
          <w:behavior w:val="content"/>
        </w:behaviors>
        <w:guid w:val="{9264621B-E522-44F6-B906-C61192A66A9B}"/>
      </w:docPartPr>
      <w:docPartBody>
        <w:p w:rsidR="00BE080B" w:rsidRDefault="00BE080B">
          <w:pPr>
            <w:pStyle w:val="1106B02D77B44DFFB4FF75F2B6EAE42C"/>
          </w:pPr>
          <w:r>
            <w:t xml:space="preserve"> </w:t>
          </w:r>
        </w:p>
      </w:docPartBody>
    </w:docPart>
    <w:docPart>
      <w:docPartPr>
        <w:name w:val="2ABF7FBBC2F649729542103DE97D0F14"/>
        <w:category>
          <w:name w:val="Allmänt"/>
          <w:gallery w:val="placeholder"/>
        </w:category>
        <w:types>
          <w:type w:val="bbPlcHdr"/>
        </w:types>
        <w:behaviors>
          <w:behavior w:val="content"/>
        </w:behaviors>
        <w:guid w:val="{F890758E-6124-4F66-B7CD-B5334D030CA3}"/>
      </w:docPartPr>
      <w:docPartBody>
        <w:p w:rsidR="00781EC6" w:rsidRDefault="00781E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0B"/>
    <w:rsid w:val="00326BF0"/>
    <w:rsid w:val="00781EC6"/>
    <w:rsid w:val="00A06168"/>
    <w:rsid w:val="00BE080B"/>
    <w:rsid w:val="00E80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758BB929724A149DC7BFA272F6DD7A">
    <w:name w:val="60758BB929724A149DC7BFA272F6DD7A"/>
  </w:style>
  <w:style w:type="paragraph" w:customStyle="1" w:styleId="1216966FC2EF4E93A5EE072FF8BD24E2">
    <w:name w:val="1216966FC2EF4E93A5EE072FF8BD24E2"/>
  </w:style>
  <w:style w:type="paragraph" w:customStyle="1" w:styleId="9C73B1F74E7A49C0B97196A0F62C05FF">
    <w:name w:val="9C73B1F74E7A49C0B97196A0F62C05FF"/>
  </w:style>
  <w:style w:type="paragraph" w:customStyle="1" w:styleId="1106B02D77B44DFFB4FF75F2B6EAE42C">
    <w:name w:val="1106B02D77B44DFFB4FF75F2B6EAE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77959-41F7-4C33-B24D-213E239353EA}"/>
</file>

<file path=customXml/itemProps2.xml><?xml version="1.0" encoding="utf-8"?>
<ds:datastoreItem xmlns:ds="http://schemas.openxmlformats.org/officeDocument/2006/customXml" ds:itemID="{2ADDE343-5E3E-47DB-85F0-2883EE75ECB9}"/>
</file>

<file path=customXml/itemProps3.xml><?xml version="1.0" encoding="utf-8"?>
<ds:datastoreItem xmlns:ds="http://schemas.openxmlformats.org/officeDocument/2006/customXml" ds:itemID="{56EDBE01-B476-4F16-B711-5CD5B2BD077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971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