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841612" w:id="2"/>
    <w:p w:rsidRPr="009B062B" w:rsidR="00AF30DD" w:rsidP="00965034" w:rsidRDefault="002664EC" w14:paraId="21352763" w14:textId="77777777">
      <w:pPr>
        <w:pStyle w:val="RubrikFrslagTIllRiksdagsbeslut"/>
      </w:pPr>
      <w:sdt>
        <w:sdtPr>
          <w:alias w:val="CC_Boilerplate_4"/>
          <w:tag w:val="CC_Boilerplate_4"/>
          <w:id w:val="-1644581176"/>
          <w:lock w:val="sdtContentLocked"/>
          <w:placeholder>
            <w:docPart w:val="9E417A5F64B24B46959FA81A3EB78D39"/>
          </w:placeholder>
          <w:text/>
        </w:sdtPr>
        <w:sdtEndPr/>
        <w:sdtContent>
          <w:r w:rsidRPr="009B062B" w:rsidR="00AF30DD">
            <w:t>Förslag till riksdagsbeslut</w:t>
          </w:r>
        </w:sdtContent>
      </w:sdt>
      <w:bookmarkEnd w:id="0"/>
      <w:bookmarkEnd w:id="1"/>
    </w:p>
    <w:sdt>
      <w:sdtPr>
        <w:alias w:val="Yrkande 1"/>
        <w:tag w:val="5a3b2cad-3e08-4b8d-8fee-df3a0db0c5f6"/>
        <w:id w:val="1423370589"/>
        <w:lock w:val="sdtLocked"/>
      </w:sdtPr>
      <w:sdtEndPr/>
      <w:sdtContent>
        <w:p w:rsidR="00AB0B28" w:rsidRDefault="004C4D56" w14:paraId="28C6020B" w14:textId="77777777">
          <w:pPr>
            <w:pStyle w:val="Frslagstext"/>
          </w:pPr>
          <w:r>
            <w:t>Riksdagen ställer sig bakom det som anförs i motionen om att regeringen bör se över hur fler riskgrupper än äldre kan inkluderas i ett bättre högkostnadsskydd i samband med tandvård och tillkännager detta för regeringen.</w:t>
          </w:r>
        </w:p>
      </w:sdtContent>
    </w:sdt>
    <w:sdt>
      <w:sdtPr>
        <w:alias w:val="Yrkande 2"/>
        <w:tag w:val="b4d226e3-15bd-42d4-ac4e-0587bfdb3946"/>
        <w:id w:val="1017035628"/>
        <w:lock w:val="sdtLocked"/>
      </w:sdtPr>
      <w:sdtEndPr/>
      <w:sdtContent>
        <w:p w:rsidR="00AB0B28" w:rsidRDefault="004C4D56" w14:paraId="7AA81C35" w14:textId="77777777">
          <w:pPr>
            <w:pStyle w:val="Frslagstext"/>
          </w:pPr>
          <w:r>
            <w:t>Riksdagen ställer sig bakom det som anförs i motionen om att regeringen bör se över hur de generella förebyggande tandvårdsinsatserna kan nå fler barn och unga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F365C5310C44175B7F394FF724EE2A9"/>
        </w:placeholder>
        <w:text/>
      </w:sdtPr>
      <w:sdtEndPr/>
      <w:sdtContent>
        <w:p w:rsidRPr="009B062B" w:rsidR="006D79C9" w:rsidP="00333E95" w:rsidRDefault="006D79C9" w14:paraId="7709018B" w14:textId="77777777">
          <w:pPr>
            <w:pStyle w:val="Rubrik1"/>
          </w:pPr>
          <w:r>
            <w:t>Motivering</w:t>
          </w:r>
        </w:p>
      </w:sdtContent>
    </w:sdt>
    <w:bookmarkEnd w:displacedByCustomXml="prev" w:id="4"/>
    <w:bookmarkEnd w:displacedByCustomXml="prev" w:id="5"/>
    <w:p w:rsidR="00925C49" w:rsidP="00385378" w:rsidRDefault="00385378" w14:paraId="4E66CCD8" w14:textId="77777777">
      <w:pPr>
        <w:pStyle w:val="Normalutanindragellerluft"/>
      </w:pPr>
      <w:r>
        <w:t>Tänderna är en del av kroppen</w:t>
      </w:r>
      <w:r w:rsidR="004C4D56">
        <w:t>,</w:t>
      </w:r>
      <w:r>
        <w:t xml:space="preserve"> är en vanlig kommentar när kostnader för tandvård kommer upp. Och visst är tänderna en del av kroppen och det är viktigt att tandhälsan sköts och den förebyggande tandvården fungerar bra. </w:t>
      </w:r>
    </w:p>
    <w:p w:rsidR="00925C49" w:rsidP="00925C49" w:rsidRDefault="00385378" w14:paraId="5A6FB21E" w14:textId="77777777">
      <w:r>
        <w:t>Det är viktigt att tandvårdens högkostnadsskydd når de med störs</w:t>
      </w:r>
      <w:r w:rsidR="004C4D56">
        <w:t>t</w:t>
      </w:r>
      <w:r>
        <w:t xml:space="preserve"> behov av tandvård och de som är i riskzonen för sämre tandhälsa. Steg</w:t>
      </w:r>
      <w:r w:rsidR="004C4D56">
        <w:t> </w:t>
      </w:r>
      <w:r>
        <w:t>1 är äldre personer över 67 år som kommer ske inom kort, men det räcker inte. Regeringen behöver även se över andra riskgrupper som kan behöva ett högkostnadsskydd för sina tänder som minskar den totala kostanden för de</w:t>
      </w:r>
      <w:r w:rsidR="004C4D56">
        <w:t>n</w:t>
      </w:r>
      <w:r>
        <w:t xml:space="preserve"> enskilde. </w:t>
      </w:r>
    </w:p>
    <w:p w:rsidR="00925C49" w:rsidP="00925C49" w:rsidRDefault="00385378" w14:paraId="4AAE324E" w14:textId="77777777">
      <w:r>
        <w:t>Den förebyggande tandhälsan behöver också prioriteras</w:t>
      </w:r>
      <w:r w:rsidR="004C4D56">
        <w:t>,</w:t>
      </w:r>
      <w:r>
        <w:t xml:space="preserve"> och</w:t>
      </w:r>
      <w:r w:rsidR="004C4D56">
        <w:t xml:space="preserve"> det är</w:t>
      </w:r>
      <w:r>
        <w:t xml:space="preserve"> viktigt att barn och unga tidigt får stöd för en god tandhälsa. </w:t>
      </w:r>
    </w:p>
    <w:p w:rsidR="00385378" w:rsidP="00925C49" w:rsidRDefault="00385378" w14:paraId="3645FF03" w14:textId="06DFD352">
      <w:r>
        <w:t>Tidigare fick alla skolelever besök av tandvården för att skölja i flu</w:t>
      </w:r>
      <w:r w:rsidR="00003C02">
        <w:t>o</w:t>
      </w:r>
      <w:r>
        <w:t>r. En viktig förebyggande insats. Det var särskilt viktigt innan de allra flesta hade flu</w:t>
      </w:r>
      <w:r w:rsidR="00003C02">
        <w:t>o</w:t>
      </w:r>
      <w:r>
        <w:t>r i tand</w:t>
      </w:r>
      <w:r w:rsidR="00925C49">
        <w:softHyphen/>
      </w:r>
      <w:r>
        <w:t xml:space="preserve">krämen. </w:t>
      </w:r>
    </w:p>
    <w:p w:rsidR="00925C49" w:rsidP="00925C49" w:rsidRDefault="00385378" w14:paraId="23261427" w14:textId="77777777">
      <w:r>
        <w:t>Regeringen behöver nu se över om det finns några generella insatser att göra för att nå de flesta barn och unga för att förebygga dålig tandhälsa.</w:t>
      </w:r>
    </w:p>
    <w:sdt>
      <w:sdtPr>
        <w:rPr>
          <w:i/>
          <w:noProof/>
        </w:rPr>
        <w:alias w:val="CC_Underskrifter"/>
        <w:tag w:val="CC_Underskrifter"/>
        <w:id w:val="583496634"/>
        <w:lock w:val="sdtContentLocked"/>
        <w:placeholder>
          <w:docPart w:val="E8D3CEDB5D75414DAE5722D7634EDABE"/>
        </w:placeholder>
      </w:sdtPr>
      <w:sdtEndPr/>
      <w:sdtContent>
        <w:p w:rsidR="00965034" w:rsidP="00965034" w:rsidRDefault="00965034" w14:paraId="185406FC" w14:textId="17CCB41A"/>
        <w:p w:rsidR="00965034" w:rsidP="00965034" w:rsidRDefault="002664EC" w14:paraId="449683BA" w14:textId="1D73554F"/>
      </w:sdtContent>
    </w:sdt>
    <w:tbl>
      <w:tblPr>
        <w:tblW w:w="5000" w:type="pct"/>
        <w:tblLook w:val="04A0" w:firstRow="1" w:lastRow="0" w:firstColumn="1" w:lastColumn="0" w:noHBand="0" w:noVBand="1"/>
        <w:tblCaption w:val="underskrifter"/>
      </w:tblPr>
      <w:tblGrid>
        <w:gridCol w:w="4252"/>
        <w:gridCol w:w="4252"/>
      </w:tblGrid>
      <w:tr w:rsidR="00AB0B28" w14:paraId="2AE5D758" w14:textId="77777777">
        <w:trPr>
          <w:cantSplit/>
        </w:trPr>
        <w:tc>
          <w:tcPr>
            <w:tcW w:w="50" w:type="pct"/>
            <w:vAlign w:val="bottom"/>
          </w:tcPr>
          <w:p w:rsidR="00AB0B28" w:rsidRDefault="004C4D56" w14:paraId="3FF50385" w14:textId="77777777">
            <w:pPr>
              <w:pStyle w:val="Underskrifter"/>
              <w:spacing w:after="0"/>
            </w:pPr>
            <w:r>
              <w:t>Martina Johansson (C)</w:t>
            </w:r>
          </w:p>
        </w:tc>
        <w:tc>
          <w:tcPr>
            <w:tcW w:w="50" w:type="pct"/>
            <w:vAlign w:val="bottom"/>
          </w:tcPr>
          <w:p w:rsidR="00AB0B28" w:rsidRDefault="00AB0B28" w14:paraId="3594DCC2" w14:textId="77777777">
            <w:pPr>
              <w:pStyle w:val="Underskrifter"/>
              <w:spacing w:after="0"/>
            </w:pPr>
          </w:p>
        </w:tc>
      </w:tr>
      <w:bookmarkEnd w:id="2"/>
    </w:tbl>
    <w:p w:rsidRPr="008E0FE2" w:rsidR="004801AC" w:rsidP="00DF3554" w:rsidRDefault="004801AC" w14:paraId="56657E0F" w14:textId="5D4842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86C8" w14:textId="77777777" w:rsidR="00385378" w:rsidRDefault="00385378" w:rsidP="000C1CAD">
      <w:pPr>
        <w:spacing w:line="240" w:lineRule="auto"/>
      </w:pPr>
      <w:r>
        <w:separator/>
      </w:r>
    </w:p>
  </w:endnote>
  <w:endnote w:type="continuationSeparator" w:id="0">
    <w:p w14:paraId="400358A9" w14:textId="77777777" w:rsidR="00385378" w:rsidRDefault="00385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4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6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7837" w14:textId="252A4BF5" w:rsidR="00262EA3" w:rsidRPr="00965034" w:rsidRDefault="00262EA3" w:rsidP="009650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6C20" w14:textId="77777777" w:rsidR="00385378" w:rsidRDefault="00385378" w:rsidP="000C1CAD">
      <w:pPr>
        <w:spacing w:line="240" w:lineRule="auto"/>
      </w:pPr>
      <w:r>
        <w:separator/>
      </w:r>
    </w:p>
  </w:footnote>
  <w:footnote w:type="continuationSeparator" w:id="0">
    <w:p w14:paraId="39368952" w14:textId="77777777" w:rsidR="00385378" w:rsidRDefault="00385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B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CD3A8" wp14:editId="0BE0C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48ACC" w14:textId="350D120B" w:rsidR="00262EA3" w:rsidRDefault="002664EC" w:rsidP="008103B5">
                          <w:pPr>
                            <w:jc w:val="right"/>
                          </w:pPr>
                          <w:sdt>
                            <w:sdtPr>
                              <w:alias w:val="CC_Noformat_Partikod"/>
                              <w:tag w:val="CC_Noformat_Partikod"/>
                              <w:id w:val="-53464382"/>
                              <w:placeholder>
                                <w:docPart w:val="3028177A4FEB41ED9F0FB90D7D5DD4FC"/>
                              </w:placeholder>
                              <w:text/>
                            </w:sdtPr>
                            <w:sdtEndPr/>
                            <w:sdtContent>
                              <w:r w:rsidR="00385378">
                                <w:t>C</w:t>
                              </w:r>
                            </w:sdtContent>
                          </w:sdt>
                          <w:sdt>
                            <w:sdtPr>
                              <w:alias w:val="CC_Noformat_Partinummer"/>
                              <w:tag w:val="CC_Noformat_Partinummer"/>
                              <w:id w:val="-1709555926"/>
                              <w:placeholder>
                                <w:docPart w:val="92635D2AEBD14A5AA6EC7C20B2D885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CD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48ACC" w14:textId="350D120B" w:rsidR="00262EA3" w:rsidRDefault="002664EC" w:rsidP="008103B5">
                    <w:pPr>
                      <w:jc w:val="right"/>
                    </w:pPr>
                    <w:sdt>
                      <w:sdtPr>
                        <w:alias w:val="CC_Noformat_Partikod"/>
                        <w:tag w:val="CC_Noformat_Partikod"/>
                        <w:id w:val="-53464382"/>
                        <w:placeholder>
                          <w:docPart w:val="3028177A4FEB41ED9F0FB90D7D5DD4FC"/>
                        </w:placeholder>
                        <w:text/>
                      </w:sdtPr>
                      <w:sdtEndPr/>
                      <w:sdtContent>
                        <w:r w:rsidR="00385378">
                          <w:t>C</w:t>
                        </w:r>
                      </w:sdtContent>
                    </w:sdt>
                    <w:sdt>
                      <w:sdtPr>
                        <w:alias w:val="CC_Noformat_Partinummer"/>
                        <w:tag w:val="CC_Noformat_Partinummer"/>
                        <w:id w:val="-1709555926"/>
                        <w:placeholder>
                          <w:docPart w:val="92635D2AEBD14A5AA6EC7C20B2D885D3"/>
                        </w:placeholder>
                        <w:showingPlcHdr/>
                        <w:text/>
                      </w:sdtPr>
                      <w:sdtEndPr/>
                      <w:sdtContent>
                        <w:r w:rsidR="00262EA3">
                          <w:t xml:space="preserve"> </w:t>
                        </w:r>
                      </w:sdtContent>
                    </w:sdt>
                  </w:p>
                </w:txbxContent>
              </v:textbox>
              <w10:wrap anchorx="page"/>
            </v:shape>
          </w:pict>
        </mc:Fallback>
      </mc:AlternateContent>
    </w:r>
  </w:p>
  <w:p w14:paraId="3A4972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F995" w14:textId="77777777" w:rsidR="00262EA3" w:rsidRDefault="00262EA3" w:rsidP="008563AC">
    <w:pPr>
      <w:jc w:val="right"/>
    </w:pPr>
  </w:p>
  <w:p w14:paraId="7B79A0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841610"/>
  <w:bookmarkStart w:id="7" w:name="_Hlk208841611"/>
  <w:p w14:paraId="16968445" w14:textId="77777777" w:rsidR="00262EA3" w:rsidRDefault="002664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D1D11" wp14:editId="4E70E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5D183F" w14:textId="4DC7973B" w:rsidR="00262EA3" w:rsidRDefault="002664EC" w:rsidP="00A314CF">
    <w:pPr>
      <w:pStyle w:val="FSHNormal"/>
      <w:spacing w:before="40"/>
    </w:pPr>
    <w:sdt>
      <w:sdtPr>
        <w:alias w:val="CC_Noformat_Motionstyp"/>
        <w:tag w:val="CC_Noformat_Motionstyp"/>
        <w:id w:val="1162973129"/>
        <w:lock w:val="sdtContentLocked"/>
        <w15:appearance w15:val="hidden"/>
        <w:text/>
      </w:sdtPr>
      <w:sdtEndPr/>
      <w:sdtContent>
        <w:r w:rsidR="00965034">
          <w:t>Enskild motion</w:t>
        </w:r>
      </w:sdtContent>
    </w:sdt>
    <w:r w:rsidR="00821B36">
      <w:t xml:space="preserve"> </w:t>
    </w:r>
    <w:sdt>
      <w:sdtPr>
        <w:alias w:val="CC_Noformat_Partikod"/>
        <w:tag w:val="CC_Noformat_Partikod"/>
        <w:id w:val="1471015553"/>
        <w:text/>
      </w:sdtPr>
      <w:sdtEndPr/>
      <w:sdtContent>
        <w:r w:rsidR="00385378">
          <w:t>C</w:t>
        </w:r>
      </w:sdtContent>
    </w:sdt>
    <w:sdt>
      <w:sdtPr>
        <w:alias w:val="CC_Noformat_Partinummer"/>
        <w:tag w:val="CC_Noformat_Partinummer"/>
        <w:id w:val="-2014525982"/>
        <w:showingPlcHdr/>
        <w:text/>
      </w:sdtPr>
      <w:sdtEndPr/>
      <w:sdtContent>
        <w:r w:rsidR="00821B36">
          <w:t xml:space="preserve"> </w:t>
        </w:r>
      </w:sdtContent>
    </w:sdt>
  </w:p>
  <w:p w14:paraId="3977DFCF" w14:textId="77777777" w:rsidR="00262EA3" w:rsidRPr="008227B3" w:rsidRDefault="002664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1E782" w14:textId="27856AA0" w:rsidR="00262EA3" w:rsidRPr="008227B3" w:rsidRDefault="002664EC" w:rsidP="00B37A37">
    <w:pPr>
      <w:pStyle w:val="MotionTIllRiksdagen"/>
    </w:pPr>
    <w:sdt>
      <w:sdtPr>
        <w:rPr>
          <w:rStyle w:val="BeteckningChar"/>
        </w:rPr>
        <w:alias w:val="CC_Noformat_Riksmote"/>
        <w:tag w:val="CC_Noformat_Riksmote"/>
        <w:id w:val="1201050710"/>
        <w:lock w:val="sdtContentLocked"/>
        <w:placeholder>
          <w:docPart w:val="D1A4DABEACEE43649E9BF9E7AEE02727"/>
        </w:placeholder>
        <w15:appearance w15:val="hidden"/>
        <w:text/>
      </w:sdtPr>
      <w:sdtEndPr>
        <w:rPr>
          <w:rStyle w:val="Rubrik1Char"/>
          <w:rFonts w:asciiTheme="majorHAnsi" w:hAnsiTheme="majorHAnsi"/>
          <w:sz w:val="38"/>
        </w:rPr>
      </w:sdtEndPr>
      <w:sdtContent>
        <w:r w:rsidR="009650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034">
          <w:t>:1137</w:t>
        </w:r>
      </w:sdtContent>
    </w:sdt>
  </w:p>
  <w:p w14:paraId="7DAB41DC" w14:textId="4CDB92C5" w:rsidR="00262EA3" w:rsidRDefault="002664EC" w:rsidP="00E03A3D">
    <w:pPr>
      <w:pStyle w:val="Motionr"/>
    </w:pPr>
    <w:sdt>
      <w:sdtPr>
        <w:alias w:val="CC_Noformat_Avtext"/>
        <w:tag w:val="CC_Noformat_Avtext"/>
        <w:id w:val="-2020768203"/>
        <w:lock w:val="sdtContentLocked"/>
        <w:placeholder>
          <w:docPart w:val="3028177A4FEB41ED9F0FB90D7D5DD4FC"/>
        </w:placeholder>
        <w15:appearance w15:val="hidden"/>
        <w:text/>
      </w:sdtPr>
      <w:sdtEndPr/>
      <w:sdtContent>
        <w:r w:rsidR="00965034">
          <w:t>av Martina Johansson (C)</w:t>
        </w:r>
      </w:sdtContent>
    </w:sdt>
  </w:p>
  <w:sdt>
    <w:sdtPr>
      <w:alias w:val="CC_Noformat_Rubtext"/>
      <w:tag w:val="CC_Noformat_Rubtext"/>
      <w:id w:val="-218060500"/>
      <w:lock w:val="sdtLocked"/>
      <w:placeholder>
        <w:docPart w:val="92635D2AEBD14A5AA6EC7C20B2D885D3"/>
      </w:placeholder>
      <w:text/>
    </w:sdtPr>
    <w:sdtEndPr/>
    <w:sdtContent>
      <w:p w14:paraId="2E0A9ABF" w14:textId="51B32112" w:rsidR="00262EA3" w:rsidRDefault="00385378" w:rsidP="00283E0F">
        <w:pPr>
          <w:pStyle w:val="FSHRub2"/>
        </w:pPr>
        <w:r>
          <w:t>Tandvårdskostnader</w:t>
        </w:r>
      </w:p>
    </w:sdtContent>
  </w:sdt>
  <w:sdt>
    <w:sdtPr>
      <w:alias w:val="CC_Boilerplate_3"/>
      <w:tag w:val="CC_Boilerplate_3"/>
      <w:id w:val="1606463544"/>
      <w:lock w:val="sdtContentLocked"/>
      <w15:appearance w15:val="hidden"/>
      <w:text w:multiLine="1"/>
    </w:sdtPr>
    <w:sdtEndPr/>
    <w:sdtContent>
      <w:p w14:paraId="67DF54B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5378"/>
    <w:rsid w:val="000000E0"/>
    <w:rsid w:val="00000761"/>
    <w:rsid w:val="000011FC"/>
    <w:rsid w:val="000014AF"/>
    <w:rsid w:val="00002310"/>
    <w:rsid w:val="00002CB4"/>
    <w:rsid w:val="000030B6"/>
    <w:rsid w:val="00003C02"/>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F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EC"/>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37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D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4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3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B28"/>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1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84E9F"/>
  <w15:chartTrackingRefBased/>
  <w15:docId w15:val="{3CB3E53D-03E4-4CED-B225-E754EC8B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17A5F64B24B46959FA81A3EB78D39"/>
        <w:category>
          <w:name w:val="Allmänt"/>
          <w:gallery w:val="placeholder"/>
        </w:category>
        <w:types>
          <w:type w:val="bbPlcHdr"/>
        </w:types>
        <w:behaviors>
          <w:behavior w:val="content"/>
        </w:behaviors>
        <w:guid w:val="{8CE75F0D-E9A6-4C6A-B968-96C65A12A5BF}"/>
      </w:docPartPr>
      <w:docPartBody>
        <w:p w:rsidR="00E9022C" w:rsidRDefault="0076376B">
          <w:pPr>
            <w:pStyle w:val="9E417A5F64B24B46959FA81A3EB78D39"/>
          </w:pPr>
          <w:r w:rsidRPr="005A0A93">
            <w:rPr>
              <w:rStyle w:val="Platshllartext"/>
            </w:rPr>
            <w:t>Förslag till riksdagsbeslut</w:t>
          </w:r>
        </w:p>
      </w:docPartBody>
    </w:docPart>
    <w:docPart>
      <w:docPartPr>
        <w:name w:val="FF365C5310C44175B7F394FF724EE2A9"/>
        <w:category>
          <w:name w:val="Allmänt"/>
          <w:gallery w:val="placeholder"/>
        </w:category>
        <w:types>
          <w:type w:val="bbPlcHdr"/>
        </w:types>
        <w:behaviors>
          <w:behavior w:val="content"/>
        </w:behaviors>
        <w:guid w:val="{0DB4D59D-D74B-46CE-AC01-EC1A10A3F905}"/>
      </w:docPartPr>
      <w:docPartBody>
        <w:p w:rsidR="00E9022C" w:rsidRDefault="0076376B">
          <w:pPr>
            <w:pStyle w:val="FF365C5310C44175B7F394FF724EE2A9"/>
          </w:pPr>
          <w:r w:rsidRPr="005A0A93">
            <w:rPr>
              <w:rStyle w:val="Platshllartext"/>
            </w:rPr>
            <w:t>Motivering</w:t>
          </w:r>
        </w:p>
      </w:docPartBody>
    </w:docPart>
    <w:docPart>
      <w:docPartPr>
        <w:name w:val="3028177A4FEB41ED9F0FB90D7D5DD4FC"/>
        <w:category>
          <w:name w:val="Allmänt"/>
          <w:gallery w:val="placeholder"/>
        </w:category>
        <w:types>
          <w:type w:val="bbPlcHdr"/>
        </w:types>
        <w:behaviors>
          <w:behavior w:val="content"/>
        </w:behaviors>
        <w:guid w:val="{B333440C-0844-4502-844E-CE611AE7D6FA}"/>
      </w:docPartPr>
      <w:docPartBody>
        <w:p w:rsidR="00E9022C" w:rsidRDefault="0076376B">
          <w:pPr>
            <w:pStyle w:val="3028177A4FEB41ED9F0FB90D7D5DD4FC"/>
          </w:pPr>
          <w:r>
            <w:rPr>
              <w:rStyle w:val="Platshllartext"/>
            </w:rPr>
            <w:t xml:space="preserve"> </w:t>
          </w:r>
        </w:p>
      </w:docPartBody>
    </w:docPart>
    <w:docPart>
      <w:docPartPr>
        <w:name w:val="92635D2AEBD14A5AA6EC7C20B2D885D3"/>
        <w:category>
          <w:name w:val="Allmänt"/>
          <w:gallery w:val="placeholder"/>
        </w:category>
        <w:types>
          <w:type w:val="bbPlcHdr"/>
        </w:types>
        <w:behaviors>
          <w:behavior w:val="content"/>
        </w:behaviors>
        <w:guid w:val="{55F8DC99-8C48-4625-B317-5AAA48A44A1D}"/>
      </w:docPartPr>
      <w:docPartBody>
        <w:p w:rsidR="00E9022C" w:rsidRDefault="0076376B">
          <w:pPr>
            <w:pStyle w:val="92635D2AEBD14A5AA6EC7C20B2D885D3"/>
          </w:pPr>
          <w:r>
            <w:t xml:space="preserve"> </w:t>
          </w:r>
        </w:p>
      </w:docPartBody>
    </w:docPart>
    <w:docPart>
      <w:docPartPr>
        <w:name w:val="D1A4DABEACEE43649E9BF9E7AEE02727"/>
        <w:category>
          <w:name w:val="Allmänt"/>
          <w:gallery w:val="placeholder"/>
        </w:category>
        <w:types>
          <w:type w:val="bbPlcHdr"/>
        </w:types>
        <w:behaviors>
          <w:behavior w:val="content"/>
        </w:behaviors>
        <w:guid w:val="{06D1F261-AEE2-49D7-B945-3AF486A6B18F}"/>
      </w:docPartPr>
      <w:docPartBody>
        <w:p w:rsidR="00E9022C" w:rsidRDefault="0076376B">
          <w:r w:rsidRPr="00306A7A">
            <w:rPr>
              <w:rStyle w:val="Platshllartext"/>
            </w:rPr>
            <w:t>[ange din text här]</w:t>
          </w:r>
        </w:p>
      </w:docPartBody>
    </w:docPart>
    <w:docPart>
      <w:docPartPr>
        <w:name w:val="E8D3CEDB5D75414DAE5722D7634EDABE"/>
        <w:category>
          <w:name w:val="Allmänt"/>
          <w:gallery w:val="placeholder"/>
        </w:category>
        <w:types>
          <w:type w:val="bbPlcHdr"/>
        </w:types>
        <w:behaviors>
          <w:behavior w:val="content"/>
        </w:behaviors>
        <w:guid w:val="{BF447EDF-C256-4CA4-8D0D-7500C857B119}"/>
      </w:docPartPr>
      <w:docPartBody>
        <w:p w:rsidR="00522DF7" w:rsidRDefault="00522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B"/>
    <w:rsid w:val="00522DF7"/>
    <w:rsid w:val="0076376B"/>
    <w:rsid w:val="00E90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376B"/>
    <w:rPr>
      <w:color w:val="F4B083" w:themeColor="accent2" w:themeTint="99"/>
    </w:rPr>
  </w:style>
  <w:style w:type="paragraph" w:customStyle="1" w:styleId="9E417A5F64B24B46959FA81A3EB78D39">
    <w:name w:val="9E417A5F64B24B46959FA81A3EB78D39"/>
  </w:style>
  <w:style w:type="paragraph" w:customStyle="1" w:styleId="FF365C5310C44175B7F394FF724EE2A9">
    <w:name w:val="FF365C5310C44175B7F394FF724EE2A9"/>
  </w:style>
  <w:style w:type="paragraph" w:customStyle="1" w:styleId="3028177A4FEB41ED9F0FB90D7D5DD4FC">
    <w:name w:val="3028177A4FEB41ED9F0FB90D7D5DD4FC"/>
  </w:style>
  <w:style w:type="paragraph" w:customStyle="1" w:styleId="92635D2AEBD14A5AA6EC7C20B2D885D3">
    <w:name w:val="92635D2AEBD14A5AA6EC7C20B2D88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8F698-4995-444C-A184-A2B3A1606CE7}"/>
</file>

<file path=customXml/itemProps2.xml><?xml version="1.0" encoding="utf-8"?>
<ds:datastoreItem xmlns:ds="http://schemas.openxmlformats.org/officeDocument/2006/customXml" ds:itemID="{CED7022F-BE2F-42A4-A694-1E999188002B}"/>
</file>

<file path=customXml/itemProps3.xml><?xml version="1.0" encoding="utf-8"?>
<ds:datastoreItem xmlns:ds="http://schemas.openxmlformats.org/officeDocument/2006/customXml" ds:itemID="{9FE675EE-0912-4C61-8054-AEBE45B7790E}"/>
</file>

<file path=docProps/app.xml><?xml version="1.0" encoding="utf-8"?>
<Properties xmlns="http://schemas.openxmlformats.org/officeDocument/2006/extended-properties" xmlns:vt="http://schemas.openxmlformats.org/officeDocument/2006/docPropsVTypes">
  <Template>Normal</Template>
  <TotalTime>14</TotalTime>
  <Pages>2</Pages>
  <Words>251</Words>
  <Characters>1290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