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D44CCE" w:rsidRDefault="008B5DA8" w:rsidP="00D44CCE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D44CCE">
              <w:t>Fi2016/01002/K</w:t>
            </w:r>
          </w:p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B5D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B5D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D44CCE" w:rsidRDefault="006B5E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B5DA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B5DA8" w:rsidP="008B5DA8">
      <w:pPr>
        <w:pStyle w:val="RKrubrik"/>
        <w:pBdr>
          <w:bottom w:val="single" w:sz="4" w:space="1" w:color="auto"/>
        </w:pBdr>
        <w:spacing w:before="0" w:after="0"/>
      </w:pPr>
      <w:r>
        <w:t>Svar på fråga 2015/16:971 av Jenny Petersson (M) Nya storregioner</w:t>
      </w:r>
    </w:p>
    <w:p w:rsidR="006E4E11" w:rsidRDefault="006E4E11">
      <w:pPr>
        <w:pStyle w:val="RKnormal"/>
      </w:pPr>
    </w:p>
    <w:p w:rsidR="006E4E11" w:rsidRDefault="008B5DA8">
      <w:pPr>
        <w:pStyle w:val="RKnormal"/>
      </w:pPr>
      <w:r>
        <w:t xml:space="preserve">Jenny Petersson </w:t>
      </w:r>
      <w:r w:rsidR="003129E0">
        <w:t xml:space="preserve">(M) </w:t>
      </w:r>
      <w:r>
        <w:t>har</w:t>
      </w:r>
      <w:r w:rsidR="00D702DC">
        <w:t>, mot bakgrund av att Indelningskommittén presenterat ett diskussionsunderlag i form av en karta med färre län och landsting än idag,</w:t>
      </w:r>
      <w:r>
        <w:t xml:space="preserve"> frågat mig om jag anser att Sveriges karta bör ritas om för att bilda dessa regioner.</w:t>
      </w:r>
    </w:p>
    <w:p w:rsidR="008B5DA8" w:rsidRDefault="008B5DA8">
      <w:pPr>
        <w:pStyle w:val="RKnormal"/>
      </w:pPr>
    </w:p>
    <w:p w:rsidR="003129E0" w:rsidRDefault="003129E0" w:rsidP="003129E0">
      <w:pPr>
        <w:pStyle w:val="RKnormal"/>
      </w:pPr>
      <w:r>
        <w:t xml:space="preserve">Som Jenny Petersson skriver i sin fråga har jag i ett tidigare svar på en skriftlig fråga (fråga 2015/16:126 Om Halland som region) svarat att kommittén, som har till uppgift att föreslå en ny läns- och landstingsindelning, har erhållit ett öppet uppdrag.  </w:t>
      </w:r>
    </w:p>
    <w:p w:rsidR="003129E0" w:rsidRDefault="003129E0" w:rsidP="003129E0">
      <w:pPr>
        <w:pStyle w:val="RKnormal"/>
      </w:pPr>
    </w:p>
    <w:p w:rsidR="003129E0" w:rsidRDefault="003129E0" w:rsidP="003129E0">
      <w:pPr>
        <w:pStyle w:val="RKnormal"/>
      </w:pPr>
      <w:r>
        <w:t xml:space="preserve">Av direktiven framgår att förslagen ska vara väl förankrade med berörda parter. Det är av särskild vikt att kommittén för dialog med och inhämtar synpunkter från bl.a. berörda kommuner och landsting. </w:t>
      </w:r>
      <w:r w:rsidR="007523AC">
        <w:t xml:space="preserve"> </w:t>
      </w:r>
    </w:p>
    <w:p w:rsidR="003129E0" w:rsidRDefault="003129E0" w:rsidP="003129E0">
      <w:pPr>
        <w:pStyle w:val="RKnormal"/>
      </w:pPr>
    </w:p>
    <w:p w:rsidR="003129E0" w:rsidRDefault="003129E0" w:rsidP="003129E0">
      <w:pPr>
        <w:pStyle w:val="RKnormal"/>
      </w:pPr>
      <w:r>
        <w:t xml:space="preserve">Utredningen ska slutredovisas senast den 31 augusti 2017. Jag avser inte att föregripa utredningens resultat. </w:t>
      </w:r>
    </w:p>
    <w:p w:rsidR="003129E0" w:rsidRDefault="003129E0">
      <w:pPr>
        <w:pStyle w:val="RKnormal"/>
      </w:pPr>
    </w:p>
    <w:p w:rsidR="008B5DA8" w:rsidRDefault="003129E0">
      <w:pPr>
        <w:pStyle w:val="RKnormal"/>
      </w:pPr>
      <w:r>
        <w:t xml:space="preserve"> </w:t>
      </w:r>
    </w:p>
    <w:p w:rsidR="008B5DA8" w:rsidRDefault="008B5DA8">
      <w:pPr>
        <w:pStyle w:val="RKnormal"/>
      </w:pPr>
    </w:p>
    <w:p w:rsidR="008B5DA8" w:rsidRDefault="008B5DA8">
      <w:pPr>
        <w:pStyle w:val="RKnormal"/>
      </w:pPr>
      <w:r>
        <w:t xml:space="preserve">Stockholm den </w:t>
      </w:r>
      <w:r w:rsidR="00D15DFF">
        <w:t>21 mars 2016</w:t>
      </w:r>
    </w:p>
    <w:p w:rsidR="008B5DA8" w:rsidRDefault="008B5DA8">
      <w:pPr>
        <w:pStyle w:val="RKnormal"/>
      </w:pPr>
    </w:p>
    <w:p w:rsidR="008B5DA8" w:rsidRDefault="008B5DA8">
      <w:pPr>
        <w:pStyle w:val="RKnormal"/>
      </w:pPr>
    </w:p>
    <w:p w:rsidR="008B5DA8" w:rsidRDefault="008B5DA8">
      <w:pPr>
        <w:pStyle w:val="RKnormal"/>
      </w:pPr>
      <w:r>
        <w:t>Ardalan Shekarabi</w:t>
      </w:r>
    </w:p>
    <w:sectPr w:rsidR="008B5D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53" w:rsidRDefault="00613E53">
      <w:r>
        <w:separator/>
      </w:r>
    </w:p>
  </w:endnote>
  <w:endnote w:type="continuationSeparator" w:id="0">
    <w:p w:rsidR="00613E53" w:rsidRDefault="0061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53" w:rsidRDefault="00613E53">
      <w:r>
        <w:separator/>
      </w:r>
    </w:p>
  </w:footnote>
  <w:footnote w:type="continuationSeparator" w:id="0">
    <w:p w:rsidR="00613E53" w:rsidRDefault="0061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A8" w:rsidRDefault="008B5D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2D5D50" wp14:editId="657018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A8"/>
    <w:rsid w:val="00150384"/>
    <w:rsid w:val="00160901"/>
    <w:rsid w:val="001805B7"/>
    <w:rsid w:val="003129E0"/>
    <w:rsid w:val="00367B1C"/>
    <w:rsid w:val="004A328D"/>
    <w:rsid w:val="0058762B"/>
    <w:rsid w:val="00613E53"/>
    <w:rsid w:val="006B5EDD"/>
    <w:rsid w:val="006E4E11"/>
    <w:rsid w:val="007242A3"/>
    <w:rsid w:val="007523AC"/>
    <w:rsid w:val="007A6855"/>
    <w:rsid w:val="008B5DA8"/>
    <w:rsid w:val="0092027A"/>
    <w:rsid w:val="00955E31"/>
    <w:rsid w:val="00992E72"/>
    <w:rsid w:val="00AF26D1"/>
    <w:rsid w:val="00D133D7"/>
    <w:rsid w:val="00D15DFF"/>
    <w:rsid w:val="00D44CCE"/>
    <w:rsid w:val="00D702D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7D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c43c3a46-bcd8-4777-8cf1-99910fbd410d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 xsi:nil="true"/>
    <k46d94c0acf84ab9a79866a9d8b1905f xmlns="eec14d05-b663-4c4f-ba9e-f91ce218b26b">
      <Terms xmlns="http://schemas.microsoft.com/office/infopath/2007/PartnerControls"/>
    </k46d94c0acf84ab9a79866a9d8b1905f>
    <Diarienummer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_dlc_DocId xmlns="eec14d05-b663-4c4f-ba9e-f91ce218b26b">QZUX6KDAKH7W-108-141</_dlc_DocId>
    <_dlc_DocIdUrl xmlns="eec14d05-b663-4c4f-ba9e-f91ce218b26b">
      <Url>http://rkdhs-fi/enhet/ofa/k/_layouts/DocIdRedir.aspx?ID=QZUX6KDAKH7W-108-141</Url>
      <Description>QZUX6KDAKH7W-108-141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95CEC-3723-4E18-A346-F2A7E91A4DFD}"/>
</file>

<file path=customXml/itemProps2.xml><?xml version="1.0" encoding="utf-8"?>
<ds:datastoreItem xmlns:ds="http://schemas.openxmlformats.org/officeDocument/2006/customXml" ds:itemID="{46A34E92-343B-4957-8400-1BE166748555}"/>
</file>

<file path=customXml/itemProps3.xml><?xml version="1.0" encoding="utf-8"?>
<ds:datastoreItem xmlns:ds="http://schemas.openxmlformats.org/officeDocument/2006/customXml" ds:itemID="{8FFABC13-A736-49A5-9630-AECDA9A41327}"/>
</file>

<file path=customXml/itemProps4.xml><?xml version="1.0" encoding="utf-8"?>
<ds:datastoreItem xmlns:ds="http://schemas.openxmlformats.org/officeDocument/2006/customXml" ds:itemID="{46A34E92-343B-4957-8400-1BE166748555}">
  <ds:schemaRefs>
    <ds:schemaRef ds:uri="http://schemas.microsoft.com/office/2006/metadata/properties"/>
    <ds:schemaRef ds:uri="http://schemas.microsoft.com/office/infopath/2007/PartnerControls"/>
    <ds:schemaRef ds:uri="eec14d05-b663-4c4f-ba9e-f91ce218b26b"/>
  </ds:schemaRefs>
</ds:datastoreItem>
</file>

<file path=customXml/itemProps5.xml><?xml version="1.0" encoding="utf-8"?>
<ds:datastoreItem xmlns:ds="http://schemas.openxmlformats.org/officeDocument/2006/customXml" ds:itemID="{9781A66D-CE2E-4AEB-B0F1-51CA8830C44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FFABC13-A736-49A5-9630-AECDA9A41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Källsbo</dc:creator>
  <cp:lastModifiedBy>Henrik Källsbo</cp:lastModifiedBy>
  <cp:revision>6</cp:revision>
  <cp:lastPrinted>2000-01-21T13:02:00Z</cp:lastPrinted>
  <dcterms:created xsi:type="dcterms:W3CDTF">2016-03-14T10:22:00Z</dcterms:created>
  <dcterms:modified xsi:type="dcterms:W3CDTF">2016-03-18T09:29:00Z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f5475fb5-7034-4cf2-834a-a59ed07ac628</vt:lpwstr>
  </property>
</Properties>
</file>