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CEE9CE15E042A6B0F29B07060121E9"/>
        </w:placeholder>
        <w:text/>
      </w:sdtPr>
      <w:sdtEndPr/>
      <w:sdtContent>
        <w:p w:rsidRPr="009B062B" w:rsidR="00AF30DD" w:rsidP="003B2817" w:rsidRDefault="00AF30DD" w14:paraId="2CFB2306" w14:textId="77777777">
          <w:pPr>
            <w:pStyle w:val="Rubrik1"/>
            <w:spacing w:before="720" w:after="300"/>
          </w:pPr>
          <w:r w:rsidRPr="009B062B">
            <w:t>Förslag till riksdagsbeslut</w:t>
          </w:r>
        </w:p>
      </w:sdtContent>
    </w:sdt>
    <w:sdt>
      <w:sdtPr>
        <w:alias w:val="Yrkande 1"/>
        <w:tag w:val="eb496a1b-98a6-4e3d-a48a-555180b63c7b"/>
        <w:id w:val="685488060"/>
        <w:lock w:val="sdtLocked"/>
      </w:sdtPr>
      <w:sdtEndPr/>
      <w:sdtContent>
        <w:p w:rsidR="004F58EF" w:rsidRDefault="00C506C3" w14:paraId="2CFB2307" w14:textId="1DE48396">
          <w:pPr>
            <w:pStyle w:val="Frslagstext"/>
            <w:numPr>
              <w:ilvl w:val="0"/>
              <w:numId w:val="0"/>
            </w:numPr>
          </w:pPr>
          <w:r>
            <w:t>Riksdagen ställer sig bakom det som anförs i motionen om att utreda en ändring i skattelagstiftningen för att göra generella utbildningar för anställda till skattefri förmån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47994D1D6E483E9EDBE569818C5AA2"/>
        </w:placeholder>
        <w:text/>
      </w:sdtPr>
      <w:sdtEndPr/>
      <w:sdtContent>
        <w:p w:rsidRPr="009B062B" w:rsidR="006D79C9" w:rsidP="003B2817" w:rsidRDefault="006D79C9" w14:paraId="2CFB2308" w14:textId="77777777">
          <w:pPr>
            <w:pStyle w:val="Rubrik1"/>
            <w:spacing w:before="740"/>
          </w:pPr>
          <w:r>
            <w:t>Motivering</w:t>
          </w:r>
        </w:p>
      </w:sdtContent>
    </w:sdt>
    <w:p w:rsidR="00AA287A" w:rsidP="003B2817" w:rsidRDefault="00AA287A" w14:paraId="2CFB2309" w14:textId="078F2CAA">
      <w:pPr>
        <w:pStyle w:val="Normalutanindragellerluft"/>
      </w:pPr>
      <w:r>
        <w:t>Det finns idag många hinder som gör det svårare för Sveriges företagare att vidare</w:t>
      </w:r>
      <w:r w:rsidR="003B2817">
        <w:softHyphen/>
      </w:r>
      <w:r>
        <w:t xml:space="preserve">utveckla sin personal och därmed sin verksamhet. Ett av dessa är svårtolkade regler kring skatte- och avgiftsplikt för utbildning av sin personal. </w:t>
      </w:r>
    </w:p>
    <w:p w:rsidR="00F135C7" w:rsidP="003B2817" w:rsidRDefault="00AA287A" w14:paraId="2CFB230A" w14:textId="1AB128C9">
      <w:r w:rsidRPr="00F135C7">
        <w:t>Läser man på Skatteverkets hemsida så finns följande att finna kring skatteregler kring utbildning: ”Fri utbildning till följd av arbetsgivarens verksamhet är en skattefri förmån för den anställda”. Följdtolkningen av detta, när man läser vidare, är att gene</w:t>
      </w:r>
      <w:r w:rsidR="003B2817">
        <w:softHyphen/>
      </w:r>
      <w:r w:rsidRPr="00F135C7">
        <w:t xml:space="preserve">rella och allmängiltiga utbildningar ej är skattefria utan tolkas som förmån. </w:t>
      </w:r>
    </w:p>
    <w:p w:rsidR="00F135C7" w:rsidP="003B2817" w:rsidRDefault="00AA287A" w14:paraId="2CFB230B" w14:textId="1976753F">
      <w:r>
        <w:t>Hur skall då företagare som vill vidareutveckla sin personal i stort behov av gene</w:t>
      </w:r>
      <w:r w:rsidR="003B2817">
        <w:softHyphen/>
      </w:r>
      <w:r>
        <w:t>rella och allmänna utbildningar då göra detta? Idag verkar de enda möjligheterna, enligt nu gällande skatteregler, till att få generella utbildningar klassade som skattefri förmån för den anställda vara att hävda att personalen är under avveckling. Vilket känns både märkligt och orimligt i en tid när vi behöver fler företagare som vågar satsa på att vidareutveckla sin verksamhet och sin personal.</w:t>
      </w:r>
    </w:p>
    <w:p w:rsidRPr="00422B9E" w:rsidR="00422B9E" w:rsidP="003B2817" w:rsidRDefault="00AA287A" w14:paraId="2CFB230C" w14:textId="51D934B9">
      <w:r>
        <w:t>Därför bör frågan utredas med utgångspunkt att alla satsningar företag gör på att utbilda sina anställda generellt betraktas som en skatte- och avgiftsfri förmån. Något som både skapar fler möjligheter till utbildningstillfällen, stärkt kompetens hos den enskilde och möjlighet för företag att stå stadigt med kompetent personal som bygger verksamheten. En verklig win-win</w:t>
      </w:r>
      <w:r w:rsidR="00D21C3B">
        <w:t>-</w:t>
      </w:r>
      <w:r>
        <w:t xml:space="preserve">situation. </w:t>
      </w:r>
    </w:p>
    <w:sdt>
      <w:sdtPr>
        <w:rPr>
          <w:i/>
          <w:noProof/>
        </w:rPr>
        <w:alias w:val="CC_Underskrifter"/>
        <w:tag w:val="CC_Underskrifter"/>
        <w:id w:val="583496634"/>
        <w:lock w:val="sdtContentLocked"/>
        <w:placeholder>
          <w:docPart w:val="50C27039542C433AA56A2F4DA467DF07"/>
        </w:placeholder>
      </w:sdtPr>
      <w:sdtEndPr>
        <w:rPr>
          <w:i w:val="0"/>
          <w:noProof w:val="0"/>
        </w:rPr>
      </w:sdtEndPr>
      <w:sdtContent>
        <w:p w:rsidR="0066693F" w:rsidP="0066693F" w:rsidRDefault="0066693F" w14:paraId="2CFB230E" w14:textId="77777777"/>
        <w:p w:rsidRPr="008E0FE2" w:rsidR="004801AC" w:rsidP="0066693F" w:rsidRDefault="003B2817" w14:paraId="2CFB230F" w14:textId="77777777"/>
      </w:sdtContent>
    </w:sdt>
    <w:tbl>
      <w:tblPr>
        <w:tblW w:w="5000" w:type="pct"/>
        <w:tblLook w:val="04A0" w:firstRow="1" w:lastRow="0" w:firstColumn="1" w:lastColumn="0" w:noHBand="0" w:noVBand="1"/>
        <w:tblCaption w:val="underskrifter"/>
      </w:tblPr>
      <w:tblGrid>
        <w:gridCol w:w="4252"/>
        <w:gridCol w:w="4252"/>
      </w:tblGrid>
      <w:tr w:rsidR="00DA5585" w14:paraId="3559D355" w14:textId="77777777">
        <w:trPr>
          <w:cantSplit/>
        </w:trPr>
        <w:tc>
          <w:tcPr>
            <w:tcW w:w="50" w:type="pct"/>
            <w:vAlign w:val="bottom"/>
          </w:tcPr>
          <w:p w:rsidR="00DA5585" w:rsidRDefault="00D21C3B" w14:paraId="04F0CBBF" w14:textId="77777777">
            <w:pPr>
              <w:pStyle w:val="Underskrifter"/>
            </w:pPr>
            <w:r>
              <w:t>Ann-Sofie Lifvenhage (M)</w:t>
            </w:r>
          </w:p>
        </w:tc>
        <w:tc>
          <w:tcPr>
            <w:tcW w:w="50" w:type="pct"/>
            <w:vAlign w:val="bottom"/>
          </w:tcPr>
          <w:p w:rsidR="00DA5585" w:rsidRDefault="00DA5585" w14:paraId="24C504E7" w14:textId="77777777">
            <w:pPr>
              <w:pStyle w:val="Underskrifter"/>
            </w:pPr>
          </w:p>
        </w:tc>
      </w:tr>
    </w:tbl>
    <w:p w:rsidR="00661341" w:rsidRDefault="00661341" w14:paraId="2CFB2313" w14:textId="77777777"/>
    <w:sectPr w:rsidR="006613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B2315" w14:textId="77777777" w:rsidR="00E75FC9" w:rsidRDefault="00E75FC9" w:rsidP="000C1CAD">
      <w:pPr>
        <w:spacing w:line="240" w:lineRule="auto"/>
      </w:pPr>
      <w:r>
        <w:separator/>
      </w:r>
    </w:p>
  </w:endnote>
  <w:endnote w:type="continuationSeparator" w:id="0">
    <w:p w14:paraId="2CFB2316" w14:textId="77777777" w:rsidR="00E75FC9" w:rsidRDefault="00E75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23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23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2324" w14:textId="77777777" w:rsidR="00262EA3" w:rsidRPr="0066693F" w:rsidRDefault="00262EA3" w:rsidP="006669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B2313" w14:textId="77777777" w:rsidR="00E75FC9" w:rsidRDefault="00E75FC9" w:rsidP="000C1CAD">
      <w:pPr>
        <w:spacing w:line="240" w:lineRule="auto"/>
      </w:pPr>
      <w:r>
        <w:separator/>
      </w:r>
    </w:p>
  </w:footnote>
  <w:footnote w:type="continuationSeparator" w:id="0">
    <w:p w14:paraId="2CFB2314" w14:textId="77777777" w:rsidR="00E75FC9" w:rsidRDefault="00E75F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23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FB2325" wp14:editId="2CFB2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FB2329" w14:textId="77777777" w:rsidR="00262EA3" w:rsidRDefault="003B2817" w:rsidP="008103B5">
                          <w:pPr>
                            <w:jc w:val="right"/>
                          </w:pPr>
                          <w:sdt>
                            <w:sdtPr>
                              <w:alias w:val="CC_Noformat_Partikod"/>
                              <w:tag w:val="CC_Noformat_Partikod"/>
                              <w:id w:val="-53464382"/>
                              <w:placeholder>
                                <w:docPart w:val="B729D4584DF94CFE80780628333C69A7"/>
                              </w:placeholder>
                              <w:text/>
                            </w:sdtPr>
                            <w:sdtEndPr/>
                            <w:sdtContent>
                              <w:r w:rsidR="00AA287A">
                                <w:t>M</w:t>
                              </w:r>
                            </w:sdtContent>
                          </w:sdt>
                          <w:sdt>
                            <w:sdtPr>
                              <w:alias w:val="CC_Noformat_Partinummer"/>
                              <w:tag w:val="CC_Noformat_Partinummer"/>
                              <w:id w:val="-1709555926"/>
                              <w:placeholder>
                                <w:docPart w:val="1085A01F31D94309BC662BB8B06A2E0E"/>
                              </w:placeholder>
                              <w:text/>
                            </w:sdtPr>
                            <w:sdtEndPr/>
                            <w:sdtContent>
                              <w:r w:rsidR="00F135C7">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FB23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FB2329" w14:textId="77777777" w:rsidR="00262EA3" w:rsidRDefault="003B2817" w:rsidP="008103B5">
                    <w:pPr>
                      <w:jc w:val="right"/>
                    </w:pPr>
                    <w:sdt>
                      <w:sdtPr>
                        <w:alias w:val="CC_Noformat_Partikod"/>
                        <w:tag w:val="CC_Noformat_Partikod"/>
                        <w:id w:val="-53464382"/>
                        <w:placeholder>
                          <w:docPart w:val="B729D4584DF94CFE80780628333C69A7"/>
                        </w:placeholder>
                        <w:text/>
                      </w:sdtPr>
                      <w:sdtEndPr/>
                      <w:sdtContent>
                        <w:r w:rsidR="00AA287A">
                          <w:t>M</w:t>
                        </w:r>
                      </w:sdtContent>
                    </w:sdt>
                    <w:sdt>
                      <w:sdtPr>
                        <w:alias w:val="CC_Noformat_Partinummer"/>
                        <w:tag w:val="CC_Noformat_Partinummer"/>
                        <w:id w:val="-1709555926"/>
                        <w:placeholder>
                          <w:docPart w:val="1085A01F31D94309BC662BB8B06A2E0E"/>
                        </w:placeholder>
                        <w:text/>
                      </w:sdtPr>
                      <w:sdtEndPr/>
                      <w:sdtContent>
                        <w:r w:rsidR="00F135C7">
                          <w:t>1152</w:t>
                        </w:r>
                      </w:sdtContent>
                    </w:sdt>
                  </w:p>
                </w:txbxContent>
              </v:textbox>
              <w10:wrap anchorx="page"/>
            </v:shape>
          </w:pict>
        </mc:Fallback>
      </mc:AlternateContent>
    </w:r>
  </w:p>
  <w:p w14:paraId="2CFB23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2319" w14:textId="77777777" w:rsidR="00262EA3" w:rsidRDefault="00262EA3" w:rsidP="008563AC">
    <w:pPr>
      <w:jc w:val="right"/>
    </w:pPr>
  </w:p>
  <w:p w14:paraId="2CFB23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231D" w14:textId="77777777" w:rsidR="00262EA3" w:rsidRDefault="003B28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B2327" wp14:editId="2CFB23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FB231E" w14:textId="77777777" w:rsidR="00262EA3" w:rsidRDefault="003B2817" w:rsidP="00A314CF">
    <w:pPr>
      <w:pStyle w:val="FSHNormal"/>
      <w:spacing w:before="40"/>
    </w:pPr>
    <w:sdt>
      <w:sdtPr>
        <w:alias w:val="CC_Noformat_Motionstyp"/>
        <w:tag w:val="CC_Noformat_Motionstyp"/>
        <w:id w:val="1162973129"/>
        <w:lock w:val="sdtContentLocked"/>
        <w15:appearance w15:val="hidden"/>
        <w:text/>
      </w:sdtPr>
      <w:sdtEndPr/>
      <w:sdtContent>
        <w:r w:rsidR="00EA3B7C">
          <w:t>Enskild motion</w:t>
        </w:r>
      </w:sdtContent>
    </w:sdt>
    <w:r w:rsidR="00821B36">
      <w:t xml:space="preserve"> </w:t>
    </w:r>
    <w:sdt>
      <w:sdtPr>
        <w:alias w:val="CC_Noformat_Partikod"/>
        <w:tag w:val="CC_Noformat_Partikod"/>
        <w:id w:val="1471015553"/>
        <w:text/>
      </w:sdtPr>
      <w:sdtEndPr/>
      <w:sdtContent>
        <w:r w:rsidR="00AA287A">
          <w:t>M</w:t>
        </w:r>
      </w:sdtContent>
    </w:sdt>
    <w:sdt>
      <w:sdtPr>
        <w:alias w:val="CC_Noformat_Partinummer"/>
        <w:tag w:val="CC_Noformat_Partinummer"/>
        <w:id w:val="-2014525982"/>
        <w:text/>
      </w:sdtPr>
      <w:sdtEndPr/>
      <w:sdtContent>
        <w:r w:rsidR="00F135C7">
          <w:t>1152</w:t>
        </w:r>
      </w:sdtContent>
    </w:sdt>
  </w:p>
  <w:p w14:paraId="2CFB231F" w14:textId="77777777" w:rsidR="00262EA3" w:rsidRPr="008227B3" w:rsidRDefault="003B28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FB2320" w14:textId="77777777" w:rsidR="00262EA3" w:rsidRPr="008227B3" w:rsidRDefault="003B28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3B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3B7C">
          <w:t>:1069</w:t>
        </w:r>
      </w:sdtContent>
    </w:sdt>
  </w:p>
  <w:p w14:paraId="2CFB2321" w14:textId="77777777" w:rsidR="00262EA3" w:rsidRDefault="003B2817" w:rsidP="00E03A3D">
    <w:pPr>
      <w:pStyle w:val="Motionr"/>
    </w:pPr>
    <w:sdt>
      <w:sdtPr>
        <w:alias w:val="CC_Noformat_Avtext"/>
        <w:tag w:val="CC_Noformat_Avtext"/>
        <w:id w:val="-2020768203"/>
        <w:lock w:val="sdtContentLocked"/>
        <w15:appearance w15:val="hidden"/>
        <w:text/>
      </w:sdtPr>
      <w:sdtEndPr/>
      <w:sdtContent>
        <w:r w:rsidR="00EA3B7C">
          <w:t>av Ann-Sofie Lifvenhage (M)</w:t>
        </w:r>
      </w:sdtContent>
    </w:sdt>
  </w:p>
  <w:sdt>
    <w:sdtPr>
      <w:alias w:val="CC_Noformat_Rubtext"/>
      <w:tag w:val="CC_Noformat_Rubtext"/>
      <w:id w:val="-218060500"/>
      <w:lock w:val="sdtLocked"/>
      <w:text/>
    </w:sdtPr>
    <w:sdtEndPr/>
    <w:sdtContent>
      <w:p w14:paraId="2CFB2322" w14:textId="744A500B" w:rsidR="00262EA3" w:rsidRDefault="00C506C3" w:rsidP="00283E0F">
        <w:pPr>
          <w:pStyle w:val="FSHRub2"/>
        </w:pPr>
        <w:r>
          <w:t>Utbildning – en skattefri förmån</w:t>
        </w:r>
      </w:p>
    </w:sdtContent>
  </w:sdt>
  <w:sdt>
    <w:sdtPr>
      <w:alias w:val="CC_Boilerplate_3"/>
      <w:tag w:val="CC_Boilerplate_3"/>
      <w:id w:val="1606463544"/>
      <w:lock w:val="sdtContentLocked"/>
      <w15:appearance w15:val="hidden"/>
      <w:text w:multiLine="1"/>
    </w:sdtPr>
    <w:sdtEndPr/>
    <w:sdtContent>
      <w:p w14:paraId="2CFB23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A28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817"/>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8EF"/>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341"/>
    <w:rsid w:val="00662796"/>
    <w:rsid w:val="006629C4"/>
    <w:rsid w:val="00662A20"/>
    <w:rsid w:val="00662B4C"/>
    <w:rsid w:val="006652DE"/>
    <w:rsid w:val="00665632"/>
    <w:rsid w:val="00665883"/>
    <w:rsid w:val="00665A01"/>
    <w:rsid w:val="0066693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7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1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D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7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0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6C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738"/>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C3B"/>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85"/>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C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7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C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B2305"/>
  <w15:chartTrackingRefBased/>
  <w15:docId w15:val="{1297D18F-8399-4FDC-9BB5-9600DB8E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CEE9CE15E042A6B0F29B07060121E9"/>
        <w:category>
          <w:name w:val="Allmänt"/>
          <w:gallery w:val="placeholder"/>
        </w:category>
        <w:types>
          <w:type w:val="bbPlcHdr"/>
        </w:types>
        <w:behaviors>
          <w:behavior w:val="content"/>
        </w:behaviors>
        <w:guid w:val="{42D8FD88-4943-4AEE-86FA-CA19BAB834B7}"/>
      </w:docPartPr>
      <w:docPartBody>
        <w:p w:rsidR="00677F88" w:rsidRDefault="00611F79">
          <w:pPr>
            <w:pStyle w:val="30CEE9CE15E042A6B0F29B07060121E9"/>
          </w:pPr>
          <w:r w:rsidRPr="005A0A93">
            <w:rPr>
              <w:rStyle w:val="Platshllartext"/>
            </w:rPr>
            <w:t>Förslag till riksdagsbeslut</w:t>
          </w:r>
        </w:p>
      </w:docPartBody>
    </w:docPart>
    <w:docPart>
      <w:docPartPr>
        <w:name w:val="7447994D1D6E483E9EDBE569818C5AA2"/>
        <w:category>
          <w:name w:val="Allmänt"/>
          <w:gallery w:val="placeholder"/>
        </w:category>
        <w:types>
          <w:type w:val="bbPlcHdr"/>
        </w:types>
        <w:behaviors>
          <w:behavior w:val="content"/>
        </w:behaviors>
        <w:guid w:val="{2216400A-BEE4-44A2-B5F4-23B49690412F}"/>
      </w:docPartPr>
      <w:docPartBody>
        <w:p w:rsidR="00677F88" w:rsidRDefault="00611F79">
          <w:pPr>
            <w:pStyle w:val="7447994D1D6E483E9EDBE569818C5AA2"/>
          </w:pPr>
          <w:r w:rsidRPr="005A0A93">
            <w:rPr>
              <w:rStyle w:val="Platshllartext"/>
            </w:rPr>
            <w:t>Motivering</w:t>
          </w:r>
        </w:p>
      </w:docPartBody>
    </w:docPart>
    <w:docPart>
      <w:docPartPr>
        <w:name w:val="B729D4584DF94CFE80780628333C69A7"/>
        <w:category>
          <w:name w:val="Allmänt"/>
          <w:gallery w:val="placeholder"/>
        </w:category>
        <w:types>
          <w:type w:val="bbPlcHdr"/>
        </w:types>
        <w:behaviors>
          <w:behavior w:val="content"/>
        </w:behaviors>
        <w:guid w:val="{E53E4DFD-4AF4-4188-AFE5-40F54B88A5BE}"/>
      </w:docPartPr>
      <w:docPartBody>
        <w:p w:rsidR="00677F88" w:rsidRDefault="00611F79">
          <w:pPr>
            <w:pStyle w:val="B729D4584DF94CFE80780628333C69A7"/>
          </w:pPr>
          <w:r>
            <w:rPr>
              <w:rStyle w:val="Platshllartext"/>
            </w:rPr>
            <w:t xml:space="preserve"> </w:t>
          </w:r>
        </w:p>
      </w:docPartBody>
    </w:docPart>
    <w:docPart>
      <w:docPartPr>
        <w:name w:val="1085A01F31D94309BC662BB8B06A2E0E"/>
        <w:category>
          <w:name w:val="Allmänt"/>
          <w:gallery w:val="placeholder"/>
        </w:category>
        <w:types>
          <w:type w:val="bbPlcHdr"/>
        </w:types>
        <w:behaviors>
          <w:behavior w:val="content"/>
        </w:behaviors>
        <w:guid w:val="{DAF48007-E5DF-42BC-8700-7C5871D2A4EE}"/>
      </w:docPartPr>
      <w:docPartBody>
        <w:p w:rsidR="00677F88" w:rsidRDefault="00611F79">
          <w:pPr>
            <w:pStyle w:val="1085A01F31D94309BC662BB8B06A2E0E"/>
          </w:pPr>
          <w:r>
            <w:t xml:space="preserve"> </w:t>
          </w:r>
        </w:p>
      </w:docPartBody>
    </w:docPart>
    <w:docPart>
      <w:docPartPr>
        <w:name w:val="50C27039542C433AA56A2F4DA467DF07"/>
        <w:category>
          <w:name w:val="Allmänt"/>
          <w:gallery w:val="placeholder"/>
        </w:category>
        <w:types>
          <w:type w:val="bbPlcHdr"/>
        </w:types>
        <w:behaviors>
          <w:behavior w:val="content"/>
        </w:behaviors>
        <w:guid w:val="{30D3FEBC-ECEB-476B-87E2-0C648C7B5450}"/>
      </w:docPartPr>
      <w:docPartBody>
        <w:p w:rsidR="0085202E" w:rsidRDefault="008520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79"/>
    <w:rsid w:val="00611F79"/>
    <w:rsid w:val="00677F88"/>
    <w:rsid w:val="0085202E"/>
    <w:rsid w:val="00A66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CEE9CE15E042A6B0F29B07060121E9">
    <w:name w:val="30CEE9CE15E042A6B0F29B07060121E9"/>
  </w:style>
  <w:style w:type="paragraph" w:customStyle="1" w:styleId="4B6943A6EAC44B85A9C7BFE2014F018E">
    <w:name w:val="4B6943A6EAC44B85A9C7BFE2014F01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65AA067C36490AB6FA4A845C4F9741">
    <w:name w:val="1665AA067C36490AB6FA4A845C4F9741"/>
  </w:style>
  <w:style w:type="paragraph" w:customStyle="1" w:styleId="7447994D1D6E483E9EDBE569818C5AA2">
    <w:name w:val="7447994D1D6E483E9EDBE569818C5AA2"/>
  </w:style>
  <w:style w:type="paragraph" w:customStyle="1" w:styleId="732EC10D25B64C0CB9D01F7059821113">
    <w:name w:val="732EC10D25B64C0CB9D01F7059821113"/>
  </w:style>
  <w:style w:type="paragraph" w:customStyle="1" w:styleId="FD09F43214854FF68FD77AEB9E31E4E1">
    <w:name w:val="FD09F43214854FF68FD77AEB9E31E4E1"/>
  </w:style>
  <w:style w:type="paragraph" w:customStyle="1" w:styleId="B729D4584DF94CFE80780628333C69A7">
    <w:name w:val="B729D4584DF94CFE80780628333C69A7"/>
  </w:style>
  <w:style w:type="paragraph" w:customStyle="1" w:styleId="1085A01F31D94309BC662BB8B06A2E0E">
    <w:name w:val="1085A01F31D94309BC662BB8B06A2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34BBE-919F-4141-A242-568006C1090B}"/>
</file>

<file path=customXml/itemProps2.xml><?xml version="1.0" encoding="utf-8"?>
<ds:datastoreItem xmlns:ds="http://schemas.openxmlformats.org/officeDocument/2006/customXml" ds:itemID="{0F95EF45-F850-4659-A8D1-4637537D5BD9}"/>
</file>

<file path=customXml/itemProps3.xml><?xml version="1.0" encoding="utf-8"?>
<ds:datastoreItem xmlns:ds="http://schemas.openxmlformats.org/officeDocument/2006/customXml" ds:itemID="{C4C45F91-EF33-4CF6-B2E6-5B96D11AD531}"/>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1476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M1152 Utbildning   en skattefri förmån</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