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05B0349E1F0143ED840D75F9964BD758"/>
        </w:placeholder>
        <w:text/>
      </w:sdtPr>
      <w:sdtEndPr/>
      <w:sdtContent>
        <w:p w:rsidRPr="009B062B" w:rsidR="00AF30DD" w:rsidP="007D5D92" w:rsidRDefault="00AF30DD" w14:paraId="6E307A9E" w14:textId="77777777">
          <w:pPr>
            <w:pStyle w:val="Rubrik1"/>
            <w:spacing w:after="300"/>
          </w:pPr>
          <w:r w:rsidRPr="009B062B">
            <w:t>Förslag till riksdagsbeslut</w:t>
          </w:r>
        </w:p>
      </w:sdtContent>
    </w:sdt>
    <w:sdt>
      <w:sdtPr>
        <w:alias w:val="Yrkande 1"/>
        <w:tag w:val="9a2e7794-eb07-4925-bbe4-45961e7cf86f"/>
        <w:id w:val="791026592"/>
        <w:lock w:val="sdtLocked"/>
      </w:sdtPr>
      <w:sdtEndPr/>
      <w:sdtContent>
        <w:p w:rsidR="00A56356" w:rsidRDefault="008C715C" w14:paraId="6E307A9F" w14:textId="77777777">
          <w:pPr>
            <w:pStyle w:val="Frslagstext"/>
            <w:numPr>
              <w:ilvl w:val="0"/>
              <w:numId w:val="0"/>
            </w:numPr>
          </w:pPr>
          <w:r>
            <w:t>Riksdagen ställer sig bakom det som anförs i motionen om möjligheten att se över regelverket för etablering av religiösa friskolor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94B1775D1A042B9972308EB6A15FB1F"/>
        </w:placeholder>
        <w:text/>
      </w:sdtPr>
      <w:sdtEndPr/>
      <w:sdtContent>
        <w:p w:rsidRPr="009B062B" w:rsidR="006D79C9" w:rsidP="00333E95" w:rsidRDefault="006D79C9" w14:paraId="6E307AA0" w14:textId="77777777">
          <w:pPr>
            <w:pStyle w:val="Rubrik1"/>
          </w:pPr>
          <w:r>
            <w:t>Motivering</w:t>
          </w:r>
        </w:p>
      </w:sdtContent>
    </w:sdt>
    <w:p w:rsidR="007D5D92" w:rsidP="001D6EC7" w:rsidRDefault="001D6EC7" w14:paraId="6E307AA1" w14:textId="77777777">
      <w:pPr>
        <w:pStyle w:val="Normalutanindragellerluft"/>
      </w:pPr>
      <w:r>
        <w:t>Våra barn och ungdomar vistas ofta i skolan mer än vad de vistas i hemmet och med sina familjer, detta är en del av det fina i Sverige att alla har rätt till barnomsorg. Skolan är, och ska vara, en plats där barnen får kunskap och formas till självständiga individer som är rustade för att gå ut i det fortsatta livet. Därför är det viktigt att skolan är en trygg miljö för våra barn. Skolan ska vara en mötesplats där barn från olika sociala miljöer, religiös tillhörighet och kulturer möts.</w:t>
      </w:r>
    </w:p>
    <w:p w:rsidRPr="007D5D92" w:rsidR="001D6EC7" w:rsidP="007D5D92" w:rsidRDefault="001D6EC7" w14:paraId="6E307AA2" w14:textId="1594A106">
      <w:r w:rsidRPr="007D5D92">
        <w:t xml:space="preserve">Friskolorna erbjuder idag alternativa pedagogiska inriktningar som kan komma hela skolväsendet till del så småningom. Dock finns det även problem med friskolor och framförallt religiösa friskolor </w:t>
      </w:r>
      <w:r w:rsidR="00E4696D">
        <w:t>s</w:t>
      </w:r>
      <w:r w:rsidRPr="007D5D92">
        <w:t>om är viktiga att diskutera.</w:t>
      </w:r>
    </w:p>
    <w:p w:rsidRPr="007D5D92" w:rsidR="001D6EC7" w:rsidP="007D5D92" w:rsidRDefault="001D6EC7" w14:paraId="6E307AA3" w14:textId="77777777">
      <w:r w:rsidRPr="007D5D92">
        <w:t>Ett sådant problem kan vara att religionen dominerar undervisningen och medför påtryckningar på barnen. Ett annat problem är integrationsprocessen som kan bli lidande, då barn i en tidig ålder delas in skolor med samma religion och samma värderingar. Risken är att dessa barn lätt får fördomar mot andra religioner och grupper som inte är som ens egna.</w:t>
      </w:r>
    </w:p>
    <w:p w:rsidRPr="007D5D92" w:rsidR="007D5D92" w:rsidP="007D5D92" w:rsidRDefault="001D6EC7" w14:paraId="6E307AA4" w14:textId="77777777">
      <w:r w:rsidRPr="007D5D92">
        <w:t>Ett ytterligare problem kan vara barnens kunskaper i svenska språket. Om det på skolan endast är barn som talar ett annat språk än svenska blir det naturligt att prata sitt hemspråk.</w:t>
      </w:r>
    </w:p>
    <w:p w:rsidRPr="007D5D92" w:rsidR="007D5D92" w:rsidP="007D5D92" w:rsidRDefault="001D6EC7" w14:paraId="6E307AA5" w14:textId="77777777">
      <w:r w:rsidRPr="007D5D92">
        <w:t xml:space="preserve">För att skolan ska kunna förmedla grundläggande demokratiska värderingar och bygga på värdegrunder som alla människors lika värde, jämställdhet och respekt för olikheter måste man praktisera demokratiska arbetsformer. Detta ska gälla alla skolor, såväl de i kommunal regi som de religiösa friskolorna. Därför är det angeläget att se över regelverket för etableringen av </w:t>
      </w:r>
      <w:r w:rsidRPr="007D5D92" w:rsidR="001E03F7">
        <w:t>religiösa friskolor</w:t>
      </w:r>
      <w:r w:rsidRPr="007D5D92">
        <w:t>.</w:t>
      </w:r>
    </w:p>
    <w:sdt>
      <w:sdtPr>
        <w:rPr>
          <w:i/>
          <w:noProof/>
        </w:rPr>
        <w:alias w:val="CC_Underskrifter"/>
        <w:tag w:val="CC_Underskrifter"/>
        <w:id w:val="583496634"/>
        <w:lock w:val="sdtContentLocked"/>
        <w:placeholder>
          <w:docPart w:val="300270ABCBD34C239F385C89947E60CA"/>
        </w:placeholder>
      </w:sdtPr>
      <w:sdtEndPr>
        <w:rPr>
          <w:i w:val="0"/>
          <w:noProof w:val="0"/>
        </w:rPr>
      </w:sdtEndPr>
      <w:sdtContent>
        <w:p w:rsidR="007D5D92" w:rsidP="0088047C" w:rsidRDefault="007D5D92" w14:paraId="6E307AA6" w14:textId="77777777"/>
        <w:p w:rsidRPr="008E0FE2" w:rsidR="004801AC" w:rsidP="0088047C" w:rsidRDefault="00722672" w14:paraId="6E307AA7" w14:textId="77777777"/>
      </w:sdtContent>
    </w:sdt>
    <w:tbl>
      <w:tblPr>
        <w:tblW w:w="5000" w:type="pct"/>
        <w:tblLook w:val="04A0" w:firstRow="1" w:lastRow="0" w:firstColumn="1" w:lastColumn="0" w:noHBand="0" w:noVBand="1"/>
        <w:tblCaption w:val="underskrifter"/>
      </w:tblPr>
      <w:tblGrid>
        <w:gridCol w:w="4252"/>
        <w:gridCol w:w="4252"/>
      </w:tblGrid>
      <w:tr w:rsidR="00780384" w14:paraId="32D77816" w14:textId="77777777">
        <w:trPr>
          <w:cantSplit/>
        </w:trPr>
        <w:tc>
          <w:tcPr>
            <w:tcW w:w="50" w:type="pct"/>
            <w:vAlign w:val="bottom"/>
          </w:tcPr>
          <w:p w:rsidR="00780384" w:rsidRDefault="00E4696D" w14:paraId="15339F9B" w14:textId="77777777">
            <w:pPr>
              <w:pStyle w:val="Underskrifter"/>
            </w:pPr>
            <w:r>
              <w:t>Abraham Halef (S)</w:t>
            </w:r>
          </w:p>
        </w:tc>
        <w:tc>
          <w:tcPr>
            <w:tcW w:w="50" w:type="pct"/>
            <w:vAlign w:val="bottom"/>
          </w:tcPr>
          <w:p w:rsidR="00780384" w:rsidRDefault="00780384" w14:paraId="787EC84F" w14:textId="77777777">
            <w:pPr>
              <w:pStyle w:val="Underskrifter"/>
            </w:pPr>
          </w:p>
        </w:tc>
      </w:tr>
    </w:tbl>
    <w:p w:rsidR="00074A54" w:rsidRDefault="00074A54" w14:paraId="6E307AAB" w14:textId="77777777"/>
    <w:sectPr w:rsidR="00074A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07AAD" w14:textId="77777777" w:rsidR="001D6EC7" w:rsidRDefault="001D6EC7" w:rsidP="000C1CAD">
      <w:pPr>
        <w:spacing w:line="240" w:lineRule="auto"/>
      </w:pPr>
      <w:r>
        <w:separator/>
      </w:r>
    </w:p>
  </w:endnote>
  <w:endnote w:type="continuationSeparator" w:id="0">
    <w:p w14:paraId="6E307AAE" w14:textId="77777777" w:rsidR="001D6EC7" w:rsidRDefault="001D6E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7A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7A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7ABC" w14:textId="77777777" w:rsidR="00262EA3" w:rsidRPr="0088047C" w:rsidRDefault="00262EA3" w:rsidP="008804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07AAB" w14:textId="77777777" w:rsidR="001D6EC7" w:rsidRDefault="001D6EC7" w:rsidP="000C1CAD">
      <w:pPr>
        <w:spacing w:line="240" w:lineRule="auto"/>
      </w:pPr>
      <w:r>
        <w:separator/>
      </w:r>
    </w:p>
  </w:footnote>
  <w:footnote w:type="continuationSeparator" w:id="0">
    <w:p w14:paraId="6E307AAC" w14:textId="77777777" w:rsidR="001D6EC7" w:rsidRDefault="001D6E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7A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307ABD" wp14:editId="6E307A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307AC1" w14:textId="77777777" w:rsidR="00262EA3" w:rsidRDefault="00722672" w:rsidP="008103B5">
                          <w:pPr>
                            <w:jc w:val="right"/>
                          </w:pPr>
                          <w:sdt>
                            <w:sdtPr>
                              <w:alias w:val="CC_Noformat_Partikod"/>
                              <w:tag w:val="CC_Noformat_Partikod"/>
                              <w:id w:val="-53464382"/>
                              <w:placeholder>
                                <w:docPart w:val="76F45440C9AB4D739A963A2CBEA75044"/>
                              </w:placeholder>
                              <w:text/>
                            </w:sdtPr>
                            <w:sdtEndPr/>
                            <w:sdtContent>
                              <w:r w:rsidR="001D6EC7">
                                <w:t>S</w:t>
                              </w:r>
                            </w:sdtContent>
                          </w:sdt>
                          <w:sdt>
                            <w:sdtPr>
                              <w:alias w:val="CC_Noformat_Partinummer"/>
                              <w:tag w:val="CC_Noformat_Partinummer"/>
                              <w:id w:val="-1709555926"/>
                              <w:placeholder>
                                <w:docPart w:val="7124A97BA13E41578CFDF8B8E87F9DA0"/>
                              </w:placeholder>
                              <w:text/>
                            </w:sdtPr>
                            <w:sdtEndPr/>
                            <w:sdtContent>
                              <w:r w:rsidR="001D6EC7">
                                <w:t>1199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07A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307AC1" w14:textId="77777777" w:rsidR="00262EA3" w:rsidRDefault="00722672" w:rsidP="008103B5">
                    <w:pPr>
                      <w:jc w:val="right"/>
                    </w:pPr>
                    <w:sdt>
                      <w:sdtPr>
                        <w:alias w:val="CC_Noformat_Partikod"/>
                        <w:tag w:val="CC_Noformat_Partikod"/>
                        <w:id w:val="-53464382"/>
                        <w:placeholder>
                          <w:docPart w:val="76F45440C9AB4D739A963A2CBEA75044"/>
                        </w:placeholder>
                        <w:text/>
                      </w:sdtPr>
                      <w:sdtEndPr/>
                      <w:sdtContent>
                        <w:r w:rsidR="001D6EC7">
                          <w:t>S</w:t>
                        </w:r>
                      </w:sdtContent>
                    </w:sdt>
                    <w:sdt>
                      <w:sdtPr>
                        <w:alias w:val="CC_Noformat_Partinummer"/>
                        <w:tag w:val="CC_Noformat_Partinummer"/>
                        <w:id w:val="-1709555926"/>
                        <w:placeholder>
                          <w:docPart w:val="7124A97BA13E41578CFDF8B8E87F9DA0"/>
                        </w:placeholder>
                        <w:text/>
                      </w:sdtPr>
                      <w:sdtEndPr/>
                      <w:sdtContent>
                        <w:r w:rsidR="001D6EC7">
                          <w:t>1199</w:t>
                        </w:r>
                      </w:sdtContent>
                    </w:sdt>
                  </w:p>
                </w:txbxContent>
              </v:textbox>
              <w10:wrap anchorx="page"/>
            </v:shape>
          </w:pict>
        </mc:Fallback>
      </mc:AlternateContent>
    </w:r>
  </w:p>
  <w:p w14:paraId="6E307A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7AB1" w14:textId="77777777" w:rsidR="00262EA3" w:rsidRDefault="00262EA3" w:rsidP="008563AC">
    <w:pPr>
      <w:jc w:val="right"/>
    </w:pPr>
  </w:p>
  <w:p w14:paraId="6E307A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07AB5" w14:textId="77777777" w:rsidR="00262EA3" w:rsidRDefault="0072267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307ABF" wp14:editId="6E307A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307AB6" w14:textId="77777777" w:rsidR="00262EA3" w:rsidRDefault="00722672" w:rsidP="00A314CF">
    <w:pPr>
      <w:pStyle w:val="FSHNormal"/>
      <w:spacing w:before="40"/>
    </w:pPr>
    <w:sdt>
      <w:sdtPr>
        <w:alias w:val="CC_Noformat_Motionstyp"/>
        <w:tag w:val="CC_Noformat_Motionstyp"/>
        <w:id w:val="1162973129"/>
        <w:lock w:val="sdtContentLocked"/>
        <w15:appearance w15:val="hidden"/>
        <w:text/>
      </w:sdtPr>
      <w:sdtEndPr/>
      <w:sdtContent>
        <w:r w:rsidR="003A0A37">
          <w:t>Enskild motion</w:t>
        </w:r>
      </w:sdtContent>
    </w:sdt>
    <w:r w:rsidR="00821B36">
      <w:t xml:space="preserve"> </w:t>
    </w:r>
    <w:sdt>
      <w:sdtPr>
        <w:alias w:val="CC_Noformat_Partikod"/>
        <w:tag w:val="CC_Noformat_Partikod"/>
        <w:id w:val="1471015553"/>
        <w:text/>
      </w:sdtPr>
      <w:sdtEndPr/>
      <w:sdtContent>
        <w:r w:rsidR="001D6EC7">
          <w:t>S</w:t>
        </w:r>
      </w:sdtContent>
    </w:sdt>
    <w:sdt>
      <w:sdtPr>
        <w:alias w:val="CC_Noformat_Partinummer"/>
        <w:tag w:val="CC_Noformat_Partinummer"/>
        <w:id w:val="-2014525982"/>
        <w:text/>
      </w:sdtPr>
      <w:sdtEndPr/>
      <w:sdtContent>
        <w:r w:rsidR="001D6EC7">
          <w:t>1199</w:t>
        </w:r>
      </w:sdtContent>
    </w:sdt>
  </w:p>
  <w:p w14:paraId="6E307AB7" w14:textId="77777777" w:rsidR="00262EA3" w:rsidRPr="008227B3" w:rsidRDefault="0072267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307AB8" w14:textId="77777777" w:rsidR="00262EA3" w:rsidRPr="008227B3" w:rsidRDefault="0072267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0A3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0A37">
          <w:t>:2142</w:t>
        </w:r>
      </w:sdtContent>
    </w:sdt>
  </w:p>
  <w:p w14:paraId="6E307AB9" w14:textId="77777777" w:rsidR="00262EA3" w:rsidRDefault="00722672" w:rsidP="00E03A3D">
    <w:pPr>
      <w:pStyle w:val="Motionr"/>
    </w:pPr>
    <w:sdt>
      <w:sdtPr>
        <w:alias w:val="CC_Noformat_Avtext"/>
        <w:tag w:val="CC_Noformat_Avtext"/>
        <w:id w:val="-2020768203"/>
        <w:lock w:val="sdtContentLocked"/>
        <w15:appearance w15:val="hidden"/>
        <w:text/>
      </w:sdtPr>
      <w:sdtEndPr/>
      <w:sdtContent>
        <w:r w:rsidR="003A0A37">
          <w:t>av Abraham Halef (S)</w:t>
        </w:r>
      </w:sdtContent>
    </w:sdt>
  </w:p>
  <w:sdt>
    <w:sdtPr>
      <w:alias w:val="CC_Noformat_Rubtext"/>
      <w:tag w:val="CC_Noformat_Rubtext"/>
      <w:id w:val="-218060500"/>
      <w:lock w:val="sdtLocked"/>
      <w:text/>
    </w:sdtPr>
    <w:sdtEndPr/>
    <w:sdtContent>
      <w:p w14:paraId="6E307ABA" w14:textId="77777777" w:rsidR="00262EA3" w:rsidRDefault="001D6EC7" w:rsidP="00283E0F">
        <w:pPr>
          <w:pStyle w:val="FSHRub2"/>
        </w:pPr>
        <w:r>
          <w:t>Religiösa friskolor</w:t>
        </w:r>
      </w:p>
    </w:sdtContent>
  </w:sdt>
  <w:sdt>
    <w:sdtPr>
      <w:alias w:val="CC_Boilerplate_3"/>
      <w:tag w:val="CC_Boilerplate_3"/>
      <w:id w:val="1606463544"/>
      <w:lock w:val="sdtContentLocked"/>
      <w15:appearance w15:val="hidden"/>
      <w:text w:multiLine="1"/>
    </w:sdtPr>
    <w:sdtEndPr/>
    <w:sdtContent>
      <w:p w14:paraId="6E307A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6E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A54"/>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EC7"/>
    <w:rsid w:val="001D7002"/>
    <w:rsid w:val="001D7E6D"/>
    <w:rsid w:val="001E000C"/>
    <w:rsid w:val="001E03F7"/>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37"/>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672"/>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384"/>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785"/>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D92"/>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2F5C"/>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7C"/>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5C"/>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356"/>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4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96D"/>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07A9D"/>
  <w15:chartTrackingRefBased/>
  <w15:docId w15:val="{6787484A-237A-4339-8B7D-4FEAF9BB6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B0349E1F0143ED840D75F9964BD758"/>
        <w:category>
          <w:name w:val="Allmänt"/>
          <w:gallery w:val="placeholder"/>
        </w:category>
        <w:types>
          <w:type w:val="bbPlcHdr"/>
        </w:types>
        <w:behaviors>
          <w:behavior w:val="content"/>
        </w:behaviors>
        <w:guid w:val="{8C8F2DB4-E068-4AD6-A407-B1370EBDF7CD}"/>
      </w:docPartPr>
      <w:docPartBody>
        <w:p w:rsidR="007F22BD" w:rsidRDefault="007F22BD">
          <w:pPr>
            <w:pStyle w:val="05B0349E1F0143ED840D75F9964BD758"/>
          </w:pPr>
          <w:r w:rsidRPr="005A0A93">
            <w:rPr>
              <w:rStyle w:val="Platshllartext"/>
            </w:rPr>
            <w:t>Förslag till riksdagsbeslut</w:t>
          </w:r>
        </w:p>
      </w:docPartBody>
    </w:docPart>
    <w:docPart>
      <w:docPartPr>
        <w:name w:val="D94B1775D1A042B9972308EB6A15FB1F"/>
        <w:category>
          <w:name w:val="Allmänt"/>
          <w:gallery w:val="placeholder"/>
        </w:category>
        <w:types>
          <w:type w:val="bbPlcHdr"/>
        </w:types>
        <w:behaviors>
          <w:behavior w:val="content"/>
        </w:behaviors>
        <w:guid w:val="{DAE17A24-06AC-45BC-BFAF-49C4194FB6D3}"/>
      </w:docPartPr>
      <w:docPartBody>
        <w:p w:rsidR="007F22BD" w:rsidRDefault="007F22BD">
          <w:pPr>
            <w:pStyle w:val="D94B1775D1A042B9972308EB6A15FB1F"/>
          </w:pPr>
          <w:r w:rsidRPr="005A0A93">
            <w:rPr>
              <w:rStyle w:val="Platshllartext"/>
            </w:rPr>
            <w:t>Motivering</w:t>
          </w:r>
        </w:p>
      </w:docPartBody>
    </w:docPart>
    <w:docPart>
      <w:docPartPr>
        <w:name w:val="76F45440C9AB4D739A963A2CBEA75044"/>
        <w:category>
          <w:name w:val="Allmänt"/>
          <w:gallery w:val="placeholder"/>
        </w:category>
        <w:types>
          <w:type w:val="bbPlcHdr"/>
        </w:types>
        <w:behaviors>
          <w:behavior w:val="content"/>
        </w:behaviors>
        <w:guid w:val="{98F3F5B3-720C-4A6D-9977-683FF512ED44}"/>
      </w:docPartPr>
      <w:docPartBody>
        <w:p w:rsidR="007F22BD" w:rsidRDefault="007F22BD">
          <w:pPr>
            <w:pStyle w:val="76F45440C9AB4D739A963A2CBEA75044"/>
          </w:pPr>
          <w:r>
            <w:rPr>
              <w:rStyle w:val="Platshllartext"/>
            </w:rPr>
            <w:t xml:space="preserve"> </w:t>
          </w:r>
        </w:p>
      </w:docPartBody>
    </w:docPart>
    <w:docPart>
      <w:docPartPr>
        <w:name w:val="7124A97BA13E41578CFDF8B8E87F9DA0"/>
        <w:category>
          <w:name w:val="Allmänt"/>
          <w:gallery w:val="placeholder"/>
        </w:category>
        <w:types>
          <w:type w:val="bbPlcHdr"/>
        </w:types>
        <w:behaviors>
          <w:behavior w:val="content"/>
        </w:behaviors>
        <w:guid w:val="{3E85F8DD-2DB2-46F4-B11E-D0ACC505A6E6}"/>
      </w:docPartPr>
      <w:docPartBody>
        <w:p w:rsidR="007F22BD" w:rsidRDefault="007F22BD">
          <w:pPr>
            <w:pStyle w:val="7124A97BA13E41578CFDF8B8E87F9DA0"/>
          </w:pPr>
          <w:r>
            <w:t xml:space="preserve"> </w:t>
          </w:r>
        </w:p>
      </w:docPartBody>
    </w:docPart>
    <w:docPart>
      <w:docPartPr>
        <w:name w:val="300270ABCBD34C239F385C89947E60CA"/>
        <w:category>
          <w:name w:val="Allmänt"/>
          <w:gallery w:val="placeholder"/>
        </w:category>
        <w:types>
          <w:type w:val="bbPlcHdr"/>
        </w:types>
        <w:behaviors>
          <w:behavior w:val="content"/>
        </w:behaviors>
        <w:guid w:val="{E7BF0034-9304-4B8F-A385-569776291FCC}"/>
      </w:docPartPr>
      <w:docPartBody>
        <w:p w:rsidR="00F91490" w:rsidRDefault="00F914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2BD"/>
    <w:rsid w:val="007F22BD"/>
    <w:rsid w:val="00F914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B0349E1F0143ED840D75F9964BD758">
    <w:name w:val="05B0349E1F0143ED840D75F9964BD758"/>
  </w:style>
  <w:style w:type="paragraph" w:customStyle="1" w:styleId="6FCFA096C5314E4ABAC7E1991D114694">
    <w:name w:val="6FCFA096C5314E4ABAC7E1991D1146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DBDACA13004FA880E5C342D6F3777C">
    <w:name w:val="52DBDACA13004FA880E5C342D6F3777C"/>
  </w:style>
  <w:style w:type="paragraph" w:customStyle="1" w:styleId="D94B1775D1A042B9972308EB6A15FB1F">
    <w:name w:val="D94B1775D1A042B9972308EB6A15FB1F"/>
  </w:style>
  <w:style w:type="paragraph" w:customStyle="1" w:styleId="9E5CBD8F1FCA45279CF2C170ED085335">
    <w:name w:val="9E5CBD8F1FCA45279CF2C170ED085335"/>
  </w:style>
  <w:style w:type="paragraph" w:customStyle="1" w:styleId="079B2DDCDE164A30B6DD870771CF40BC">
    <w:name w:val="079B2DDCDE164A30B6DD870771CF40BC"/>
  </w:style>
  <w:style w:type="paragraph" w:customStyle="1" w:styleId="76F45440C9AB4D739A963A2CBEA75044">
    <w:name w:val="76F45440C9AB4D739A963A2CBEA75044"/>
  </w:style>
  <w:style w:type="paragraph" w:customStyle="1" w:styleId="7124A97BA13E41578CFDF8B8E87F9DA0">
    <w:name w:val="7124A97BA13E41578CFDF8B8E87F9D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7A63C1-5A55-48FE-9805-4F467C8184F0}"/>
</file>

<file path=customXml/itemProps2.xml><?xml version="1.0" encoding="utf-8"?>
<ds:datastoreItem xmlns:ds="http://schemas.openxmlformats.org/officeDocument/2006/customXml" ds:itemID="{8038FA08-63FC-462D-9CFF-829ED4684D5A}"/>
</file>

<file path=customXml/itemProps3.xml><?xml version="1.0" encoding="utf-8"?>
<ds:datastoreItem xmlns:ds="http://schemas.openxmlformats.org/officeDocument/2006/customXml" ds:itemID="{6C2D0839-CFCF-493E-BC07-CD0155675470}"/>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1588</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S1199 Religiösa friskolor</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