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CC8" w:rsidRPr="00ED62DA" w:rsidRDefault="004F3CC8">
      <w:pPr>
        <w:pStyle w:val="Frslagsrubrik"/>
      </w:pPr>
      <w:r w:rsidRPr="00ED62DA">
        <w:t>Förslag till riksdagsbeslut</w:t>
      </w:r>
    </w:p>
    <w:p w:rsidR="004F3CC8" w:rsidRPr="00ED62DA" w:rsidRDefault="004F3CC8">
      <w:pPr>
        <w:pStyle w:val="Hemstlatt"/>
      </w:pPr>
      <w:r w:rsidRPr="00ED62DA">
        <w:t>Riksdagen tillkännager för regeringen som sin mening vad som anförs i motionen om den svenske journalisten och medborgaren Dawit Isaak som sitter fängslad i Eritrea sedan mer än nio år men icke är anklagad, än mindre dömd, för något angivet brott.</w:t>
      </w:r>
    </w:p>
    <w:p w:rsidR="004F3CC8" w:rsidRPr="00ED62DA" w:rsidRDefault="004F3CC8">
      <w:pPr>
        <w:pStyle w:val="Rubrik1"/>
      </w:pPr>
      <w:r w:rsidRPr="00ED62DA">
        <w:t>Motivering</w:t>
      </w:r>
    </w:p>
    <w:p w:rsidR="004F3CC8" w:rsidRPr="00ED62DA" w:rsidRDefault="004F3CC8">
      <w:r w:rsidRPr="00ED62DA">
        <w:t>Några dagar efter det svenska valet, närmare bestämt den 23 september 2010, var det på dagen nio år sedan den svenske journalisten och medborgaren D</w:t>
      </w:r>
      <w:r w:rsidRPr="00ED62DA">
        <w:t>a</w:t>
      </w:r>
      <w:r w:rsidRPr="00ED62DA">
        <w:t>wit Isaak, född den 27 oktober 1964 och bosatt i Göteborg tillsammans med hustru och barn, greps i Eritreas huvudstad Asmara.</w:t>
      </w:r>
    </w:p>
    <w:p w:rsidR="004F3CC8" w:rsidRPr="00ED62DA" w:rsidRDefault="004F3CC8">
      <w:pPr>
        <w:pStyle w:val="Normaltindrag"/>
      </w:pPr>
      <w:r w:rsidRPr="00ED62DA">
        <w:t>Det har nu gått över 3 300 dagar sedan han fängslades. Dawit Isaak sitter fängslad utan rättegång. I skuggan av terrorattackerna i USA den 11 septe</w:t>
      </w:r>
      <w:r w:rsidRPr="00ED62DA">
        <w:t>m</w:t>
      </w:r>
      <w:r w:rsidRPr="00ED62DA">
        <w:t>ber 2001 passade president Isaias Afewerki på att sätta stopp för all kritik av det nyligen befriade landets ledning. Den oberoende pressen stängdes, polit</w:t>
      </w:r>
      <w:r w:rsidRPr="00ED62DA">
        <w:t>i</w:t>
      </w:r>
      <w:r w:rsidRPr="00ED62DA">
        <w:t xml:space="preserve">ker, statstjänstemän och minst elva journalister fängslades utan rättegång, bland dem den eritreanske och svenske medborgaren Dawit Isaak. </w:t>
      </w:r>
    </w:p>
    <w:p w:rsidR="004F3CC8" w:rsidRPr="00ED62DA" w:rsidRDefault="004F3CC8">
      <w:pPr>
        <w:pStyle w:val="Normaltindrag"/>
      </w:pPr>
      <w:r w:rsidRPr="00ED62DA">
        <w:t>Isaak var delägare till tidningen Setit där han också arbetade. Arrestering</w:t>
      </w:r>
      <w:r w:rsidRPr="00ED62DA">
        <w:t>s</w:t>
      </w:r>
      <w:r w:rsidRPr="00ED62DA">
        <w:t>vågen började den 18 september och Dawit Isaak fängslades fem dagar sen</w:t>
      </w:r>
      <w:r w:rsidRPr="00ED62DA">
        <w:t>a</w:t>
      </w:r>
      <w:r w:rsidRPr="00ED62DA">
        <w:t xml:space="preserve">re. Dawit Isaak är den ende svensk som av Amnesty International har utsetts till samvetsfånge. Brotten mot de mänskliga rättigheterna har sedan 2001 accelererat i Eritrea. I en rapport från Amnesty International, You Have No Right to Ask, i juni 2004, kritiseras de omfattande brotten mot mänskliga rättigheter i landet. </w:t>
      </w:r>
    </w:p>
    <w:p w:rsidR="004F3CC8" w:rsidRPr="00ED62DA" w:rsidRDefault="004F3CC8">
      <w:pPr>
        <w:pStyle w:val="Normaltindrag"/>
      </w:pPr>
      <w:r w:rsidRPr="00ED62DA">
        <w:t>Rättssystemet är – med vanliga krav på rättssäkerhet – lika godtyckligt som obefintligt, och fängelseförhållandena är</w:t>
      </w:r>
      <w:r w:rsidRPr="00ED62DA">
        <w:t xml:space="preserve"> fruktansvärda. Enligt ett repo</w:t>
      </w:r>
      <w:r w:rsidRPr="00ED62DA">
        <w:t>r</w:t>
      </w:r>
      <w:r w:rsidRPr="00ED62DA">
        <w:t xml:space="preserve">tage i Dagens Nyheter den 7 april 2010 lever Dawit Isaak som fånge nr 36 i </w:t>
      </w:r>
      <w:r w:rsidRPr="00ED62DA">
        <w:lastRenderedPageBreak/>
        <w:t>ett ödsligt beläget fängelse, kedjad under jord. Cellerna uppges vara fuktiga, överfulla och hälsovådliga. Fångarna har dålig tillgång till vatten och svälter.</w:t>
      </w:r>
    </w:p>
    <w:p w:rsidR="004F3CC8" w:rsidRPr="00ED62DA" w:rsidRDefault="004F3CC8">
      <w:pPr>
        <w:pStyle w:val="Normaltindrag"/>
      </w:pPr>
      <w:r w:rsidRPr="00ED62DA">
        <w:t>Det viktigaste i den sällsynta rapporten i Dagens Nyheter, låt vara en e</w:t>
      </w:r>
      <w:r w:rsidRPr="00ED62DA">
        <w:t>x</w:t>
      </w:r>
      <w:r w:rsidRPr="00ED62DA">
        <w:t>tremt klen tröst, kan ändå sägas vara att från trovärdiga källor bekräftades att Dawit Isaak vid den punkten ännu var vid liv. Än senare – under sensomm</w:t>
      </w:r>
      <w:r w:rsidRPr="00ED62DA">
        <w:t>a</w:t>
      </w:r>
      <w:r w:rsidRPr="00ED62DA">
        <w:t>ren 2010 – har en framstående företrädare för eritreanska regimen gjort gä</w:t>
      </w:r>
      <w:r w:rsidRPr="00ED62DA">
        <w:t>l</w:t>
      </w:r>
      <w:r w:rsidRPr="00ED62DA">
        <w:t>lande att Dawit Isaak inte någonsin kan påräkna rättegång eftersom han av reg</w:t>
      </w:r>
      <w:r w:rsidRPr="00ED62DA">
        <w:t>i</w:t>
      </w:r>
      <w:r w:rsidRPr="00ED62DA">
        <w:t>men tillsammans med andra fångar påstås utgöra ett hot mot nationen Eritreas existens.</w:t>
      </w:r>
    </w:p>
    <w:p w:rsidR="004F3CC8" w:rsidRPr="00ED62DA" w:rsidRDefault="004F3CC8">
      <w:pPr>
        <w:pStyle w:val="Normaltindrag"/>
      </w:pPr>
      <w:r w:rsidRPr="00ED62DA">
        <w:t>Någon tillstymmelse till bevis har dock ej framlagts av Eritrea för att sty</w:t>
      </w:r>
      <w:r w:rsidRPr="00ED62DA">
        <w:t>r</w:t>
      </w:r>
      <w:r w:rsidRPr="00ED62DA">
        <w:t>ka denna muntliga anklagelse. FN:s kommitté för mänskliga rättigheter i Afr</w:t>
      </w:r>
      <w:r w:rsidRPr="00ED62DA">
        <w:t>i</w:t>
      </w:r>
      <w:r w:rsidRPr="00ED62DA">
        <w:t>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w:t>
      </w:r>
      <w:r w:rsidRPr="00ED62DA">
        <w:t>s</w:t>
      </w:r>
      <w:r w:rsidRPr="00ED62DA">
        <w:t>utom att de skulle kompenseras ekonomiskt.</w:t>
      </w:r>
    </w:p>
    <w:p w:rsidR="004F3CC8" w:rsidRPr="00ED62DA" w:rsidRDefault="004F3CC8">
      <w:pPr>
        <w:pStyle w:val="Normaltindrag"/>
      </w:pPr>
      <w:r w:rsidRPr="00ED62DA">
        <w:t>Massarresteringar av journalister har ägt rum inte bara i september 2001, utan även i</w:t>
      </w:r>
      <w:r w:rsidRPr="00ED62DA">
        <w:t xml:space="preserve"> november 2006 och i februari 2009. Enligt Reportrar utan gränser sitter 30 journalister i fängelse. Eritrea befinner sig därmed i nivå – från bo</w:t>
      </w:r>
      <w:r w:rsidRPr="00ED62DA">
        <w:t>t</w:t>
      </w:r>
      <w:r w:rsidRPr="00ED62DA">
        <w:t>ten betraktat – med Kina och Iran. I ett världsindex över pressfriheten från 2007 rankas Eritrea som det värsta landet i världen för reportrar att verka i.</w:t>
      </w:r>
    </w:p>
    <w:p w:rsidR="004F3CC8" w:rsidRPr="00ED62DA" w:rsidRDefault="004F3CC8">
      <w:pPr>
        <w:pStyle w:val="Normaltindrag"/>
      </w:pPr>
      <w:r w:rsidRPr="00ED62DA">
        <w:t>Den svenske medborgaren Kifleyesus Ogbacristos avled i eritreanskt fän</w:t>
      </w:r>
      <w:r w:rsidRPr="00ED62DA">
        <w:t>g</w:t>
      </w:r>
      <w:r w:rsidRPr="00ED62DA">
        <w:t>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w:t>
      </w:r>
      <w:r w:rsidRPr="00ED62DA">
        <w:t>a</w:t>
      </w:r>
      <w:r w:rsidRPr="00ED62DA">
        <w:t>let fall vara brist på läkarvård, vanvård eller tortyr. Företrädare för Utrikesd</w:t>
      </w:r>
      <w:r w:rsidRPr="00ED62DA">
        <w:t>e</w:t>
      </w:r>
      <w:r w:rsidRPr="00ED62DA">
        <w:t xml:space="preserve">partementet har inte vid något enda tillfälle tillåtits besöka Dawit Isaak. </w:t>
      </w:r>
    </w:p>
    <w:p w:rsidR="004F3CC8" w:rsidRPr="00ED62DA" w:rsidRDefault="004F3CC8">
      <w:pPr>
        <w:pStyle w:val="Normaltindrag"/>
      </w:pPr>
      <w:r w:rsidRPr="00ED62DA">
        <w:t>Att vi Folkpartiet liberalernas representante</w:t>
      </w:r>
      <w:r w:rsidRPr="00ED62DA">
        <w:t>r i den svenska riksdagens stödkommitté är synnerligen oroade över Dawit Isaaks välbefinnande ligger i öppen dager. Att ingen officiell företrädare för Sverige och inte heller någon i hans familj har tillåtits kontakta, än mindre besöka, Dawit Isaak under dessa nio år, är plågsamt intill outhärdlighet. Den enda kontakt som över huvud taget förekommit är något telefonsamtal vid den oväntade tillfälliga tvåd</w:t>
      </w:r>
      <w:r w:rsidRPr="00ED62DA">
        <w:t>a</w:t>
      </w:r>
      <w:r w:rsidRPr="00ED62DA">
        <w:t xml:space="preserve">garsfrigivningen för nu fem år sedan. </w:t>
      </w:r>
    </w:p>
    <w:p w:rsidR="004F3CC8" w:rsidRPr="00ED62DA" w:rsidRDefault="004F3CC8">
      <w:pPr>
        <w:pStyle w:val="Normaltindrag"/>
      </w:pPr>
      <w:r w:rsidRPr="00ED62DA">
        <w:t>Det enda humana och rättvisa som kan göras är att Eritreas rege</w:t>
      </w:r>
      <w:r w:rsidRPr="00ED62DA">
        <w:t>ring besl</w:t>
      </w:r>
      <w:r w:rsidRPr="00ED62DA">
        <w:t>u</w:t>
      </w:r>
      <w:r w:rsidRPr="00ED62DA">
        <w:t xml:space="preserve">tar att släppa Dawit Isaak fri omedelbart och om han så vill låta honom, vilket är sannolikt, återförenas med sin familj – hustru och nu nio år äldre barn. Även eritreanska barn, om det nu är som så att Eritrea gör gällande att Dawit Isaak endast är eritreansk medborgare, har oavvislig rätt till sina föräldrar. Ingen regim äger rätten att skilja barnen från all kontakt med föräldrarna. Det gäller även Dawit Isaaks barn. </w:t>
      </w:r>
    </w:p>
    <w:p w:rsidR="004F3CC8" w:rsidRPr="00ED62DA" w:rsidRDefault="004F3CC8">
      <w:pPr>
        <w:pStyle w:val="Normaltindrag"/>
      </w:pPr>
      <w:r w:rsidRPr="00ED62DA">
        <w:t>Riksdagens stödkommitté för Dawit Isaaks frigivning såg redan under mandatper</w:t>
      </w:r>
      <w:r w:rsidRPr="00ED62DA">
        <w:t>ioden 2002–2006 att Sveriges tysta diplomati dessvärre var resu</w:t>
      </w:r>
      <w:r w:rsidRPr="00ED62DA">
        <w:t>l</w:t>
      </w:r>
      <w:r w:rsidRPr="00ED62DA">
        <w:t>tatlös. Även under mandatperioden 2006–2010 har mer av samma politik utåt visat sig verkningslös. Därför är det dags att komplettera diplomatiska ko</w:t>
      </w:r>
      <w:r w:rsidRPr="00ED62DA">
        <w:t>n</w:t>
      </w:r>
      <w:r w:rsidRPr="00ED62DA">
        <w:t>takter – som måste förekomma – med vad som bör benämnas smart diplom</w:t>
      </w:r>
      <w:r w:rsidRPr="00ED62DA">
        <w:t>a</w:t>
      </w:r>
      <w:r w:rsidRPr="00ED62DA">
        <w:t xml:space="preserve">cy. </w:t>
      </w:r>
    </w:p>
    <w:p w:rsidR="004F3CC8" w:rsidRPr="00ED62DA" w:rsidRDefault="004F3CC8">
      <w:pPr>
        <w:pStyle w:val="Normaltindrag"/>
      </w:pPr>
      <w:r w:rsidRPr="00ED62DA">
        <w:t>Indraget bistånd från Europeiska unionen till Eritrea och andra påtryc</w:t>
      </w:r>
      <w:r w:rsidRPr="00ED62DA">
        <w:t>k</w:t>
      </w:r>
      <w:r w:rsidRPr="00ED62DA">
        <w:t>ningar i form av frågor i alla forum där Sverige eller EU möter Eritrea måste användas. Sanktioner i form av reseförbud som riktas mot eritreanska rege</w:t>
      </w:r>
      <w:r w:rsidRPr="00ED62DA">
        <w:t>r</w:t>
      </w:r>
      <w:r w:rsidRPr="00ED62DA">
        <w:t xml:space="preserve">ings- och myndighetsföreträdare behöver nyttjas, liksom strategiska hinder mot handel som gynnar regimen i Asmara. </w:t>
      </w:r>
    </w:p>
    <w:p w:rsidR="004F3CC8" w:rsidRPr="00ED62DA" w:rsidRDefault="004F3CC8">
      <w:pPr>
        <w:pStyle w:val="Normaltindrag"/>
      </w:pPr>
      <w:r w:rsidRPr="00ED62DA">
        <w:t>Däremot finns ingen anledning att motsätta sig humanitärt bistånd som går direkt till fattiga individer, låt vara att det ligger i farans riktning att den pol</w:t>
      </w:r>
      <w:r w:rsidRPr="00ED62DA">
        <w:t>i</w:t>
      </w:r>
      <w:r w:rsidRPr="00ED62DA">
        <w:t>tiskt isolerade regimen i första hand söker gynna sig själv vad gäller allt b</w:t>
      </w:r>
      <w:r w:rsidRPr="00ED62DA">
        <w:t>i</w:t>
      </w:r>
      <w:r w:rsidRPr="00ED62DA">
        <w:t>stånd utifrån. Men om inte Europeiska unionen och Sveriges regering byter strategi kommer Eritrea dra fallet Dawit Isaak i långbänk. Utrikesdeparteme</w:t>
      </w:r>
      <w:r w:rsidRPr="00ED62DA">
        <w:t>n</w:t>
      </w:r>
      <w:r w:rsidRPr="00ED62DA">
        <w:t>tet bör därför utarbeta en strategi så att Sverige i alla forum där Eritrea finns med – EU, WTO, Världsbanken eller FN och dess organ – konfronterar Er</w:t>
      </w:r>
      <w:r w:rsidRPr="00ED62DA">
        <w:t>i</w:t>
      </w:r>
      <w:r w:rsidRPr="00ED62DA">
        <w:t xml:space="preserve">treas företrädare med Dawit Isaaks fall. </w:t>
      </w:r>
    </w:p>
    <w:p w:rsidR="004F3CC8" w:rsidRPr="00ED62DA" w:rsidRDefault="004F3CC8">
      <w:pPr>
        <w:pStyle w:val="Normaltindrag"/>
      </w:pPr>
      <w:r w:rsidRPr="00ED62DA">
        <w:t>Inreseförbud för regeringsrepresentanter och nej som svar på visumansö</w:t>
      </w:r>
      <w:r w:rsidRPr="00ED62DA">
        <w:t>k</w:t>
      </w:r>
      <w:r w:rsidRPr="00ED62DA">
        <w:t>ningar för att resa till EU-länder är smärtsamma åtgärder för varje land som vill vara med i det internationella samarbetet. Att låsa utländska tillgångar, t.ex. bankkonton, som tillhör eritreanska makthavare och myndigheter, är andra effektiva påtryckningsmetoder. Eftersom det därtill är bekant att eritr</w:t>
      </w:r>
      <w:r w:rsidRPr="00ED62DA">
        <w:t>e</w:t>
      </w:r>
      <w:r w:rsidRPr="00ED62DA">
        <w:t>anska medborgare i exil tvingas betala 2 procent av sin inkomst till hemla</w:t>
      </w:r>
      <w:r w:rsidRPr="00ED62DA">
        <w:t>n</w:t>
      </w:r>
      <w:r w:rsidRPr="00ED62DA">
        <w:t>det; om inte finns risk att anhöriga råkar illa ut. Att förhindra denna överf</w:t>
      </w:r>
      <w:r w:rsidRPr="00ED62DA">
        <w:t>ö</w:t>
      </w:r>
      <w:r w:rsidRPr="00ED62DA">
        <w:t>r-ing av pengar till Eritrea – ett slags beskattnin</w:t>
      </w:r>
      <w:r w:rsidRPr="00ED62DA">
        <w:t>g som saknar laglig grund – är angeläget inte bara så länge Dawit Isaak hålls fängslad utan fram till dess Eritrea slutar att förfölja egna medborgare i t.ex. vårt land. Det som kan synas vara en liten summa pengar för oss, kan vara en betydels</w:t>
      </w:r>
      <w:r w:rsidRPr="00ED62DA">
        <w:t>e</w:t>
      </w:r>
      <w:r w:rsidRPr="00ED62DA">
        <w:t xml:space="preserve">full inkomstkälla för regeringen i Asmara. </w:t>
      </w:r>
    </w:p>
    <w:p w:rsidR="004F3CC8" w:rsidRPr="00ED62DA" w:rsidRDefault="004F3CC8">
      <w:pPr>
        <w:pStyle w:val="Normaltindrag"/>
      </w:pPr>
      <w:r w:rsidRPr="00ED62DA">
        <w:t>Den 7 januari 2009 antog Europaparlamentet glä</w:t>
      </w:r>
      <w:r w:rsidRPr="00ED62DA">
        <w:t>d</w:t>
      </w:r>
      <w:r w:rsidRPr="00ED62DA">
        <w:t>jande nog en resolution som kräver Dawit Isaaks frigivning. Det är viktigt att Europeiska unionen – och inte minst EU-kommissionen – följer upp denna resolution för att befrä</w:t>
      </w:r>
      <w:r w:rsidRPr="00ED62DA">
        <w:t>m</w:t>
      </w:r>
      <w:r w:rsidRPr="00ED62DA">
        <w:t>ja mänskliga rättigheter i Eritrea och för att få Dawit Isaak och andra fångar frisläppta. För EU:s del är det dags att stoppa biståndet till staten Eritrea, allra minst öka detsamma. Ty för åren 2008–2013 har Er</w:t>
      </w:r>
      <w:r w:rsidRPr="00ED62DA">
        <w:t>i</w:t>
      </w:r>
      <w:r w:rsidRPr="00ED62DA">
        <w:t>trea och EU enats om ett nytt biståndsavtal. Summan ökade från 97 miljoner euro till 122 miljoner euro, en ökning med 24 pr</w:t>
      </w:r>
      <w:r w:rsidRPr="00ED62DA">
        <w:t>ocent. Denna överensko</w:t>
      </w:r>
      <w:r w:rsidRPr="00ED62DA">
        <w:t>m</w:t>
      </w:r>
      <w:r w:rsidRPr="00ED62DA">
        <w:t xml:space="preserve">melse sänder helt fel signal till Eritreas ledarskap. </w:t>
      </w:r>
    </w:p>
    <w:p w:rsidR="004F3CC8" w:rsidRPr="00ED62DA" w:rsidRDefault="004F3CC8">
      <w:pPr>
        <w:pStyle w:val="Normaltindrag"/>
      </w:pPr>
      <w:r w:rsidRPr="00ED62DA">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 Däremot är det viktigt att det humanitära bistånd som går direkt till eritreaner i nöd kan for</w:t>
      </w:r>
      <w:r w:rsidRPr="00ED62DA">
        <w:t>t</w:t>
      </w:r>
      <w:r w:rsidRPr="00ED62DA">
        <w:t xml:space="preserve">sätta. </w:t>
      </w:r>
    </w:p>
    <w:p w:rsidR="004F3CC8" w:rsidRPr="00ED62DA" w:rsidRDefault="004F3CC8">
      <w:pPr>
        <w:pStyle w:val="Normaltindrag"/>
      </w:pPr>
      <w:r w:rsidRPr="00ED62DA">
        <w:t>Den tvärpolitiska Dawit Isaak-gruppen i riksdagen bildades i februari 2005 med representanter från sju riksdagspartier. Vårt syfte är att få Dawit Isaak villkorslöst frigiven genom att bidra till att rikta strålkastaren mot Er</w:t>
      </w:r>
      <w:r w:rsidRPr="00ED62DA">
        <w:t>i</w:t>
      </w:r>
      <w:r w:rsidRPr="00ED62DA">
        <w:t>trea. Diktaturer hatar strålkastare, de älskar mörkläggning för att där utföra sina illdåd. Eritreas president skall inte få begå omfattande övergrepp på eritre</w:t>
      </w:r>
      <w:r w:rsidRPr="00ED62DA">
        <w:t>a</w:t>
      </w:r>
      <w:r w:rsidRPr="00ED62DA">
        <w:t xml:space="preserve">ners mänskliga rättigheter i tysthet. </w:t>
      </w:r>
    </w:p>
    <w:p w:rsidR="004F3CC8" w:rsidRPr="00ED62DA" w:rsidRDefault="004F3CC8">
      <w:pPr>
        <w:pStyle w:val="Normaltindrag"/>
      </w:pPr>
      <w:r w:rsidRPr="00ED62DA">
        <w:t>Folkpartiet liberalernas representanter i riksdagens Dawit Isaak-grupp a</w:t>
      </w:r>
      <w:r w:rsidRPr="00ED62DA">
        <w:t>n</w:t>
      </w:r>
      <w:r w:rsidRPr="00ED62DA">
        <w:t>ser:</w:t>
      </w:r>
    </w:p>
    <w:p w:rsidR="004F3CC8" w:rsidRPr="00ED62DA" w:rsidRDefault="004F3CC8">
      <w:pPr>
        <w:pStyle w:val="PunktlistaTankstreck"/>
        <w:spacing w:before="0"/>
      </w:pPr>
      <w:r w:rsidRPr="00ED62DA">
        <w:t>att Dawit Isaak skall friges villkorslöst</w:t>
      </w:r>
    </w:p>
    <w:p w:rsidR="004F3CC8" w:rsidRPr="00ED62DA" w:rsidRDefault="004F3CC8">
      <w:pPr>
        <w:pStyle w:val="PunktlistaTankstreck"/>
        <w:spacing w:before="0"/>
      </w:pPr>
      <w:r w:rsidRPr="00ED62DA">
        <w:t>att svenska representanter omgående skall få träffa Dawit Isaak</w:t>
      </w:r>
    </w:p>
    <w:p w:rsidR="004F3CC8" w:rsidRPr="00ED62DA" w:rsidRDefault="004F3CC8">
      <w:pPr>
        <w:pStyle w:val="PunktlistaTankstreck"/>
        <w:spacing w:before="0"/>
      </w:pPr>
      <w:r w:rsidRPr="00ED62DA">
        <w:t>att EU:s bistånd till staten Eritrea skall avbrytas</w:t>
      </w:r>
    </w:p>
    <w:p w:rsidR="004F3CC8" w:rsidRPr="00ED62DA" w:rsidRDefault="004F3CC8">
      <w:pPr>
        <w:pStyle w:val="PunktlistaTankstreck"/>
        <w:spacing w:before="0"/>
      </w:pPr>
      <w:r w:rsidRPr="00ED62DA">
        <w:t>att demokrati och respekt för mänskliga fri- och rättigheter skall upprättas i</w:t>
      </w:r>
    </w:p>
    <w:p w:rsidR="004F3CC8" w:rsidRPr="00ED62DA" w:rsidRDefault="004F3CC8">
      <w:pPr>
        <w:pStyle w:val="PunktlistaTankstreck"/>
        <w:spacing w:before="0"/>
      </w:pPr>
      <w:r w:rsidRPr="00ED62DA">
        <w:t>Eritrea</w:t>
      </w:r>
    </w:p>
    <w:p w:rsidR="004F3CC8" w:rsidRPr="00ED62DA" w:rsidRDefault="004F3CC8">
      <w:pPr>
        <w:pStyle w:val="PunktlistaTankstreck"/>
        <w:spacing w:before="0"/>
        <w:rPr>
          <w:sz w:val="24"/>
        </w:rPr>
      </w:pPr>
      <w:r w:rsidRPr="00ED62DA">
        <w:t>att FN:s högkommissarie för mänskliga rättigheter skall släppas in i Er</w:t>
      </w:r>
      <w:r w:rsidRPr="00ED62DA">
        <w:t>i</w:t>
      </w:r>
      <w:r w:rsidRPr="00ED62DA">
        <w:t>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2DA">
        <w:trPr>
          <w:cantSplit/>
        </w:trPr>
        <w:tc>
          <w:tcPr>
            <w:tcW w:w="3046" w:type="dxa"/>
          </w:tcPr>
          <w:p w:rsidR="004F3CC8" w:rsidRPr="00ED62DA" w:rsidRDefault="004F3CC8">
            <w:pPr>
              <w:pStyle w:val="UnderskriftDatum"/>
              <w:spacing w:before="240"/>
            </w:pPr>
            <w:r w:rsidRPr="00ED62DA">
              <w:t>Stockholm den 26 oktober 2010</w:t>
            </w:r>
          </w:p>
        </w:tc>
        <w:tc>
          <w:tcPr>
            <w:tcW w:w="3047" w:type="dxa"/>
          </w:tcPr>
          <w:p w:rsidR="004F3CC8" w:rsidRPr="00ED62DA" w:rsidRDefault="004F3CC8">
            <w:pPr>
              <w:pStyle w:val="Underskrifter"/>
              <w:spacing w:before="240"/>
            </w:pPr>
          </w:p>
        </w:tc>
      </w:tr>
      <w:tr w:rsidR="00000000" w:rsidRPr="00ED62DA">
        <w:trPr>
          <w:cantSplit/>
        </w:trPr>
        <w:tc>
          <w:tcPr>
            <w:tcW w:w="3046" w:type="dxa"/>
          </w:tcPr>
          <w:p w:rsidR="004F3CC8" w:rsidRPr="00ED62DA" w:rsidRDefault="004F3CC8">
            <w:pPr>
              <w:pStyle w:val="Underskrifter"/>
            </w:pPr>
            <w:r w:rsidRPr="00ED62DA">
              <w:t>Gunnar Andrén (FP)</w:t>
            </w:r>
          </w:p>
        </w:tc>
        <w:tc>
          <w:tcPr>
            <w:tcW w:w="3046" w:type="dxa"/>
          </w:tcPr>
          <w:p w:rsidR="004F3CC8" w:rsidRPr="00ED62DA" w:rsidRDefault="004F3CC8">
            <w:pPr>
              <w:pStyle w:val="Underskrifter"/>
            </w:pPr>
          </w:p>
        </w:tc>
      </w:tr>
      <w:tr w:rsidR="00000000" w:rsidRPr="00ED62DA">
        <w:trPr>
          <w:cantSplit/>
        </w:trPr>
        <w:tc>
          <w:tcPr>
            <w:tcW w:w="3046" w:type="dxa"/>
          </w:tcPr>
          <w:p w:rsidR="004F3CC8" w:rsidRPr="00ED62DA" w:rsidRDefault="004F3CC8">
            <w:pPr>
              <w:pStyle w:val="Underskrifter"/>
            </w:pPr>
            <w:r w:rsidRPr="00ED62DA">
              <w:t>Anita Brodén (FP)</w:t>
            </w:r>
          </w:p>
        </w:tc>
        <w:tc>
          <w:tcPr>
            <w:tcW w:w="3046" w:type="dxa"/>
          </w:tcPr>
          <w:p w:rsidR="004F3CC8" w:rsidRPr="00ED62DA" w:rsidRDefault="004F3CC8">
            <w:pPr>
              <w:pStyle w:val="Underskrifter"/>
            </w:pPr>
            <w:r w:rsidRPr="00ED62DA">
              <w:t>Karin Granbom Ellison (FP)</w:t>
            </w:r>
          </w:p>
        </w:tc>
      </w:tr>
      <w:tr w:rsidR="00000000" w:rsidRPr="00ED62DA">
        <w:trPr>
          <w:cantSplit/>
        </w:trPr>
        <w:tc>
          <w:tcPr>
            <w:tcW w:w="3046" w:type="dxa"/>
          </w:tcPr>
          <w:p w:rsidR="004F3CC8" w:rsidRPr="00ED62DA" w:rsidRDefault="004F3CC8">
            <w:pPr>
              <w:pStyle w:val="Underskrifter"/>
            </w:pPr>
            <w:r w:rsidRPr="00ED62DA">
              <w:t>Maria Lundqvist-Brömster (FP)</w:t>
            </w:r>
          </w:p>
        </w:tc>
        <w:tc>
          <w:tcPr>
            <w:tcW w:w="3046" w:type="dxa"/>
          </w:tcPr>
          <w:p w:rsidR="004F3CC8" w:rsidRPr="00ED62DA" w:rsidRDefault="004F3CC8">
            <w:pPr>
              <w:pStyle w:val="Underskrifter"/>
            </w:pPr>
            <w:r w:rsidRPr="00ED62DA">
              <w:t>Ulf Nilsson (FP)</w:t>
            </w:r>
          </w:p>
        </w:tc>
      </w:tr>
      <w:tr w:rsidR="00000000" w:rsidRPr="00ED62DA">
        <w:trPr>
          <w:cantSplit/>
        </w:trPr>
        <w:tc>
          <w:tcPr>
            <w:tcW w:w="3046" w:type="dxa"/>
          </w:tcPr>
          <w:p w:rsidR="004F3CC8" w:rsidRPr="00ED62DA" w:rsidRDefault="004F3CC8">
            <w:pPr>
              <w:pStyle w:val="Underskrifter"/>
            </w:pPr>
            <w:r w:rsidRPr="00ED62DA">
              <w:t>Barbro Westerholm (FP)</w:t>
            </w:r>
          </w:p>
        </w:tc>
        <w:tc>
          <w:tcPr>
            <w:tcW w:w="3046" w:type="dxa"/>
          </w:tcPr>
          <w:p w:rsidR="004F3CC8" w:rsidRPr="00ED62DA" w:rsidRDefault="004F3CC8">
            <w:pPr>
              <w:pStyle w:val="Underskrifter"/>
            </w:pPr>
          </w:p>
        </w:tc>
      </w:tr>
    </w:tbl>
    <w:p w:rsidR="004F3CC8" w:rsidRPr="00ED62DA" w:rsidRDefault="004F3CC8">
      <w:pPr>
        <w:pStyle w:val="Normaltindrag"/>
      </w:pPr>
    </w:p>
    <w:sectPr w:rsidR="004F3CC8" w:rsidRPr="00ED6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CC8" w:rsidRPr="00ED62DA" w:rsidRDefault="004F3CC8">
      <w:r w:rsidRPr="00ED62DA">
        <w:separator/>
      </w:r>
    </w:p>
  </w:endnote>
  <w:endnote w:type="continuationSeparator" w:id="0">
    <w:p w:rsidR="004F3CC8" w:rsidRPr="00ED62DA" w:rsidRDefault="004F3CC8">
      <w:r w:rsidRPr="00ED6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ED62DA">
    <w:pPr>
      <w:pStyle w:val="Sidfot"/>
    </w:pPr>
    <w:r w:rsidRPr="00ED6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33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C8" w:rsidRDefault="004F3CC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CC8" w:rsidRDefault="004F3CC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ED62DA">
    <w:pPr>
      <w:pStyle w:val="Sidfot"/>
    </w:pPr>
    <w:r w:rsidRPr="00ED6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19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C8" w:rsidRDefault="004F3C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CC8" w:rsidRDefault="004F3C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ED62DA">
    <w:pPr>
      <w:pStyle w:val="Sidfot"/>
    </w:pPr>
    <w:r w:rsidRPr="00ED6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942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C8" w:rsidRDefault="004F3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CC8" w:rsidRDefault="004F3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CC8" w:rsidRPr="00ED62DA" w:rsidRDefault="004F3CC8">
      <w:r w:rsidRPr="00ED62DA">
        <w:separator/>
      </w:r>
    </w:p>
  </w:footnote>
  <w:footnote w:type="continuationSeparator" w:id="0">
    <w:p w:rsidR="004F3CC8" w:rsidRPr="00ED62DA" w:rsidRDefault="004F3CC8">
      <w:r w:rsidRPr="00ED6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ED62DA">
    <w:pPr>
      <w:pStyle w:val="Sidhuvud"/>
    </w:pPr>
    <w:r w:rsidRPr="00ED6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502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C8" w:rsidRDefault="004F3C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CC8" w:rsidRDefault="004F3C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ED62DA">
    <w:pPr>
      <w:pStyle w:val="Sidhuvud"/>
    </w:pPr>
    <w:r w:rsidRPr="00ED6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564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C8" w:rsidRDefault="004F3C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CC8" w:rsidRDefault="004F3C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CC8" w:rsidRPr="00ED62DA" w:rsidRDefault="004F3CC8">
    <w:pPr>
      <w:pStyle w:val="FSHNormal"/>
      <w:tabs>
        <w:tab w:val="right" w:pos="5840"/>
      </w:tabs>
    </w:pPr>
    <w:r w:rsidRPr="00ED62DA">
      <w:br/>
    </w:r>
    <w:r w:rsidRPr="00ED62DA">
      <w:fldChar w:fldCharType="begin" w:fldLock="1"/>
    </w:r>
    <w:r w:rsidRPr="00ED62DA">
      <w:instrText xml:space="preserve"> DOCPROPERTY</w:instrText>
    </w:r>
    <w:r w:rsidRPr="00ED62DA">
      <w:rPr>
        <w:sz w:val="18"/>
      </w:rPr>
      <w:instrText xml:space="preserve"> "YearUser" *\charformat </w:instrText>
    </w:r>
    <w:r w:rsidRPr="00ED62DA">
      <w:fldChar w:fldCharType="separate"/>
    </w:r>
    <w:r w:rsidRPr="00ED62DA">
      <w:t>2010/11</w:t>
    </w:r>
    <w:r w:rsidRPr="00ED62DA">
      <w:fldChar w:fldCharType="end"/>
    </w:r>
    <w:r w:rsidRPr="00ED62DA">
      <w:t xml:space="preserve"> </w:t>
    </w:r>
    <w:r w:rsidRPr="00ED62DA">
      <w:tab/>
      <w:t xml:space="preserve">mnr: </w:t>
    </w:r>
    <w:r w:rsidRPr="00ED62DA">
      <w:fldChar w:fldCharType="begin" w:fldLock="1"/>
    </w:r>
    <w:r w:rsidRPr="00ED62DA">
      <w:instrText xml:space="preserve"> DOCPROPERTY</w:instrText>
    </w:r>
    <w:r w:rsidRPr="00ED62DA">
      <w:rPr>
        <w:sz w:val="18"/>
      </w:rPr>
      <w:instrText xml:space="preserve"> "Motionsnummer" *\charformat </w:instrText>
    </w:r>
    <w:r w:rsidRPr="00ED62DA">
      <w:fldChar w:fldCharType="separate"/>
    </w:r>
    <w:r w:rsidRPr="00ED62DA">
      <w:t>U237</w:t>
    </w:r>
    <w:r w:rsidRPr="00ED62DA">
      <w:fldChar w:fldCharType="end"/>
    </w:r>
    <w:r w:rsidRPr="00ED62DA">
      <w:br/>
    </w:r>
    <w:r w:rsidRPr="00ED62DA">
      <w:fldChar w:fldCharType="begin" w:fldLock="1"/>
    </w:r>
    <w:r w:rsidRPr="00ED62DA">
      <w:instrText xml:space="preserve"> DOCPROPERTY</w:instrText>
    </w:r>
    <w:r w:rsidRPr="00ED62DA">
      <w:rPr>
        <w:sz w:val="18"/>
      </w:rPr>
      <w:instrText xml:space="preserve"> "Samling" *\charformat </w:instrText>
    </w:r>
    <w:r w:rsidRPr="00ED62DA">
      <w:fldChar w:fldCharType="end"/>
    </w:r>
    <w:r w:rsidRPr="00ED62DA">
      <w:tab/>
      <w:t xml:space="preserve">pnr: </w:t>
    </w:r>
    <w:r w:rsidRPr="00ED62DA">
      <w:fldChar w:fldCharType="begin" w:fldLock="1"/>
    </w:r>
    <w:r w:rsidRPr="00ED62DA">
      <w:instrText xml:space="preserve"> DOCPROPERTY</w:instrText>
    </w:r>
    <w:r w:rsidRPr="00ED62DA">
      <w:rPr>
        <w:sz w:val="18"/>
      </w:rPr>
      <w:instrText xml:space="preserve"> "Partinummer" *\charformat </w:instrText>
    </w:r>
    <w:r w:rsidRPr="00ED62DA">
      <w:fldChar w:fldCharType="separate"/>
    </w:r>
    <w:r w:rsidRPr="00ED62DA">
      <w:t>FP1191</w:t>
    </w:r>
    <w:r w:rsidRPr="00ED62DA">
      <w:fldChar w:fldCharType="end"/>
    </w:r>
  </w:p>
  <w:p w:rsidR="004F3CC8" w:rsidRPr="00ED62DA" w:rsidRDefault="004F3CC8">
    <w:pPr>
      <w:pStyle w:val="FSHRub1"/>
    </w:pPr>
    <w:r w:rsidRPr="00ED62DA">
      <w:t>Motion till riksdagen</w:t>
    </w:r>
    <w:r w:rsidRPr="00ED62DA">
      <w:br/>
    </w:r>
    <w:r w:rsidRPr="00ED62DA">
      <w:fldChar w:fldCharType="begin" w:fldLock="1"/>
    </w:r>
    <w:r w:rsidRPr="00ED62DA">
      <w:instrText xml:space="preserve"> DOCPROPERTY "YearUser" *\charformat </w:instrText>
    </w:r>
    <w:r w:rsidRPr="00ED62DA">
      <w:fldChar w:fldCharType="separate"/>
    </w:r>
    <w:r w:rsidRPr="00ED62DA">
      <w:t>2010/11</w:t>
    </w:r>
    <w:r w:rsidRPr="00ED62DA">
      <w:fldChar w:fldCharType="end"/>
    </w:r>
    <w:r w:rsidRPr="00ED62DA">
      <w:t>:</w:t>
    </w:r>
    <w:r w:rsidRPr="00ED62DA">
      <w:fldChar w:fldCharType="begin" w:fldLock="1"/>
    </w:r>
    <w:r w:rsidRPr="00ED62DA">
      <w:instrText xml:space="preserve"> DOCPROPERTY "Motionsnummer" *\charformat </w:instrText>
    </w:r>
    <w:r w:rsidRPr="00ED62DA">
      <w:fldChar w:fldCharType="separate"/>
    </w:r>
    <w:r w:rsidRPr="00ED62DA">
      <w:t>U237</w:t>
    </w:r>
    <w:r w:rsidRPr="00ED62DA">
      <w:fldChar w:fldCharType="end"/>
    </w:r>
  </w:p>
  <w:p w:rsidR="004F3CC8" w:rsidRPr="00ED62DA" w:rsidRDefault="004F3CC8">
    <w:pPr>
      <w:pStyle w:val="FSHNormalS5"/>
    </w:pPr>
    <w:r w:rsidRPr="00ED62DA">
      <w:fldChar w:fldCharType="begin" w:fldLock="1"/>
    </w:r>
    <w:r w:rsidRPr="00ED62DA">
      <w:instrText xml:space="preserve"> DOCPROPERTY "MotionarText" *\charformat </w:instrText>
    </w:r>
    <w:r w:rsidRPr="00ED62DA">
      <w:fldChar w:fldCharType="separate"/>
    </w:r>
    <w:r w:rsidRPr="00ED62DA">
      <w:t>av Gunnar Andrén m.fl. (FP)</w:t>
    </w:r>
    <w:r w:rsidRPr="00ED62DA">
      <w:fldChar w:fldCharType="end"/>
    </w:r>
    <w:r w:rsidRPr="00ED62DA">
      <w:br/>
    </w:r>
    <w:r w:rsidRPr="00ED62DA">
      <w:fldChar w:fldCharType="begin" w:fldLock="1"/>
    </w:r>
    <w:r w:rsidRPr="00ED62DA">
      <w:instrText xml:space="preserve"> DOCPROPERTY "SvarFrasKort" *\charformat </w:instrText>
    </w:r>
    <w:r w:rsidRPr="00ED62DA">
      <w:fldChar w:fldCharType="end"/>
    </w:r>
  </w:p>
  <w:p w:rsidR="004F3CC8" w:rsidRPr="00ED62DA" w:rsidRDefault="004F3CC8">
    <w:pPr>
      <w:pStyle w:val="FSHTitel"/>
    </w:pPr>
    <w:r w:rsidRPr="00ED62DA">
      <w:fldChar w:fldCharType="begin" w:fldLock="1"/>
    </w:r>
    <w:r w:rsidRPr="00ED62DA">
      <w:instrText xml:space="preserve"> DOCPROPERTY</w:instrText>
    </w:r>
    <w:r w:rsidRPr="00ED62DA">
      <w:rPr>
        <w:sz w:val="18"/>
      </w:rPr>
      <w:instrText xml:space="preserve"> "RubrikSvar" *\charformat </w:instrText>
    </w:r>
    <w:r w:rsidRPr="00ED62DA">
      <w:fldChar w:fldCharType="separate"/>
    </w:r>
    <w:r w:rsidRPr="00ED62DA">
      <w:t>Dawit Isaak</w:t>
    </w:r>
    <w:r w:rsidRPr="00ED62DA">
      <w:fldChar w:fldCharType="end"/>
    </w:r>
  </w:p>
  <w:p w:rsidR="004F3CC8" w:rsidRPr="00ED62DA" w:rsidRDefault="004F3CC8">
    <w:pPr>
      <w:pStyle w:val="Normal00"/>
    </w:pPr>
  </w:p>
  <w:p w:rsidR="004F3CC8" w:rsidRPr="00ED62DA" w:rsidRDefault="004F3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CC4912"/>
    <w:multiLevelType w:val="hybridMultilevel"/>
    <w:tmpl w:val="0D9ED92E"/>
    <w:lvl w:ilvl="0" w:tplc="09707CC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8198741">
    <w:abstractNumId w:val="3"/>
  </w:num>
  <w:num w:numId="2" w16cid:durableId="981081908">
    <w:abstractNumId w:val="2"/>
  </w:num>
  <w:num w:numId="3" w16cid:durableId="1191256710">
    <w:abstractNumId w:val="1"/>
  </w:num>
  <w:num w:numId="4" w16cid:durableId="795947400">
    <w:abstractNumId w:val="0"/>
  </w:num>
  <w:num w:numId="5" w16cid:durableId="2075279226">
    <w:abstractNumId w:val="7"/>
  </w:num>
  <w:num w:numId="6" w16cid:durableId="2106263837">
    <w:abstractNumId w:val="6"/>
  </w:num>
  <w:num w:numId="7" w16cid:durableId="1090857488">
    <w:abstractNumId w:val="5"/>
  </w:num>
  <w:num w:numId="8" w16cid:durableId="1398894570">
    <w:abstractNumId w:val="4"/>
  </w:num>
  <w:num w:numId="9" w16cid:durableId="1082600832">
    <w:abstractNumId w:val="8"/>
  </w:num>
  <w:num w:numId="10" w16cid:durableId="1145009893">
    <w:abstractNumId w:val="9"/>
  </w:num>
  <w:num w:numId="11" w16cid:durableId="275526723">
    <w:abstractNumId w:val="10"/>
  </w:num>
  <w:num w:numId="12" w16cid:durableId="857234445">
    <w:abstractNumId w:val="14"/>
  </w:num>
  <w:num w:numId="13" w16cid:durableId="548347917">
    <w:abstractNumId w:val="16"/>
  </w:num>
  <w:num w:numId="14" w16cid:durableId="1021971670">
    <w:abstractNumId w:val="17"/>
  </w:num>
  <w:num w:numId="15" w16cid:durableId="691419060">
    <w:abstractNumId w:val="11"/>
  </w:num>
  <w:num w:numId="16" w16cid:durableId="909925486">
    <w:abstractNumId w:val="19"/>
  </w:num>
  <w:num w:numId="17" w16cid:durableId="1136483746">
    <w:abstractNumId w:val="18"/>
  </w:num>
  <w:num w:numId="18" w16cid:durableId="1443187611">
    <w:abstractNumId w:val="15"/>
  </w:num>
  <w:num w:numId="19" w16cid:durableId="932787821">
    <w:abstractNumId w:val="13"/>
  </w:num>
  <w:num w:numId="20" w16cid:durableId="888568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51C7AD1-B1BF-4D89-8221-BF433CCF17E7},{E3BA8755-2A3D-40E1-BF2D-DD31EAB9357C},{D4169011-AF98-461C-9260-8BED71AAD8D0},{5846A409-2109-4FBC-B1F5-DB0F27FB8EF3},{B527404C-8853-4961-89DF-FD1E624B7E27},{044465B8-68F9-4D51-892D-136E2A0ED92B}"/>
  </w:docVars>
  <w:rsids>
    <w:rsidRoot w:val="00210C63"/>
    <w:rsid w:val="00210C63"/>
    <w:rsid w:val="004F3CC8"/>
    <w:rsid w:val="00ED6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8F9622-C19C-4668-9583-DAB4EA20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1350</Words>
  <Characters>7576</Characters>
  <Application>Microsoft Office Word</Application>
  <DocSecurity>4</DocSecurity>
  <Lines>140</Lines>
  <Paragraphs>40</Paragraphs>
  <ScaleCrop>false</ScaleCrop>
  <HeadingPairs>
    <vt:vector size="2" baseType="variant">
      <vt:variant>
        <vt:lpstr>Rubrik</vt:lpstr>
      </vt:variant>
      <vt:variant>
        <vt:i4>1</vt:i4>
      </vt:variant>
    </vt:vector>
  </HeadingPairs>
  <TitlesOfParts>
    <vt:vector size="1" baseType="lpstr">
      <vt:lpstr>FP1191</vt:lpstr>
    </vt:vector>
  </TitlesOfParts>
  <Company>Riksdagen</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FP1191</dc:title>
  <dc:subject>FP1191</dc:subject>
  <dc:creator>Riksdagen</dc:creator>
  <cp:keywords>Riksdagen</cp:keywords>
  <dc:description>Versal/gemen i partibeteckning. Gemen i tryck för 0910, versal för 1011 och nyare</dc:description>
  <cp:lastModifiedBy>Lars Brink</cp:lastModifiedBy>
  <cp:revision>2</cp:revision>
  <cp:lastPrinted>2010-11-29T10:00:00Z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Gunnar Andrén m.fl. (FP)</vt:lpwstr>
  </property>
  <property fmtid="{D5CDD505-2E9C-101B-9397-08002B2CF9AE}" pid="26" name="MotionarLista">
    <vt:lpwstr>Andrén, Gunnar (FP)\Brodén, Anita (FP)\Granbom Ellison, Karin (FP)\Lundqvist-Brömster, Maria (FP)\Nilsson, Ulf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Anita Brodén (FP), Karin Granbom Ellison (FP), Maria Lundqvist-Brömster (FP), Ulf Nilsson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20102011000000700080000011910069</vt:lpwstr>
  </property>
  <property fmtid="{D5CDD505-2E9C-101B-9397-08002B2CF9AE}" pid="47" name="datum">
    <vt:lpwstr>101026</vt:lpwstr>
  </property>
  <property fmtid="{D5CDD505-2E9C-101B-9397-08002B2CF9AE}" pid="48" name="avsändar-e-post">
    <vt:lpwstr>sophie.enerskog@riksdagen.se</vt:lpwstr>
  </property>
  <property fmtid="{D5CDD505-2E9C-101B-9397-08002B2CF9AE}" pid="49" name="id">
    <vt:lpwstr>20102011000000700080000011910069</vt:lpwstr>
  </property>
  <property fmtid="{D5CDD505-2E9C-101B-9397-08002B2CF9AE}" pid="50" name="nummer">
    <vt:lpwstr>237</vt:lpwstr>
  </property>
  <property fmtid="{D5CDD505-2E9C-101B-9397-08002B2CF9AE}" pid="51" name="utskottsbeteckning">
    <vt:lpwstr>U</vt:lpwstr>
  </property>
  <property fmtid="{D5CDD505-2E9C-101B-9397-08002B2CF9AE}" pid="52" name="GlobalUID">
    <vt:lpwstr>{20F5E243-369B-4DA1-8D1C-3794930A5A71}</vt:lpwstr>
  </property>
  <property fmtid="{D5CDD505-2E9C-101B-9397-08002B2CF9AE}" pid="53" name="Överföringar">
    <vt:i4>0</vt:i4>
  </property>
  <property fmtid="{D5CDD505-2E9C-101B-9397-08002B2CF9AE}" pid="54" name="Checksum">
    <vt:lpwstr>*1000467102070*</vt:lpwstr>
  </property>
  <property fmtid="{D5CDD505-2E9C-101B-9397-08002B2CF9AE}" pid="55" name="skuggnummer">
    <vt:lpwstr>1335</vt:lpwstr>
  </property>
  <property fmtid="{D5CDD505-2E9C-101B-9397-08002B2CF9AE}" pid="56" name="urixVersion">
    <vt:lpwstr>4.3.2.0</vt:lpwstr>
  </property>
  <property fmtid="{D5CDD505-2E9C-101B-9397-08002B2CF9AE}" pid="57" name="urixOrigin">
    <vt:lpwstr>101216 12:17:57.487</vt:lpwstr>
  </property>
  <property fmtid="{D5CDD505-2E9C-101B-9397-08002B2CF9AE}" pid="58" name="urixGuid">
    <vt:lpwstr>{B8B5B570-6FED-46F3-9AE1-98CED8FB29D4}</vt:lpwstr>
  </property>
</Properties>
</file>