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2241E1" w14:textId="77777777">
      <w:pPr>
        <w:pStyle w:val="Normalutanindragellerluft"/>
      </w:pPr>
      <w:bookmarkStart w:name="_Toc106800475" w:id="0"/>
      <w:bookmarkStart w:name="_Toc106801300" w:id="1"/>
    </w:p>
    <w:p xmlns:w14="http://schemas.microsoft.com/office/word/2010/wordml" w:rsidRPr="009B062B" w:rsidR="00AF30DD" w:rsidP="005A4F06" w:rsidRDefault="005A4F06" w14:paraId="32465D09" w14:textId="77777777">
      <w:pPr>
        <w:pStyle w:val="RubrikFrslagTIllRiksdagsbeslut"/>
      </w:pPr>
      <w:sdt>
        <w:sdtPr>
          <w:alias w:val="CC_Boilerplate_4"/>
          <w:tag w:val="CC_Boilerplate_4"/>
          <w:id w:val="-1644581176"/>
          <w:lock w:val="sdtContentLocked"/>
          <w:placeholder>
            <w:docPart w:val="3DE75C4D1E6E4960B3D9E6E60859B2D8"/>
          </w:placeholder>
          <w:text/>
        </w:sdtPr>
        <w:sdtEndPr/>
        <w:sdtContent>
          <w:r w:rsidRPr="009B062B" w:rsidR="00AF30DD">
            <w:t>Förslag till riksdagsbeslut</w:t>
          </w:r>
        </w:sdtContent>
      </w:sdt>
      <w:bookmarkEnd w:id="0"/>
      <w:bookmarkEnd w:id="1"/>
    </w:p>
    <w:sdt>
      <w:sdtPr>
        <w:tag w:val="a6755409-71aa-4dbc-828e-b605bb922c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ett tak för hur många elever en skolkurator ska ha ansvar för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DFC762335A4D32AE61C1B379F1EB2C"/>
        </w:placeholder>
        <w:text/>
      </w:sdtPr>
      <w:sdtEndPr/>
      <w:sdtContent>
        <w:p xmlns:w14="http://schemas.microsoft.com/office/word/2010/wordml" w:rsidRPr="009B062B" w:rsidR="006D79C9" w:rsidP="00333E95" w:rsidRDefault="006D79C9" w14:paraId="5649B728" w14:textId="77777777">
          <w:pPr>
            <w:pStyle w:val="Rubrik1"/>
          </w:pPr>
          <w:r>
            <w:t>Motivering</w:t>
          </w:r>
        </w:p>
      </w:sdtContent>
    </w:sdt>
    <w:bookmarkEnd w:displacedByCustomXml="prev" w:id="3"/>
    <w:bookmarkEnd w:displacedByCustomXml="prev" w:id="4"/>
    <w:p xmlns:w14="http://schemas.microsoft.com/office/word/2010/wordml" w:rsidR="00800BA4" w:rsidP="00800BA4" w:rsidRDefault="0061794C" w14:paraId="25E3C0BB" w14:textId="1E915081">
      <w:pPr>
        <w:pStyle w:val="Normalutanindragellerluft"/>
      </w:pPr>
      <w:r>
        <w:tab/>
      </w:r>
      <w:r w:rsidR="00800BA4">
        <w:t xml:space="preserve">Som jag tidigare motionerat om är den psykiska ohälsan bland unga stor. Så många som 56 procent av svenska ungdomar uppger att de lider av ängslan, ångest och oro, enligt en undersökning gjord av Myndigheten för ungdoms- och civilsamhällesfrågor. Köerna till barn- och ungdomspsykiatrin är långa, och långt ifrån alla vårdcentraler har tillgång till en barnpsykolog. </w:t>
      </w:r>
    </w:p>
    <w:p xmlns:w14="http://schemas.microsoft.com/office/word/2010/wordml" w:rsidR="00800BA4" w:rsidP="00800BA4" w:rsidRDefault="0061794C" w14:paraId="2D659B81" w14:textId="4C2DBE07">
      <w:pPr>
        <w:pStyle w:val="Normalutanindragellerluft"/>
      </w:pPr>
      <w:r>
        <w:tab/>
      </w:r>
      <w:r w:rsidR="00800BA4">
        <w:t xml:space="preserve">Tidiga insatser är ofta helt avgörande för att förebygga att problem med psykisk ohälsa uppstår eller eskalerar. Skolans främsta uppgift är att se till att elever tillgodoser sig de kunskaper de behöver för att klara sig i livet. Men om du lider av nedstämdhet, ångest, oro eller depression är din förmåga att ta till dig kunskaper dock mycket begränsad. </w:t>
      </w:r>
    </w:p>
    <w:p xmlns:w14="http://schemas.microsoft.com/office/word/2010/wordml" w:rsidR="0061794C" w:rsidP="00800BA4" w:rsidRDefault="0061794C" w14:paraId="7381463A" w14:textId="1D4AFD83">
      <w:pPr>
        <w:pStyle w:val="Normalutanindragellerluft"/>
      </w:pPr>
      <w:r>
        <w:tab/>
      </w:r>
      <w:r w:rsidR="00800BA4">
        <w:t xml:space="preserve">Elevhälsans uppdrag innefattar bland annat att arbeta förebyggande, men också att ha enskilda samtal mellan skolkurator och elever som är i behov av det. I dag kan en skol-kurator ha ansvar för fler än 500 elever. I vissa fall handlar det om fler än 800 elever. </w:t>
      </w:r>
      <w:r w:rsidR="00800BA4">
        <w:lastRenderedPageBreak/>
        <w:t>Det är inte rimligt att förvänta sig att en skolkurator ska hinna arbeta både förebyggande och ha samtal med elever i behov. Därför bör utredningen ”En förbättrad elevhälsa” (dir. 2024:30) kompletteras med direktivet att utreda ett tak för hur stort antal elever en skolkurator får ha ansvar för. Detta för att säkerställa att elever får ta del av det före-byggande arbetet och får det stöd de har rätt till, att samhället fångar upp barn och unga innan problemen med psykisk ohälsa eskalerar samt att skolkuratorers arbetsbörda förblir rimlig utifrån deras uppdrag.</w:t>
      </w:r>
    </w:p>
    <w:sdt>
      <w:sdtPr>
        <w:rPr>
          <w:i/>
          <w:noProof/>
        </w:rPr>
        <w:alias w:val="CC_Underskrifter"/>
        <w:tag w:val="CC_Underskrifter"/>
        <w:id w:val="583496634"/>
        <w:lock w:val="sdtContentLocked"/>
        <w:placeholder>
          <w:docPart w:val="1E608C201A1A49DBABA42209C625DDE7"/>
        </w:placeholder>
      </w:sdtPr>
      <w:sdtEndPr/>
      <w:sdtContent>
        <w:p xmlns:w14="http://schemas.microsoft.com/office/word/2010/wordml" w:rsidR="005A4F06" w:rsidP="005A4F06" w:rsidRDefault="005A4F06" w14:paraId="3E4FCF63" w14:textId="77777777">
          <w:pPr/>
          <w:r/>
        </w:p>
        <w:p xmlns:w14="http://schemas.microsoft.com/office/word/2010/wordml" w:rsidR="005A4F06" w:rsidP="005A4F06" w:rsidRDefault="005A4F06" w14:paraId="2BD1BD56" w14:textId="5F66A9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117772" w14:textId="28595EA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2D28" w14:textId="77777777" w:rsidR="00167D58" w:rsidRDefault="00167D58" w:rsidP="000C1CAD">
      <w:pPr>
        <w:spacing w:line="240" w:lineRule="auto"/>
      </w:pPr>
      <w:r>
        <w:separator/>
      </w:r>
    </w:p>
  </w:endnote>
  <w:endnote w:type="continuationSeparator" w:id="0">
    <w:p w14:paraId="2207B940" w14:textId="77777777" w:rsidR="00167D58" w:rsidRDefault="00167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F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2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510C" w14:textId="38F8FEF7" w:rsidR="00262EA3" w:rsidRPr="005A4F06" w:rsidRDefault="00262EA3" w:rsidP="005A4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2AD4" w14:textId="77777777" w:rsidR="00167D58" w:rsidRDefault="00167D58" w:rsidP="000C1CAD">
      <w:pPr>
        <w:spacing w:line="240" w:lineRule="auto"/>
      </w:pPr>
      <w:r>
        <w:separator/>
      </w:r>
    </w:p>
  </w:footnote>
  <w:footnote w:type="continuationSeparator" w:id="0">
    <w:p w14:paraId="6AAA27A1" w14:textId="77777777" w:rsidR="00167D58" w:rsidRDefault="00167D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19DD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57D103" wp14:anchorId="6B60A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F06" w14:paraId="4DF89531" w14:textId="29974057">
                          <w:pPr>
                            <w:jc w:val="right"/>
                          </w:pPr>
                          <w:sdt>
                            <w:sdtPr>
                              <w:alias w:val="CC_Noformat_Partikod"/>
                              <w:tag w:val="CC_Noformat_Partikod"/>
                              <w:id w:val="-53464382"/>
                              <w:placeholder>
                                <w:docPart w:val="7487B490C62D472DBA79DB4FAD0B8162"/>
                              </w:placeholder>
                              <w:text/>
                            </w:sdtPr>
                            <w:sdtEndPr/>
                            <w:sdtContent>
                              <w:r w:rsidR="00800BA4">
                                <w:t>M</w:t>
                              </w:r>
                            </w:sdtContent>
                          </w:sdt>
                          <w:sdt>
                            <w:sdtPr>
                              <w:alias w:val="CC_Noformat_Partinummer"/>
                              <w:tag w:val="CC_Noformat_Partinummer"/>
                              <w:id w:val="-1709555926"/>
                              <w:placeholder>
                                <w:docPart w:val="97E5E3781BC544AD86E8F504EDDEFA69"/>
                              </w:placeholder>
                              <w:text/>
                            </w:sdtPr>
                            <w:sdtEndPr/>
                            <w:sdtContent>
                              <w:r w:rsidR="0061794C">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60A2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F06" w14:paraId="4DF89531" w14:textId="29974057">
                    <w:pPr>
                      <w:jc w:val="right"/>
                    </w:pPr>
                    <w:sdt>
                      <w:sdtPr>
                        <w:alias w:val="CC_Noformat_Partikod"/>
                        <w:tag w:val="CC_Noformat_Partikod"/>
                        <w:id w:val="-53464382"/>
                        <w:placeholder>
                          <w:docPart w:val="7487B490C62D472DBA79DB4FAD0B8162"/>
                        </w:placeholder>
                        <w:text/>
                      </w:sdtPr>
                      <w:sdtEndPr/>
                      <w:sdtContent>
                        <w:r w:rsidR="00800BA4">
                          <w:t>M</w:t>
                        </w:r>
                      </w:sdtContent>
                    </w:sdt>
                    <w:sdt>
                      <w:sdtPr>
                        <w:alias w:val="CC_Noformat_Partinummer"/>
                        <w:tag w:val="CC_Noformat_Partinummer"/>
                        <w:id w:val="-1709555926"/>
                        <w:placeholder>
                          <w:docPart w:val="97E5E3781BC544AD86E8F504EDDEFA69"/>
                        </w:placeholder>
                        <w:text/>
                      </w:sdtPr>
                      <w:sdtEndPr/>
                      <w:sdtContent>
                        <w:r w:rsidR="0061794C">
                          <w:t>1543</w:t>
                        </w:r>
                      </w:sdtContent>
                    </w:sdt>
                  </w:p>
                </w:txbxContent>
              </v:textbox>
              <w10:wrap anchorx="page"/>
            </v:shape>
          </w:pict>
        </mc:Fallback>
      </mc:AlternateContent>
    </w:r>
  </w:p>
  <w:p w:rsidRPr="00293C4F" w:rsidR="00262EA3" w:rsidP="00776B74" w:rsidRDefault="00262EA3" w14:paraId="686423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722AD5" w14:textId="77777777">
    <w:pPr>
      <w:jc w:val="right"/>
    </w:pPr>
  </w:p>
  <w:p w:rsidR="00262EA3" w:rsidP="00776B74" w:rsidRDefault="00262EA3" w14:paraId="12E1E0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A4F06" w14:paraId="6D7DBD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076C0" wp14:anchorId="44FA5B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F06" w14:paraId="0BDF91C5" w14:textId="5CF681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0BA4">
          <w:t>M</w:t>
        </w:r>
      </w:sdtContent>
    </w:sdt>
    <w:sdt>
      <w:sdtPr>
        <w:alias w:val="CC_Noformat_Partinummer"/>
        <w:tag w:val="CC_Noformat_Partinummer"/>
        <w:id w:val="-2014525982"/>
        <w:text/>
      </w:sdtPr>
      <w:sdtEndPr/>
      <w:sdtContent>
        <w:r w:rsidR="0061794C">
          <w:t>1543</w:t>
        </w:r>
      </w:sdtContent>
    </w:sdt>
  </w:p>
  <w:p w:rsidRPr="008227B3" w:rsidR="00262EA3" w:rsidP="008227B3" w:rsidRDefault="005A4F06" w14:paraId="1AE7D7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F06" w14:paraId="4B3D9F04" w14:textId="067512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:2910</w:t>
        </w:r>
      </w:sdtContent>
    </w:sdt>
  </w:p>
  <w:p w:rsidR="00262EA3" w:rsidP="00E03A3D" w:rsidRDefault="005A4F06" w14:paraId="160A37F2" w14:textId="6307E9A6">
    <w:pPr>
      <w:pStyle w:val="Motionr"/>
    </w:pPr>
    <w:sdt>
      <w:sdtPr>
        <w:alias w:val="CC_Noformat_Avtext"/>
        <w:tag w:val="CC_Noformat_Avtext"/>
        <w:id w:val="-2020768203"/>
        <w:lock w:val="sdtContentLocked"/>
        <w:placeholder>
          <w:docPart w:val="7487B490C62D472DBA79DB4FAD0B8162"/>
        </w:placeholder>
        <w15:appearance w15:val="hidden"/>
        <w:text/>
      </w:sdtPr>
      <w:sdtEndPr/>
      <w:sdtContent>
        <w:r>
          <w:t>av Joanna Lewerentz (M)</w:t>
        </w:r>
      </w:sdtContent>
    </w:sdt>
  </w:p>
  <w:sdt>
    <w:sdtPr>
      <w:alias w:val="CC_Noformat_Rubtext"/>
      <w:tag w:val="CC_Noformat_Rubtext"/>
      <w:id w:val="-218060500"/>
      <w:lock w:val="sdtContentLocked"/>
      <w:placeholder>
        <w:docPart w:val="97E5E3781BC544AD86E8F504EDDEFA69"/>
      </w:placeholder>
      <w:text/>
    </w:sdtPr>
    <w:sdtEndPr/>
    <w:sdtContent>
      <w:p w:rsidR="00262EA3" w:rsidP="00283E0F" w:rsidRDefault="00800BA4" w14:paraId="2110EA13" w14:textId="51396B6A">
        <w:pPr>
          <w:pStyle w:val="FSHRub2"/>
        </w:pPr>
        <w:r>
          <w:t>Minskad belastning för skolkuratorer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F0A6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0B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5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96E"/>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0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4C"/>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A4"/>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039936"/>
  <w15:chartTrackingRefBased/>
  <w15:docId w15:val="{59E7BD83-39F9-4F8A-B6ED-6B8060A6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E75C4D1E6E4960B3D9E6E60859B2D8"/>
        <w:category>
          <w:name w:val="Allmänt"/>
          <w:gallery w:val="placeholder"/>
        </w:category>
        <w:types>
          <w:type w:val="bbPlcHdr"/>
        </w:types>
        <w:behaviors>
          <w:behavior w:val="content"/>
        </w:behaviors>
        <w:guid w:val="{CEFB8E5C-53E1-4E5E-89EB-E310419F4864}"/>
      </w:docPartPr>
      <w:docPartBody>
        <w:p w:rsidR="00AB568A" w:rsidRDefault="00855A97">
          <w:pPr>
            <w:pStyle w:val="3DE75C4D1E6E4960B3D9E6E60859B2D8"/>
          </w:pPr>
          <w:r w:rsidRPr="005A0A93">
            <w:rPr>
              <w:rStyle w:val="Platshllartext"/>
            </w:rPr>
            <w:t>Förslag till riksdagsbeslut</w:t>
          </w:r>
        </w:p>
      </w:docPartBody>
    </w:docPart>
    <w:docPart>
      <w:docPartPr>
        <w:name w:val="2C019560FEED4C67AC783B957BA6B752"/>
        <w:category>
          <w:name w:val="Allmänt"/>
          <w:gallery w:val="placeholder"/>
        </w:category>
        <w:types>
          <w:type w:val="bbPlcHdr"/>
        </w:types>
        <w:behaviors>
          <w:behavior w:val="content"/>
        </w:behaviors>
        <w:guid w:val="{E43DE64E-3A15-464B-8B82-0FDD502467EB}"/>
      </w:docPartPr>
      <w:docPartBody>
        <w:p w:rsidR="00AB568A" w:rsidRDefault="00855A97">
          <w:pPr>
            <w:pStyle w:val="2C019560FEED4C67AC783B957BA6B7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DFC762335A4D32AE61C1B379F1EB2C"/>
        <w:category>
          <w:name w:val="Allmänt"/>
          <w:gallery w:val="placeholder"/>
        </w:category>
        <w:types>
          <w:type w:val="bbPlcHdr"/>
        </w:types>
        <w:behaviors>
          <w:behavior w:val="content"/>
        </w:behaviors>
        <w:guid w:val="{4D9DDB62-7EBE-480A-B0E5-A2841E2A236C}"/>
      </w:docPartPr>
      <w:docPartBody>
        <w:p w:rsidR="00AB568A" w:rsidRDefault="00855A97">
          <w:pPr>
            <w:pStyle w:val="8BDFC762335A4D32AE61C1B379F1EB2C"/>
          </w:pPr>
          <w:r w:rsidRPr="005A0A93">
            <w:rPr>
              <w:rStyle w:val="Platshllartext"/>
            </w:rPr>
            <w:t>Motivering</w:t>
          </w:r>
        </w:p>
      </w:docPartBody>
    </w:docPart>
    <w:docPart>
      <w:docPartPr>
        <w:name w:val="1E608C201A1A49DBABA42209C625DDE7"/>
        <w:category>
          <w:name w:val="Allmänt"/>
          <w:gallery w:val="placeholder"/>
        </w:category>
        <w:types>
          <w:type w:val="bbPlcHdr"/>
        </w:types>
        <w:behaviors>
          <w:behavior w:val="content"/>
        </w:behaviors>
        <w:guid w:val="{80D6A238-2FD0-4E53-8455-C40B7AE7410E}"/>
      </w:docPartPr>
      <w:docPartBody>
        <w:p w:rsidR="00AB568A" w:rsidRDefault="00855A97">
          <w:pPr>
            <w:pStyle w:val="1E608C201A1A49DBABA42209C625DDE7"/>
          </w:pPr>
          <w:r w:rsidRPr="009B077E">
            <w:rPr>
              <w:rStyle w:val="Platshllartext"/>
            </w:rPr>
            <w:t>Namn på motionärer infogas/tas bort via panelen.</w:t>
          </w:r>
        </w:p>
      </w:docPartBody>
    </w:docPart>
    <w:docPart>
      <w:docPartPr>
        <w:name w:val="7487B490C62D472DBA79DB4FAD0B8162"/>
        <w:category>
          <w:name w:val="Allmänt"/>
          <w:gallery w:val="placeholder"/>
        </w:category>
        <w:types>
          <w:type w:val="bbPlcHdr"/>
        </w:types>
        <w:behaviors>
          <w:behavior w:val="content"/>
        </w:behaviors>
        <w:guid w:val="{09E40BB4-86B8-44E5-AC18-FFE758146941}"/>
      </w:docPartPr>
      <w:docPartBody>
        <w:p w:rsidR="00AB568A" w:rsidRDefault="00855A97">
          <w:pPr>
            <w:pStyle w:val="7487B490C62D472DBA79DB4FAD0B8162"/>
          </w:pPr>
          <w:r>
            <w:rPr>
              <w:rStyle w:val="Platshllartext"/>
            </w:rPr>
            <w:t xml:space="preserve"> </w:t>
          </w:r>
        </w:p>
      </w:docPartBody>
    </w:docPart>
    <w:docPart>
      <w:docPartPr>
        <w:name w:val="97E5E3781BC544AD86E8F504EDDEFA69"/>
        <w:category>
          <w:name w:val="Allmänt"/>
          <w:gallery w:val="placeholder"/>
        </w:category>
        <w:types>
          <w:type w:val="bbPlcHdr"/>
        </w:types>
        <w:behaviors>
          <w:behavior w:val="content"/>
        </w:behaviors>
        <w:guid w:val="{9AAA407C-FE0C-4461-9725-A990AD3D4ACF}"/>
      </w:docPartPr>
      <w:docPartBody>
        <w:p w:rsidR="00AB568A" w:rsidRDefault="00855A97">
          <w:pPr>
            <w:pStyle w:val="97E5E3781BC544AD86E8F504EDDEFA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8A"/>
    <w:rsid w:val="00855A97"/>
    <w:rsid w:val="00AB5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E75C4D1E6E4960B3D9E6E60859B2D8">
    <w:name w:val="3DE75C4D1E6E4960B3D9E6E60859B2D8"/>
  </w:style>
  <w:style w:type="paragraph" w:customStyle="1" w:styleId="2C019560FEED4C67AC783B957BA6B752">
    <w:name w:val="2C019560FEED4C67AC783B957BA6B752"/>
  </w:style>
  <w:style w:type="paragraph" w:customStyle="1" w:styleId="8BDFC762335A4D32AE61C1B379F1EB2C">
    <w:name w:val="8BDFC762335A4D32AE61C1B379F1EB2C"/>
  </w:style>
  <w:style w:type="paragraph" w:customStyle="1" w:styleId="1E608C201A1A49DBABA42209C625DDE7">
    <w:name w:val="1E608C201A1A49DBABA42209C625DDE7"/>
  </w:style>
  <w:style w:type="paragraph" w:customStyle="1" w:styleId="7487B490C62D472DBA79DB4FAD0B8162">
    <w:name w:val="7487B490C62D472DBA79DB4FAD0B8162"/>
  </w:style>
  <w:style w:type="paragraph" w:customStyle="1" w:styleId="97E5E3781BC544AD86E8F504EDDEFA69">
    <w:name w:val="97E5E3781BC544AD86E8F504EDDEF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7FE5514-A9BD-49E7-B045-9F0ECDF973C4}"/>
</file>

<file path=customXml/itemProps3.xml><?xml version="1.0" encoding="utf-8"?>
<ds:datastoreItem xmlns:ds="http://schemas.openxmlformats.org/officeDocument/2006/customXml" ds:itemID="{A5B1FFAD-A18D-4CD3-9EFA-54A9AFBA7531}"/>
</file>

<file path=customXml/itemProps4.xml><?xml version="1.0" encoding="utf-8"?>
<ds:datastoreItem xmlns:ds="http://schemas.openxmlformats.org/officeDocument/2006/customXml" ds:itemID="{EFE653AE-84A0-4C2C-9C1E-86B812513729}"/>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1513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