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4C9D6F61F56A447FBAD7F607A167F594"/>
        </w:placeholder>
        <w:text/>
      </w:sdtPr>
      <w:sdtEndPr/>
      <w:sdtContent>
        <w:p w:rsidRPr="009B062B" w:rsidR="00AF30DD" w:rsidP="00DA28CE" w:rsidRDefault="00AF30DD" w14:paraId="316B452B" w14:textId="77777777">
          <w:pPr>
            <w:pStyle w:val="Rubrik1"/>
            <w:spacing w:after="300"/>
          </w:pPr>
          <w:r w:rsidRPr="009B062B">
            <w:t>Förslag till riksdagsbeslut</w:t>
          </w:r>
        </w:p>
      </w:sdtContent>
    </w:sdt>
    <w:sdt>
      <w:sdtPr>
        <w:alias w:val="Yrkande 1"/>
        <w:tag w:val="a184ba7b-9357-400e-a058-bcc11bde3711"/>
        <w:id w:val="1568157062"/>
        <w:lock w:val="sdtLocked"/>
      </w:sdtPr>
      <w:sdtEndPr/>
      <w:sdtContent>
        <w:p w:rsidR="00867C92" w:rsidRDefault="00CA5B06" w14:paraId="316B452C" w14:textId="77777777">
          <w:pPr>
            <w:pStyle w:val="Frslagstext"/>
            <w:numPr>
              <w:ilvl w:val="0"/>
              <w:numId w:val="0"/>
            </w:numPr>
          </w:pPr>
          <w:r>
            <w:t>Riksdagen ställer sig bakom det som anförs i motionen om fler flexibla och situationsanpassade utbildningar för att stärka kompetensförsörjningen inom industrin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423E7DBF0F14E60B25BB3CCF66534A5"/>
        </w:placeholder>
        <w:text/>
      </w:sdtPr>
      <w:sdtEndPr/>
      <w:sdtContent>
        <w:p w:rsidRPr="009B062B" w:rsidR="006D79C9" w:rsidP="00333E95" w:rsidRDefault="006D79C9" w14:paraId="316B452D" w14:textId="77777777">
          <w:pPr>
            <w:pStyle w:val="Rubrik1"/>
          </w:pPr>
          <w:r>
            <w:t>Motivering</w:t>
          </w:r>
        </w:p>
      </w:sdtContent>
    </w:sdt>
    <w:p w:rsidRPr="00595AA8" w:rsidR="00C77C27" w:rsidP="00595AA8" w:rsidRDefault="00C77C27" w14:paraId="316B452E" w14:textId="04B0CA3A">
      <w:pPr>
        <w:pStyle w:val="Normalutanindragellerluft"/>
      </w:pPr>
      <w:r w:rsidRPr="00595AA8">
        <w:t>Sverige har länge varit ett konkurrenskraftigt land. Runt om i världen efterfrågas svenska varor och tjänster. Det är viktigt för fler jobb och en starkare välfärd. Sverige och Västmanland står sig väl i den globala konkurrensen men tillväxt och jobbskapande hämmas av att arbetsgivarna ofta inte hittar rätt kompetens. För att bibehålla vår konkurrenskraft är det viktigt att samhället och näringsliv</w:t>
      </w:r>
      <w:r w:rsidR="003E0FBF">
        <w:t>et</w:t>
      </w:r>
      <w:r w:rsidRPr="00595AA8">
        <w:t xml:space="preserve"> klarar av struktur</w:t>
      </w:r>
      <w:r w:rsidR="00834CBE">
        <w:softHyphen/>
      </w:r>
      <w:r w:rsidRPr="00595AA8">
        <w:t>omvandlingen. Vi ser att automatisering och robotisering är helt centralt för att även fortsatt stå starka i den allt hårdare konkurrensen.</w:t>
      </w:r>
    </w:p>
    <w:p w:rsidRPr="00595AA8" w:rsidR="00C77C27" w:rsidP="00595AA8" w:rsidRDefault="00C77C27" w14:paraId="316B452F" w14:textId="0D4ABFF5">
      <w:r w:rsidRPr="00595AA8">
        <w:t>I Västmanland spås 1</w:t>
      </w:r>
      <w:r w:rsidR="003E0FBF">
        <w:t> </w:t>
      </w:r>
      <w:r w:rsidRPr="00595AA8">
        <w:t>100 anställningar utebli för att arbetsgivaren inte hittar en person med rätt utbildning. Det händer att företag får tacka nej till order på grund av kompetensbrist, vilket på sikt kan hämma tillväxten och den svenska ekonomin. Den socialdemokratiskt ledda regeringen har gjort stora och viktiga satsningar på utbild</w:t>
      </w:r>
      <w:r w:rsidR="00834CBE">
        <w:softHyphen/>
      </w:r>
      <w:r w:rsidRPr="00595AA8">
        <w:t xml:space="preserve">ningssystemet och ändå är det alldeles för få redan anställda som vidareutbildar sig för morgondagens behov. </w:t>
      </w:r>
    </w:p>
    <w:p w:rsidRPr="00595AA8" w:rsidR="00C77C27" w:rsidP="00595AA8" w:rsidRDefault="00C77C27" w14:paraId="316B4530" w14:textId="0E76728A">
      <w:r w:rsidRPr="00595AA8">
        <w:t>Kompetensförsörjningssystemet behöver möta arbetsgivarnas behov och främja industrins långsiktiga utveckling. Flera arbetsgivare säger att de inte kan avvara personal i flera månader för att de ska vidareutbildas eftersom de behövs i produktionen. Därför behöver systemet med t</w:t>
      </w:r>
      <w:r w:rsidR="003E0FBF">
        <w:t> </w:t>
      </w:r>
      <w:r w:rsidRPr="00595AA8">
        <w:t>ex YH-utbildningar och högskolekurser göras mer flexib</w:t>
      </w:r>
      <w:r w:rsidR="003E0FBF">
        <w:t>elt</w:t>
      </w:r>
      <w:r w:rsidRPr="00595AA8">
        <w:t xml:space="preserve"> så att redan anställda kan kombinera nödvändiga studier med att fortsätta arbeta. </w:t>
      </w:r>
    </w:p>
    <w:p w:rsidRPr="00595AA8" w:rsidR="00422B9E" w:rsidP="00595AA8" w:rsidRDefault="00C77C27" w14:paraId="316B4531" w14:textId="77777777">
      <w:r w:rsidRPr="00595AA8">
        <w:lastRenderedPageBreak/>
        <w:t>Sverige ska konkurrera med hög kompetens och effektivitet istället för låga löner och dåliga villkor. Situationsanpassade utbildningar på olika nivåer är en av nycklarna för att lyckas ställa om till morgondagens arbetsliv och kunna försörja industrin med den kompetens som krävs.</w:t>
      </w:r>
    </w:p>
    <w:bookmarkStart w:name="_GoBack" w:displacedByCustomXml="next" w:id="1"/>
    <w:bookmarkEnd w:displacedByCustomXml="next" w:id="1"/>
    <w:sdt>
      <w:sdtPr>
        <w:rPr>
          <w:i/>
          <w:noProof/>
        </w:rPr>
        <w:alias w:val="CC_Underskrifter"/>
        <w:tag w:val="CC_Underskrifter"/>
        <w:id w:val="583496634"/>
        <w:lock w:val="sdtContentLocked"/>
        <w:placeholder>
          <w:docPart w:val="C7858E685F024A0B8704C6A12276323A"/>
        </w:placeholder>
      </w:sdtPr>
      <w:sdtEndPr>
        <w:rPr>
          <w:i w:val="0"/>
          <w:noProof w:val="0"/>
        </w:rPr>
      </w:sdtEndPr>
      <w:sdtContent>
        <w:p w:rsidR="00595AA8" w:rsidP="00595AA8" w:rsidRDefault="00595AA8" w14:paraId="316B4533" w14:textId="77777777"/>
        <w:p w:rsidRPr="008E0FE2" w:rsidR="004801AC" w:rsidP="00595AA8" w:rsidRDefault="00310282" w14:paraId="316B453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Åsa Eriksson (S)</w:t>
            </w:r>
          </w:p>
        </w:tc>
        <w:tc>
          <w:tcPr>
            <w:tcW w:w="50" w:type="pct"/>
            <w:vAlign w:val="bottom"/>
          </w:tcPr>
          <w:p>
            <w:pPr>
              <w:pStyle w:val="Underskrifter"/>
            </w:pPr>
            <w:r>
              <w:t> </w:t>
            </w:r>
          </w:p>
        </w:tc>
      </w:tr>
    </w:tbl>
    <w:p w:rsidR="009C5C07" w:rsidRDefault="009C5C07" w14:paraId="316B4538" w14:textId="77777777"/>
    <w:sectPr w:rsidR="009C5C07"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6B453A" w14:textId="77777777" w:rsidR="00FB06F7" w:rsidRDefault="00FB06F7" w:rsidP="000C1CAD">
      <w:pPr>
        <w:spacing w:line="240" w:lineRule="auto"/>
      </w:pPr>
      <w:r>
        <w:separator/>
      </w:r>
    </w:p>
  </w:endnote>
  <w:endnote w:type="continuationSeparator" w:id="0">
    <w:p w14:paraId="316B453B" w14:textId="77777777" w:rsidR="00FB06F7" w:rsidRDefault="00FB06F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6B454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6B454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95AA8">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6B4549" w14:textId="77777777" w:rsidR="00262EA3" w:rsidRPr="00595AA8" w:rsidRDefault="00262EA3" w:rsidP="00595AA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6B4538" w14:textId="77777777" w:rsidR="00FB06F7" w:rsidRDefault="00FB06F7" w:rsidP="000C1CAD">
      <w:pPr>
        <w:spacing w:line="240" w:lineRule="auto"/>
      </w:pPr>
      <w:r>
        <w:separator/>
      </w:r>
    </w:p>
  </w:footnote>
  <w:footnote w:type="continuationSeparator" w:id="0">
    <w:p w14:paraId="316B4539" w14:textId="77777777" w:rsidR="00FB06F7" w:rsidRDefault="00FB06F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16B453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16B454B" wp14:anchorId="316B454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10282" w14:paraId="316B454E" w14:textId="77777777">
                          <w:pPr>
                            <w:jc w:val="right"/>
                          </w:pPr>
                          <w:sdt>
                            <w:sdtPr>
                              <w:alias w:val="CC_Noformat_Partikod"/>
                              <w:tag w:val="CC_Noformat_Partikod"/>
                              <w:id w:val="-53464382"/>
                              <w:placeholder>
                                <w:docPart w:val="6069B2B166A54E4BA1400744FC45E9F7"/>
                              </w:placeholder>
                              <w:text/>
                            </w:sdtPr>
                            <w:sdtEndPr/>
                            <w:sdtContent>
                              <w:r w:rsidR="00C77C27">
                                <w:t>S</w:t>
                              </w:r>
                            </w:sdtContent>
                          </w:sdt>
                          <w:sdt>
                            <w:sdtPr>
                              <w:alias w:val="CC_Noformat_Partinummer"/>
                              <w:tag w:val="CC_Noformat_Partinummer"/>
                              <w:id w:val="-1709555926"/>
                              <w:placeholder>
                                <w:docPart w:val="72CEBCB836254A83A3036DD5E5BFDFB0"/>
                              </w:placeholder>
                              <w:text/>
                            </w:sdtPr>
                            <w:sdtEndPr/>
                            <w:sdtContent>
                              <w:r w:rsidR="00C77C27">
                                <w:t>1185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16B454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10282" w14:paraId="316B454E" w14:textId="77777777">
                    <w:pPr>
                      <w:jc w:val="right"/>
                    </w:pPr>
                    <w:sdt>
                      <w:sdtPr>
                        <w:alias w:val="CC_Noformat_Partikod"/>
                        <w:tag w:val="CC_Noformat_Partikod"/>
                        <w:id w:val="-53464382"/>
                        <w:placeholder>
                          <w:docPart w:val="6069B2B166A54E4BA1400744FC45E9F7"/>
                        </w:placeholder>
                        <w:text/>
                      </w:sdtPr>
                      <w:sdtEndPr/>
                      <w:sdtContent>
                        <w:r w:rsidR="00C77C27">
                          <w:t>S</w:t>
                        </w:r>
                      </w:sdtContent>
                    </w:sdt>
                    <w:sdt>
                      <w:sdtPr>
                        <w:alias w:val="CC_Noformat_Partinummer"/>
                        <w:tag w:val="CC_Noformat_Partinummer"/>
                        <w:id w:val="-1709555926"/>
                        <w:placeholder>
                          <w:docPart w:val="72CEBCB836254A83A3036DD5E5BFDFB0"/>
                        </w:placeholder>
                        <w:text/>
                      </w:sdtPr>
                      <w:sdtEndPr/>
                      <w:sdtContent>
                        <w:r w:rsidR="00C77C27">
                          <w:t>1185</w:t>
                        </w:r>
                      </w:sdtContent>
                    </w:sdt>
                  </w:p>
                </w:txbxContent>
              </v:textbox>
              <w10:wrap anchorx="page"/>
            </v:shape>
          </w:pict>
        </mc:Fallback>
      </mc:AlternateContent>
    </w:r>
  </w:p>
  <w:p w:rsidRPr="00293C4F" w:rsidR="00262EA3" w:rsidP="00776B74" w:rsidRDefault="00262EA3" w14:paraId="316B453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16B453E" w14:textId="77777777">
    <w:pPr>
      <w:jc w:val="right"/>
    </w:pPr>
  </w:p>
  <w:p w:rsidR="00262EA3" w:rsidP="00776B74" w:rsidRDefault="00262EA3" w14:paraId="316B453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310282" w14:paraId="316B454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16B454D" wp14:anchorId="316B454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10282" w14:paraId="316B454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C77C27">
          <w:t>S</w:t>
        </w:r>
      </w:sdtContent>
    </w:sdt>
    <w:sdt>
      <w:sdtPr>
        <w:alias w:val="CC_Noformat_Partinummer"/>
        <w:tag w:val="CC_Noformat_Partinummer"/>
        <w:id w:val="-2014525982"/>
        <w:text/>
      </w:sdtPr>
      <w:sdtEndPr/>
      <w:sdtContent>
        <w:r w:rsidR="00C77C27">
          <w:t>1185</w:t>
        </w:r>
      </w:sdtContent>
    </w:sdt>
  </w:p>
  <w:p w:rsidRPr="008227B3" w:rsidR="00262EA3" w:rsidP="008227B3" w:rsidRDefault="00310282" w14:paraId="316B454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10282" w14:paraId="316B454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:935</w:t>
        </w:r>
      </w:sdtContent>
    </w:sdt>
  </w:p>
  <w:p w:rsidR="00262EA3" w:rsidP="00E03A3D" w:rsidRDefault="00310282" w14:paraId="316B4546" w14:textId="77777777">
    <w:pPr>
      <w:pStyle w:val="Motionr"/>
    </w:pPr>
    <w:sdt>
      <w:sdtPr>
        <w:alias w:val="CC_Noformat_Avtext"/>
        <w:tag w:val="CC_Noformat_Avtext"/>
        <w:id w:val="-2020768203"/>
        <w:lock w:val="sdtContentLocked"/>
        <w15:appearance w15:val="hidden"/>
        <w:text/>
      </w:sdtPr>
      <w:sdtEndPr/>
      <w:sdtContent>
        <w:r>
          <w:t>av Åsa Eriksson (S)</w:t>
        </w:r>
      </w:sdtContent>
    </w:sdt>
  </w:p>
  <w:sdt>
    <w:sdtPr>
      <w:alias w:val="CC_Noformat_Rubtext"/>
      <w:tag w:val="CC_Noformat_Rubtext"/>
      <w:id w:val="-218060500"/>
      <w:lock w:val="sdtLocked"/>
      <w:text/>
    </w:sdtPr>
    <w:sdtEndPr/>
    <w:sdtContent>
      <w:p w:rsidR="00262EA3" w:rsidP="00283E0F" w:rsidRDefault="00C77C27" w14:paraId="316B4547" w14:textId="77777777">
        <w:pPr>
          <w:pStyle w:val="FSHRub2"/>
        </w:pPr>
        <w:r>
          <w:t>Mer flexibla yrkesutbildningar för att stärka kompetensförsörjningen</w:t>
        </w:r>
      </w:p>
    </w:sdtContent>
  </w:sdt>
  <w:sdt>
    <w:sdtPr>
      <w:alias w:val="CC_Boilerplate_3"/>
      <w:tag w:val="CC_Boilerplate_3"/>
      <w:id w:val="1606463544"/>
      <w:lock w:val="sdtContentLocked"/>
      <w15:appearance w15:val="hidden"/>
      <w:text w:multiLine="1"/>
    </w:sdtPr>
    <w:sdtEndPr/>
    <w:sdtContent>
      <w:p w:rsidR="00262EA3" w:rsidP="00283E0F" w:rsidRDefault="00262EA3" w14:paraId="316B454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3"/>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C77C2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0C24"/>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3DB7"/>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282"/>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0FBF"/>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5AA8"/>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CB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C92"/>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2FD5"/>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5C07"/>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C27"/>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B06"/>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B7F9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C44"/>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6F7"/>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16B452A"/>
  <w15:chartTrackingRefBased/>
  <w15:docId w15:val="{A6680612-A914-431D-AD86-76ADEAC737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C9D6F61F56A447FBAD7F607A167F594"/>
        <w:category>
          <w:name w:val="Allmänt"/>
          <w:gallery w:val="placeholder"/>
        </w:category>
        <w:types>
          <w:type w:val="bbPlcHdr"/>
        </w:types>
        <w:behaviors>
          <w:behavior w:val="content"/>
        </w:behaviors>
        <w:guid w:val="{CF5F96FC-755D-4BDD-9F6D-08EA50C151FB}"/>
      </w:docPartPr>
      <w:docPartBody>
        <w:p w:rsidR="00147CF5" w:rsidRDefault="00B436C5">
          <w:pPr>
            <w:pStyle w:val="4C9D6F61F56A447FBAD7F607A167F594"/>
          </w:pPr>
          <w:r w:rsidRPr="005A0A93">
            <w:rPr>
              <w:rStyle w:val="Platshllartext"/>
            </w:rPr>
            <w:t>Förslag till riksdagsbeslut</w:t>
          </w:r>
        </w:p>
      </w:docPartBody>
    </w:docPart>
    <w:docPart>
      <w:docPartPr>
        <w:name w:val="0423E7DBF0F14E60B25BB3CCF66534A5"/>
        <w:category>
          <w:name w:val="Allmänt"/>
          <w:gallery w:val="placeholder"/>
        </w:category>
        <w:types>
          <w:type w:val="bbPlcHdr"/>
        </w:types>
        <w:behaviors>
          <w:behavior w:val="content"/>
        </w:behaviors>
        <w:guid w:val="{E8EC87DF-3907-4655-831B-D09EE5500443}"/>
      </w:docPartPr>
      <w:docPartBody>
        <w:p w:rsidR="00147CF5" w:rsidRDefault="00B436C5">
          <w:pPr>
            <w:pStyle w:val="0423E7DBF0F14E60B25BB3CCF66534A5"/>
          </w:pPr>
          <w:r w:rsidRPr="005A0A93">
            <w:rPr>
              <w:rStyle w:val="Platshllartext"/>
            </w:rPr>
            <w:t>Motivering</w:t>
          </w:r>
        </w:p>
      </w:docPartBody>
    </w:docPart>
    <w:docPart>
      <w:docPartPr>
        <w:name w:val="6069B2B166A54E4BA1400744FC45E9F7"/>
        <w:category>
          <w:name w:val="Allmänt"/>
          <w:gallery w:val="placeholder"/>
        </w:category>
        <w:types>
          <w:type w:val="bbPlcHdr"/>
        </w:types>
        <w:behaviors>
          <w:behavior w:val="content"/>
        </w:behaviors>
        <w:guid w:val="{FCFF0FB6-7D5B-4F40-9224-4089DDD33705}"/>
      </w:docPartPr>
      <w:docPartBody>
        <w:p w:rsidR="00147CF5" w:rsidRDefault="00B436C5">
          <w:pPr>
            <w:pStyle w:val="6069B2B166A54E4BA1400744FC45E9F7"/>
          </w:pPr>
          <w:r>
            <w:rPr>
              <w:rStyle w:val="Platshllartext"/>
            </w:rPr>
            <w:t xml:space="preserve"> </w:t>
          </w:r>
        </w:p>
      </w:docPartBody>
    </w:docPart>
    <w:docPart>
      <w:docPartPr>
        <w:name w:val="72CEBCB836254A83A3036DD5E5BFDFB0"/>
        <w:category>
          <w:name w:val="Allmänt"/>
          <w:gallery w:val="placeholder"/>
        </w:category>
        <w:types>
          <w:type w:val="bbPlcHdr"/>
        </w:types>
        <w:behaviors>
          <w:behavior w:val="content"/>
        </w:behaviors>
        <w:guid w:val="{26A0A9F3-6333-4F16-8C9A-985B5C13ACE0}"/>
      </w:docPartPr>
      <w:docPartBody>
        <w:p w:rsidR="00147CF5" w:rsidRDefault="00B436C5">
          <w:pPr>
            <w:pStyle w:val="72CEBCB836254A83A3036DD5E5BFDFB0"/>
          </w:pPr>
          <w:r>
            <w:t xml:space="preserve"> </w:t>
          </w:r>
        </w:p>
      </w:docPartBody>
    </w:docPart>
    <w:docPart>
      <w:docPartPr>
        <w:name w:val="C7858E685F024A0B8704C6A12276323A"/>
        <w:category>
          <w:name w:val="Allmänt"/>
          <w:gallery w:val="placeholder"/>
        </w:category>
        <w:types>
          <w:type w:val="bbPlcHdr"/>
        </w:types>
        <w:behaviors>
          <w:behavior w:val="content"/>
        </w:behaviors>
        <w:guid w:val="{16B0983A-758A-441B-8FBE-BEBA1C0AC563}"/>
      </w:docPartPr>
      <w:docPartBody>
        <w:p w:rsidR="00573970" w:rsidRDefault="0057397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36C5"/>
    <w:rsid w:val="00147CF5"/>
    <w:rsid w:val="00573970"/>
    <w:rsid w:val="00B436C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C9D6F61F56A447FBAD7F607A167F594">
    <w:name w:val="4C9D6F61F56A447FBAD7F607A167F594"/>
  </w:style>
  <w:style w:type="paragraph" w:customStyle="1" w:styleId="4F7ED52652334DA7A4CDB66A20883269">
    <w:name w:val="4F7ED52652334DA7A4CDB66A2088326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C6945D2A708435AA689FAF9C3EE9EB0">
    <w:name w:val="CC6945D2A708435AA689FAF9C3EE9EB0"/>
  </w:style>
  <w:style w:type="paragraph" w:customStyle="1" w:styleId="0423E7DBF0F14E60B25BB3CCF66534A5">
    <w:name w:val="0423E7DBF0F14E60B25BB3CCF66534A5"/>
  </w:style>
  <w:style w:type="paragraph" w:customStyle="1" w:styleId="9180D7A05C2346B0A6ADE8A4AD610AEB">
    <w:name w:val="9180D7A05C2346B0A6ADE8A4AD610AEB"/>
  </w:style>
  <w:style w:type="paragraph" w:customStyle="1" w:styleId="00BADF803D6D4936AE974763E00E5572">
    <w:name w:val="00BADF803D6D4936AE974763E00E5572"/>
  </w:style>
  <w:style w:type="paragraph" w:customStyle="1" w:styleId="6069B2B166A54E4BA1400744FC45E9F7">
    <w:name w:val="6069B2B166A54E4BA1400744FC45E9F7"/>
  </w:style>
  <w:style w:type="paragraph" w:customStyle="1" w:styleId="72CEBCB836254A83A3036DD5E5BFDFB0">
    <w:name w:val="72CEBCB836254A83A3036DD5E5BFDF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93D39C4-C597-4485-BA93-6D16E5F2CB31}"/>
</file>

<file path=customXml/itemProps2.xml><?xml version="1.0" encoding="utf-8"?>
<ds:datastoreItem xmlns:ds="http://schemas.openxmlformats.org/officeDocument/2006/customXml" ds:itemID="{B93133BC-6BC9-4A9A-BE94-45A669316A8A}"/>
</file>

<file path=customXml/itemProps3.xml><?xml version="1.0" encoding="utf-8"?>
<ds:datastoreItem xmlns:ds="http://schemas.openxmlformats.org/officeDocument/2006/customXml" ds:itemID="{642CFD39-0979-45FB-A642-6CC86A569427}"/>
</file>

<file path=docProps/app.xml><?xml version="1.0" encoding="utf-8"?>
<Properties xmlns="http://schemas.openxmlformats.org/officeDocument/2006/extended-properties" xmlns:vt="http://schemas.openxmlformats.org/officeDocument/2006/docPropsVTypes">
  <Template>Normal</Template>
  <TotalTime>2</TotalTime>
  <Pages>2</Pages>
  <Words>283</Words>
  <Characters>1697</Characters>
  <Application>Microsoft Office Word</Application>
  <DocSecurity>0</DocSecurity>
  <Lines>34</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S1185 Mer flexibla yrkesutbildningar för att stärka kompetensförsörjningen</vt:lpstr>
      <vt:lpstr>
      </vt:lpstr>
    </vt:vector>
  </TitlesOfParts>
  <Company>Sveriges riksdag</Company>
  <LinksUpToDate>false</LinksUpToDate>
  <CharactersWithSpaces>1971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