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2F65" w:rsidRPr="00A92F65" w:rsidRDefault="00A92F65">
      <w:pPr>
        <w:pStyle w:val="Frslagsrubrik"/>
      </w:pPr>
      <w:r w:rsidRPr="00A92F65">
        <w:t>Förslag till riksdagsbeslut</w:t>
      </w:r>
    </w:p>
    <w:p w:rsidR="00A92F65" w:rsidRPr="00A92F65" w:rsidRDefault="00A92F65">
      <w:pPr>
        <w:pStyle w:val="Hemstlatt"/>
      </w:pPr>
      <w:r w:rsidRPr="00A92F65">
        <w:t xml:space="preserve">Riksdagen tillkännager för regeringen som sin mening vad som anförs i motionen om </w:t>
      </w:r>
      <w:r w:rsidRPr="00A92F65">
        <w:rPr>
          <w:color w:val="000000"/>
          <w:szCs w:val="24"/>
        </w:rPr>
        <w:t>ökade möjligheter att driva in obetalda skatter och avgifter.</w:t>
      </w:r>
    </w:p>
    <w:p w:rsidR="00A92F65" w:rsidRPr="00A92F65" w:rsidRDefault="00A92F65">
      <w:pPr>
        <w:pStyle w:val="Rubrik1"/>
      </w:pPr>
      <w:r w:rsidRPr="00A92F65">
        <w:t>Motivering</w:t>
      </w:r>
    </w:p>
    <w:p w:rsidR="00A92F65" w:rsidRPr="00A92F65" w:rsidRDefault="00A92F65">
      <w:r w:rsidRPr="00A92F65">
        <w:t>Varje år lämnas många parkeringsböter och obetalda trängselskatter vidare till kronofogden för att en person inte har betalat dem. Det handlar om mer än en miljard kronor om året som inte betalas in. Dessa typer av obetalda avgifter och skatter är bland de vanligaste ärendena hos kronofogden, och de berör tiotusentals personer i Sverige.</w:t>
      </w:r>
    </w:p>
    <w:p w:rsidR="00A92F65" w:rsidRPr="00A92F65" w:rsidRDefault="00A92F65">
      <w:pPr>
        <w:pStyle w:val="Normaltindrag"/>
      </w:pPr>
      <w:r w:rsidRPr="00A92F65">
        <w:t>Det är givetvis viktigt att vidta åtgärder för att de personer som satt i s</w:t>
      </w:r>
      <w:r w:rsidRPr="00A92F65">
        <w:t>y</w:t>
      </w:r>
      <w:r w:rsidRPr="00A92F65">
        <w:t>stem att inte betala in sina skatter tvingas att göra det. Bara i mitt eget län Örebro är det ett dussin personer som står för obetalda parkeringsböter till ett värde av över en miljon kronor, vilket visar på att man satt detta i system. Det är också mycket dyrt att forsla bort de bilar som felparkeras.</w:t>
      </w:r>
    </w:p>
    <w:p w:rsidR="00A92F65" w:rsidRPr="00A92F65" w:rsidRDefault="00A92F65">
      <w:pPr>
        <w:pStyle w:val="Normaltindrag"/>
      </w:pPr>
      <w:r w:rsidRPr="00A92F65">
        <w:t>Ett sätt att effektivisera indrivningen av skatter och avgifter vore att införa en legal panträtt som innebär att staten får en del i fordonet som motsvarar vä</w:t>
      </w:r>
      <w:r w:rsidRPr="00A92F65">
        <w:t>r</w:t>
      </w:r>
      <w:r w:rsidRPr="00A92F65">
        <w:t>det för de obetalda skatterna. Det betyder också att själva skulden kopplas till fordonet. Att införa legal panträtt kan i vissa fall innebära att staten säljer personens fordon, då man har rätt att tvinga fram en försäljning om inte sku</w:t>
      </w:r>
      <w:r w:rsidRPr="00A92F65">
        <w:t>l</w:t>
      </w:r>
      <w:r w:rsidRPr="00A92F65">
        <w:t>derna betalas.</w:t>
      </w:r>
    </w:p>
    <w:p w:rsidR="00A92F65" w:rsidRPr="00A92F65" w:rsidRDefault="00A92F65">
      <w:pPr>
        <w:pStyle w:val="Normaltindrag"/>
      </w:pPr>
      <w:r w:rsidRPr="00A92F65">
        <w:t>Ett annat förslag som kan motverka de obetalda skatterna är att Vägverket ges rätten att vägra registrera ägare som har stora skulder relaterade till fo</w:t>
      </w:r>
      <w:r w:rsidRPr="00A92F65">
        <w:t>r</w:t>
      </w:r>
      <w:r w:rsidRPr="00A92F65">
        <w:t>don.</w:t>
      </w:r>
    </w:p>
    <w:p w:rsidR="00A92F65" w:rsidRPr="00A92F65" w:rsidRDefault="00A92F65">
      <w:pPr>
        <w:pStyle w:val="Normaltindrag"/>
      </w:pPr>
      <w:r w:rsidRPr="00A92F65">
        <w:t>Skattesystemet bygger på att människor har förtroende för det. Att effe</w:t>
      </w:r>
      <w:r w:rsidRPr="00A92F65">
        <w:t>k</w:t>
      </w:r>
      <w:r w:rsidRPr="00A92F65">
        <w:t>tivt driva in obetalda skatter och trängselskatter är viktigt för att upprätthålla det förtroendet.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92F65">
        <w:trPr>
          <w:cantSplit/>
        </w:trPr>
        <w:tc>
          <w:tcPr>
            <w:tcW w:w="3046" w:type="dxa"/>
          </w:tcPr>
          <w:p w:rsidR="00A92F65" w:rsidRPr="00A92F65" w:rsidRDefault="00A92F65">
            <w:pPr>
              <w:pStyle w:val="UnderskriftDatum"/>
              <w:spacing w:before="240"/>
            </w:pPr>
            <w:r w:rsidRPr="00A92F65">
              <w:lastRenderedPageBreak/>
              <w:t>Stockholm den 5 oktober 2009</w:t>
            </w:r>
          </w:p>
        </w:tc>
        <w:tc>
          <w:tcPr>
            <w:tcW w:w="3047" w:type="dxa"/>
          </w:tcPr>
          <w:p w:rsidR="00A92F65" w:rsidRPr="00A92F65" w:rsidRDefault="00A92F65">
            <w:pPr>
              <w:pStyle w:val="Underskrifter"/>
              <w:spacing w:before="240"/>
            </w:pPr>
          </w:p>
        </w:tc>
      </w:tr>
      <w:tr w:rsidR="00000000" w:rsidRPr="00A92F65">
        <w:trPr>
          <w:cantSplit/>
        </w:trPr>
        <w:tc>
          <w:tcPr>
            <w:tcW w:w="3046" w:type="dxa"/>
          </w:tcPr>
          <w:p w:rsidR="00A92F65" w:rsidRPr="00A92F65" w:rsidRDefault="00A92F65">
            <w:pPr>
              <w:pStyle w:val="Underskrifter"/>
            </w:pPr>
            <w:r w:rsidRPr="00A92F65">
              <w:t>Johan Pehrson (fp)</w:t>
            </w:r>
          </w:p>
        </w:tc>
        <w:tc>
          <w:tcPr>
            <w:tcW w:w="3046" w:type="dxa"/>
          </w:tcPr>
          <w:p w:rsidR="00A92F65" w:rsidRPr="00A92F65" w:rsidRDefault="00A92F65">
            <w:pPr>
              <w:pStyle w:val="Underskrifter"/>
            </w:pPr>
          </w:p>
        </w:tc>
      </w:tr>
    </w:tbl>
    <w:p w:rsidR="00A92F65" w:rsidRPr="00A92F65" w:rsidRDefault="00A92F65">
      <w:pPr>
        <w:pStyle w:val="Normaltindrag"/>
      </w:pPr>
    </w:p>
    <w:sectPr w:rsidR="00000000" w:rsidRPr="00A92F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2F65" w:rsidRPr="00A92F65" w:rsidRDefault="00A92F65">
      <w:r w:rsidRPr="00A92F65">
        <w:separator/>
      </w:r>
    </w:p>
  </w:endnote>
  <w:endnote w:type="continuationSeparator" w:id="0">
    <w:p w:rsidR="00A92F65" w:rsidRPr="00A92F65" w:rsidRDefault="00A92F65">
      <w:r w:rsidRPr="00A92F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F65" w:rsidRPr="00A92F65" w:rsidRDefault="00A92F65">
    <w:pPr>
      <w:pStyle w:val="Sidfot"/>
    </w:pPr>
    <w:r w:rsidRPr="00A92F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61295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F65" w:rsidRDefault="00A92F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2F65" w:rsidRDefault="00A92F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F65" w:rsidRPr="00A92F65" w:rsidRDefault="00A92F65">
    <w:pPr>
      <w:pStyle w:val="Sidfot"/>
    </w:pPr>
    <w:r w:rsidRPr="00A92F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9183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F65" w:rsidRDefault="00A92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2F65" w:rsidRDefault="00A92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F65" w:rsidRPr="00A92F65" w:rsidRDefault="00A92F65">
    <w:pPr>
      <w:pStyle w:val="Sidfot"/>
    </w:pPr>
    <w:r w:rsidRPr="00A92F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1006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F65" w:rsidRDefault="00A92F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2F65" w:rsidRDefault="00A92F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2F65" w:rsidRPr="00A92F65" w:rsidRDefault="00A92F65">
      <w:r w:rsidRPr="00A92F65">
        <w:separator/>
      </w:r>
    </w:p>
  </w:footnote>
  <w:footnote w:type="continuationSeparator" w:id="0">
    <w:p w:rsidR="00A92F65" w:rsidRPr="00A92F65" w:rsidRDefault="00A92F65">
      <w:r w:rsidRPr="00A92F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F65" w:rsidRPr="00A92F65" w:rsidRDefault="00A92F65">
    <w:pPr>
      <w:pStyle w:val="Sidhuvud"/>
    </w:pPr>
    <w:r w:rsidRPr="00A92F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6578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F65" w:rsidRDefault="00A92F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2F65" w:rsidRDefault="00A92F6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F65" w:rsidRPr="00A92F65" w:rsidRDefault="00A92F65">
    <w:pPr>
      <w:pStyle w:val="Sidhuvud"/>
    </w:pPr>
    <w:r w:rsidRPr="00A92F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344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2F65" w:rsidRDefault="00A92F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2F65" w:rsidRDefault="00A92F6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F65" w:rsidRPr="00A92F65" w:rsidRDefault="00A92F65">
    <w:pPr>
      <w:pStyle w:val="FSHNormal"/>
      <w:tabs>
        <w:tab w:val="right" w:pos="5840"/>
      </w:tabs>
    </w:pPr>
    <w:r w:rsidRPr="00A92F65">
      <w:br/>
    </w:r>
    <w:r w:rsidRPr="00A92F65">
      <w:fldChar w:fldCharType="begin" w:fldLock="1"/>
    </w:r>
    <w:r w:rsidRPr="00A92F65">
      <w:instrText xml:space="preserve"> DOCPROPERTY</w:instrText>
    </w:r>
    <w:r w:rsidRPr="00A92F65">
      <w:rPr>
        <w:sz w:val="18"/>
      </w:rPr>
      <w:instrText xml:space="preserve"> "YearUser" *\charformat </w:instrText>
    </w:r>
    <w:r w:rsidRPr="00A92F65">
      <w:fldChar w:fldCharType="separate"/>
    </w:r>
    <w:r w:rsidRPr="00A92F65">
      <w:t>2009/10</w:t>
    </w:r>
    <w:r w:rsidRPr="00A92F65">
      <w:fldChar w:fldCharType="end"/>
    </w:r>
    <w:r w:rsidRPr="00A92F65">
      <w:t xml:space="preserve"> </w:t>
    </w:r>
    <w:r w:rsidRPr="00A92F65">
      <w:tab/>
      <w:t xml:space="preserve">mnr: </w:t>
    </w:r>
    <w:r w:rsidRPr="00A92F65">
      <w:fldChar w:fldCharType="begin" w:fldLock="1"/>
    </w:r>
    <w:r w:rsidRPr="00A92F65">
      <w:instrText xml:space="preserve"> DOCPROPERTY</w:instrText>
    </w:r>
    <w:r w:rsidRPr="00A92F65">
      <w:rPr>
        <w:sz w:val="18"/>
      </w:rPr>
      <w:instrText xml:space="preserve"> "Motionsnummer" *\charformat </w:instrText>
    </w:r>
    <w:r w:rsidRPr="00A92F65">
      <w:fldChar w:fldCharType="separate"/>
    </w:r>
    <w:r w:rsidRPr="00A92F65">
      <w:t>C473</w:t>
    </w:r>
    <w:r w:rsidRPr="00A92F65">
      <w:fldChar w:fldCharType="end"/>
    </w:r>
    <w:r w:rsidRPr="00A92F65">
      <w:br/>
    </w:r>
    <w:r w:rsidRPr="00A92F65">
      <w:fldChar w:fldCharType="begin" w:fldLock="1"/>
    </w:r>
    <w:r w:rsidRPr="00A92F65">
      <w:instrText xml:space="preserve"> DOCPROPERTY</w:instrText>
    </w:r>
    <w:r w:rsidRPr="00A92F65">
      <w:rPr>
        <w:sz w:val="18"/>
      </w:rPr>
      <w:instrText xml:space="preserve"> "Samling" *\charformat </w:instrText>
    </w:r>
    <w:r w:rsidRPr="00A92F65">
      <w:fldChar w:fldCharType="end"/>
    </w:r>
    <w:r w:rsidRPr="00A92F65">
      <w:tab/>
      <w:t xml:space="preserve">pnr: </w:t>
    </w:r>
    <w:r w:rsidRPr="00A92F65">
      <w:fldChar w:fldCharType="begin" w:fldLock="1"/>
    </w:r>
    <w:r w:rsidRPr="00A92F65">
      <w:instrText xml:space="preserve"> DOCPROPERTY</w:instrText>
    </w:r>
    <w:r w:rsidRPr="00A92F65">
      <w:rPr>
        <w:sz w:val="18"/>
      </w:rPr>
      <w:instrText xml:space="preserve"> "Partinummer" *\charformat </w:instrText>
    </w:r>
    <w:r w:rsidRPr="00A92F65">
      <w:fldChar w:fldCharType="separate"/>
    </w:r>
    <w:r w:rsidRPr="00A92F65">
      <w:t>fp1400</w:t>
    </w:r>
    <w:r w:rsidRPr="00A92F65">
      <w:fldChar w:fldCharType="end"/>
    </w:r>
  </w:p>
  <w:p w:rsidR="00A92F65" w:rsidRPr="00A92F65" w:rsidRDefault="00A92F65">
    <w:pPr>
      <w:pStyle w:val="FSHRub1"/>
    </w:pPr>
    <w:r w:rsidRPr="00A92F65">
      <w:t>Motion till riksdagen</w:t>
    </w:r>
    <w:r w:rsidRPr="00A92F65">
      <w:br/>
    </w:r>
    <w:r w:rsidRPr="00A92F65">
      <w:fldChar w:fldCharType="begin" w:fldLock="1"/>
    </w:r>
    <w:r w:rsidRPr="00A92F65">
      <w:instrText xml:space="preserve"> DOCPROPERTY "YearUser" *\charformat </w:instrText>
    </w:r>
    <w:r w:rsidRPr="00A92F65">
      <w:fldChar w:fldCharType="separate"/>
    </w:r>
    <w:r w:rsidRPr="00A92F65">
      <w:t>2009/10</w:t>
    </w:r>
    <w:r w:rsidRPr="00A92F65">
      <w:fldChar w:fldCharType="end"/>
    </w:r>
    <w:r w:rsidRPr="00A92F65">
      <w:t>:</w:t>
    </w:r>
    <w:r w:rsidRPr="00A92F65">
      <w:fldChar w:fldCharType="begin" w:fldLock="1"/>
    </w:r>
    <w:r w:rsidRPr="00A92F65">
      <w:instrText xml:space="preserve"> DOCPROPERTY "Motionsnummer" *\charformat </w:instrText>
    </w:r>
    <w:r w:rsidRPr="00A92F65">
      <w:fldChar w:fldCharType="separate"/>
    </w:r>
    <w:r w:rsidRPr="00A92F65">
      <w:t>C473</w:t>
    </w:r>
    <w:r w:rsidRPr="00A92F65">
      <w:fldChar w:fldCharType="end"/>
    </w:r>
  </w:p>
  <w:p w:rsidR="00A92F65" w:rsidRPr="00A92F65" w:rsidRDefault="00A92F65">
    <w:pPr>
      <w:pStyle w:val="FSHNormalS5"/>
    </w:pPr>
    <w:r w:rsidRPr="00A92F65">
      <w:fldChar w:fldCharType="begin" w:fldLock="1"/>
    </w:r>
    <w:r w:rsidRPr="00A92F65">
      <w:instrText xml:space="preserve"> DOCPROPERTY "MotionarText" *\charformat </w:instrText>
    </w:r>
    <w:r w:rsidRPr="00A92F65">
      <w:fldChar w:fldCharType="separate"/>
    </w:r>
    <w:r w:rsidRPr="00A92F65">
      <w:t>av Johan Pehrson (fp)</w:t>
    </w:r>
    <w:r w:rsidRPr="00A92F65">
      <w:fldChar w:fldCharType="end"/>
    </w:r>
    <w:r w:rsidRPr="00A92F65">
      <w:br/>
    </w:r>
    <w:r w:rsidRPr="00A92F65">
      <w:fldChar w:fldCharType="begin" w:fldLock="1"/>
    </w:r>
    <w:r w:rsidRPr="00A92F65">
      <w:instrText xml:space="preserve"> DOCPROPERTY "SvarFrasKort" *\charformat </w:instrText>
    </w:r>
    <w:r w:rsidRPr="00A92F65">
      <w:fldChar w:fldCharType="end"/>
    </w:r>
  </w:p>
  <w:p w:rsidR="00A92F65" w:rsidRPr="00A92F65" w:rsidRDefault="00A92F65">
    <w:pPr>
      <w:pStyle w:val="FSHTitel"/>
    </w:pPr>
    <w:r w:rsidRPr="00A92F65">
      <w:fldChar w:fldCharType="begin" w:fldLock="1"/>
    </w:r>
    <w:r w:rsidRPr="00A92F65">
      <w:instrText xml:space="preserve"> DOCPROPERTY</w:instrText>
    </w:r>
    <w:r w:rsidRPr="00A92F65">
      <w:rPr>
        <w:sz w:val="18"/>
      </w:rPr>
      <w:instrText xml:space="preserve"> "RubrikSvar" *\charformat </w:instrText>
    </w:r>
    <w:r w:rsidRPr="00A92F65">
      <w:fldChar w:fldCharType="separate"/>
    </w:r>
    <w:r w:rsidRPr="00A92F65">
      <w:t>Ökade möjligheter att driva in obetalda skatter och avgifter</w:t>
    </w:r>
    <w:r w:rsidRPr="00A92F65">
      <w:fldChar w:fldCharType="end"/>
    </w:r>
  </w:p>
  <w:p w:rsidR="00A92F65" w:rsidRPr="00A92F65" w:rsidRDefault="00A92F65">
    <w:pPr>
      <w:pStyle w:val="Normal00"/>
    </w:pPr>
  </w:p>
  <w:p w:rsidR="00A92F65" w:rsidRPr="00A92F65" w:rsidRDefault="00A92F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8730953">
    <w:abstractNumId w:val="8"/>
  </w:num>
  <w:num w:numId="2" w16cid:durableId="1243105596">
    <w:abstractNumId w:val="9"/>
  </w:num>
  <w:num w:numId="3" w16cid:durableId="1359162847">
    <w:abstractNumId w:val="8"/>
  </w:num>
  <w:num w:numId="4" w16cid:durableId="6520553">
    <w:abstractNumId w:val="9"/>
  </w:num>
  <w:num w:numId="5" w16cid:durableId="343017129">
    <w:abstractNumId w:val="13"/>
  </w:num>
  <w:num w:numId="6" w16cid:durableId="1145589326">
    <w:abstractNumId w:val="10"/>
  </w:num>
  <w:num w:numId="7" w16cid:durableId="1460218851">
    <w:abstractNumId w:val="11"/>
  </w:num>
  <w:num w:numId="8" w16cid:durableId="1777866836">
    <w:abstractNumId w:val="12"/>
  </w:num>
  <w:num w:numId="9" w16cid:durableId="227309372">
    <w:abstractNumId w:val="8"/>
  </w:num>
  <w:num w:numId="10" w16cid:durableId="405223491">
    <w:abstractNumId w:val="3"/>
  </w:num>
  <w:num w:numId="11" w16cid:durableId="694305838">
    <w:abstractNumId w:val="2"/>
  </w:num>
  <w:num w:numId="12" w16cid:durableId="1611665756">
    <w:abstractNumId w:val="1"/>
  </w:num>
  <w:num w:numId="13" w16cid:durableId="481772012">
    <w:abstractNumId w:val="0"/>
  </w:num>
  <w:num w:numId="14" w16cid:durableId="800422179">
    <w:abstractNumId w:val="9"/>
  </w:num>
  <w:num w:numId="15" w16cid:durableId="353775039">
    <w:abstractNumId w:val="7"/>
  </w:num>
  <w:num w:numId="16" w16cid:durableId="1081871870">
    <w:abstractNumId w:val="6"/>
  </w:num>
  <w:num w:numId="17" w16cid:durableId="1821385467">
    <w:abstractNumId w:val="5"/>
  </w:num>
  <w:num w:numId="18" w16cid:durableId="860312930">
    <w:abstractNumId w:val="4"/>
  </w:num>
  <w:num w:numId="19" w16cid:durableId="1516966971">
    <w:abstractNumId w:val="11"/>
  </w:num>
  <w:num w:numId="20" w16cid:durableId="1199514312">
    <w:abstractNumId w:val="10"/>
  </w:num>
  <w:num w:numId="21" w16cid:durableId="38672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5"/>
    <w:docVar w:name="PersonGUIDs" w:val="{192E78FA-403B-4B48-A0BA-54BC93926A0D}"/>
  </w:docVars>
  <w:rsids>
    <w:rsidRoot w:val="00E92F0E"/>
    <w:rsid w:val="00A92F65"/>
    <w:rsid w:val="00E92F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DA92245-F9FD-4F12-BC5F-5FEE75F9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1425</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fp1400</vt:lpstr>
    </vt:vector>
  </TitlesOfParts>
  <Company>Riksdagen</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fp1400</dc:title>
  <dc:subject>fp1400</dc:subject>
  <dc:creator>Riksdagen</dc:creator>
  <cp:keywords>Riksdagen</cp:keywords>
  <dc:description>Nya formatmallshantering för förslag+urix bakåtkomp+könamn</dc:description>
  <cp:lastModifiedBy>Lars Brink</cp:lastModifiedBy>
  <cp:revision>2</cp:revision>
  <cp:lastPrinted>2010-01-15T08:50:00Z</cp:lastPrinted>
  <dcterms:created xsi:type="dcterms:W3CDTF">2025-12-17T19:56:00Z</dcterms:created>
  <dcterms:modified xsi:type="dcterms:W3CDTF">2025-12-17T19:56:00Z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mot2000_515_2010-01-15</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ÅNS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Ökade möjligheter att driva in obetalda skatter och 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möjligheter att driva in obetalda skatter och 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asa.nilsson.soderstrom@riksdagen.se</vt:lpwstr>
  </property>
  <property fmtid="{D5CDD505-2E9C-101B-9397-08002B2CF9AE}" pid="45" name="ReservUID">
    <vt:lpwstr>aa0105aa</vt:lpwstr>
  </property>
  <property fmtid="{D5CDD505-2E9C-101B-9397-08002B2CF9AE}" pid="46" name="MotionID">
    <vt:lpwstr>20092010000001020112000014000069</vt:lpwstr>
  </property>
  <property fmtid="{D5CDD505-2E9C-101B-9397-08002B2CF9AE}" pid="47" name="datum">
    <vt:lpwstr>091005</vt:lpwstr>
  </property>
  <property fmtid="{D5CDD505-2E9C-101B-9397-08002B2CF9AE}" pid="48" name="avsändar-e-post">
    <vt:lpwstr>asa.nilsson.soderstrom@riksdagen.se</vt:lpwstr>
  </property>
  <property fmtid="{D5CDD505-2E9C-101B-9397-08002B2CF9AE}" pid="49" name="id">
    <vt:lpwstr>20092010000001020112000014000069</vt:lpwstr>
  </property>
  <property fmtid="{D5CDD505-2E9C-101B-9397-08002B2CF9AE}" pid="50" name="nummer">
    <vt:lpwstr>473</vt:lpwstr>
  </property>
  <property fmtid="{D5CDD505-2E9C-101B-9397-08002B2CF9AE}" pid="51" name="utskottsbeteckning">
    <vt:lpwstr>C</vt:lpwstr>
  </property>
  <property fmtid="{D5CDD505-2E9C-101B-9397-08002B2CF9AE}" pid="52" name="GlobalUID">
    <vt:lpwstr>{51C0869F-9304-4E21-92DD-5CE1AE11194E}</vt:lpwstr>
  </property>
  <property fmtid="{D5CDD505-2E9C-101B-9397-08002B2CF9AE}" pid="53" name="Överföringar">
    <vt:i4>0</vt:i4>
  </property>
  <property fmtid="{D5CDD505-2E9C-101B-9397-08002B2CF9AE}" pid="54" name="Checksum">
    <vt:lpwstr>*0013163467511*</vt:lpwstr>
  </property>
  <property fmtid="{D5CDD505-2E9C-101B-9397-08002B2CF9AE}" pid="55" name="skuggnummer">
    <vt:lpwstr>3299</vt:lpwstr>
  </property>
  <property fmtid="{D5CDD505-2E9C-101B-9397-08002B2CF9AE}" pid="56" name="urixVersion">
    <vt:lpwstr>4.1.0.6</vt:lpwstr>
  </property>
  <property fmtid="{D5CDD505-2E9C-101B-9397-08002B2CF9AE}" pid="57" name="urixOrigin">
    <vt:lpwstr>100115 09:50:41.053</vt:lpwstr>
  </property>
  <property fmtid="{D5CDD505-2E9C-101B-9397-08002B2CF9AE}" pid="58" name="urixGuid">
    <vt:lpwstr>{1DC47F1A-6B4F-44B2-A432-E99307BA9BF2}</vt:lpwstr>
  </property>
</Properties>
</file>