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6A09F5" w14:textId="77777777">
      <w:pPr>
        <w:pStyle w:val="Normalutanindragellerluft"/>
      </w:pPr>
      <w:r>
        <w:t xml:space="preserve"> </w:t>
      </w:r>
    </w:p>
    <w:sdt>
      <w:sdtPr>
        <w:alias w:val="CC_Boilerplate_4"/>
        <w:tag w:val="CC_Boilerplate_4"/>
        <w:id w:val="-1644581176"/>
        <w:lock w:val="sdtLocked"/>
        <w:placeholder>
          <w:docPart w:val="0F9492295B8045DEA9F77401DE7AC1D5"/>
        </w:placeholder>
        <w15:appearance w15:val="hidden"/>
        <w:text/>
      </w:sdtPr>
      <w:sdtEndPr/>
      <w:sdtContent>
        <w:p w:rsidR="00AF30DD" w:rsidP="00CC4C93" w:rsidRDefault="00AF30DD" w14:paraId="1C6A09F6" w14:textId="77777777">
          <w:pPr>
            <w:pStyle w:val="Rubrik1"/>
          </w:pPr>
          <w:r>
            <w:t>Förslag till riksdagsbeslut</w:t>
          </w:r>
        </w:p>
      </w:sdtContent>
    </w:sdt>
    <w:sdt>
      <w:sdtPr>
        <w:alias w:val="Yrkande 1"/>
        <w:tag w:val="cde7208e-cf33-4c33-8b28-7ef235cd0d59"/>
        <w:id w:val="1677462755"/>
        <w:lock w:val="sdtLocked"/>
      </w:sdtPr>
      <w:sdtEndPr/>
      <w:sdtContent>
        <w:p w:rsidR="00E361BC" w:rsidRDefault="00181C3C" w14:paraId="1C6A09F7" w14:textId="4149FD47">
          <w:pPr>
            <w:pStyle w:val="Frslagstext"/>
          </w:pPr>
          <w:r>
            <w:t xml:space="preserve">Riksdagen ställer </w:t>
          </w:r>
          <w:bookmarkStart w:name="_GoBack" w:id="0"/>
          <w:bookmarkEnd w:id="0"/>
          <w:r>
            <w:t>sig bakom det som anförs i motionen om ett generellt tillstånd att använda åtelkamera vid jakt på vildsvin och tillkännager detta för regeringen.</w:t>
          </w:r>
        </w:p>
      </w:sdtContent>
    </w:sdt>
    <w:p w:rsidR="0098626F" w:rsidP="00E42FC7" w:rsidRDefault="000156D9" w14:paraId="1C6A09F9" w14:textId="04438E45">
      <w:pPr>
        <w:pStyle w:val="Rubrik1"/>
      </w:pPr>
      <w:bookmarkStart w:name="MotionsStart" w:id="1"/>
      <w:bookmarkEnd w:id="1"/>
      <w:r>
        <w:t>Motivering</w:t>
      </w:r>
    </w:p>
    <w:p w:rsidR="0098626F" w:rsidP="0098626F" w:rsidRDefault="0098626F" w14:paraId="1C6A09FA" w14:textId="77777777">
      <w:pPr>
        <w:ind w:firstLine="0"/>
      </w:pPr>
      <w:r w:rsidRPr="0098626F">
        <w:t xml:space="preserve">Utvecklingen av vildsvinsstammen har varit explosionsartad. För 25 år sedan uppgick stammen i Sverige endast till ett hundratal djur. Forskare beräknar idag att den svenska vildsvinsstammen har ett omfång om cirka 350 000 djur – vilket av vissa anses som en bedömning i underkant. Det har visat sig vara en väldigt svår uppgift att hålla stammen i schack. Förökningstakten är så pass omfattande att det inte tycks spela någon roll att vi i Sverige numera faktiskt skjuter lika många vildsvin som älgar. </w:t>
      </w:r>
    </w:p>
    <w:p w:rsidRPr="0098626F" w:rsidR="0098626F" w:rsidP="0098626F" w:rsidRDefault="0098626F" w14:paraId="1C6A09FB" w14:textId="77777777"/>
    <w:p w:rsidR="0098626F" w:rsidP="0098626F" w:rsidRDefault="0098626F" w14:paraId="1C6A09FC" w14:textId="77777777">
      <w:pPr>
        <w:ind w:firstLine="0"/>
      </w:pPr>
      <w:r w:rsidRPr="0098626F">
        <w:lastRenderedPageBreak/>
        <w:t>Det är människor som lever och verkar på landsbygden som får betala det högsta priset för denna utveckling, exempelvis med</w:t>
      </w:r>
      <w:r>
        <w:t xml:space="preserve"> </w:t>
      </w:r>
      <w:r w:rsidRPr="0098626F">
        <w:t xml:space="preserve">ständigt förstörda trädgårdar eller åkrar där </w:t>
      </w:r>
      <w:proofErr w:type="gramStart"/>
      <w:r w:rsidRPr="0098626F">
        <w:t>bökande grisar dragit fram.</w:t>
      </w:r>
      <w:proofErr w:type="gramEnd"/>
      <w:r w:rsidRPr="0098626F">
        <w:t xml:space="preserve"> Sveriges jordbrukares förluster beräknas till flera hundra miljoner per år. </w:t>
      </w:r>
    </w:p>
    <w:p w:rsidR="0098626F" w:rsidP="0098626F" w:rsidRDefault="0098626F" w14:paraId="1C6A09FD" w14:textId="77777777">
      <w:pPr>
        <w:ind w:firstLine="0"/>
      </w:pPr>
    </w:p>
    <w:p w:rsidR="0098626F" w:rsidP="00E42FC7" w:rsidRDefault="0098626F" w14:paraId="1C6A09FF" w14:textId="22C93EDE">
      <w:pPr>
        <w:ind w:firstLine="0"/>
      </w:pPr>
      <w:r w:rsidRPr="0098626F">
        <w:t>I trafiken gör sig vildsvins</w:t>
      </w:r>
      <w:r w:rsidR="00E42FC7">
        <w:t>s</w:t>
      </w:r>
      <w:r w:rsidRPr="0098626F">
        <w:t>tamm</w:t>
      </w:r>
      <w:r>
        <w:t>ens utveckling också påmind, med</w:t>
      </w:r>
      <w:r w:rsidRPr="0098626F">
        <w:t xml:space="preserve"> en ständig ökning av antalet olyckor med vildsvin inblandat. Kollisioner med vildsvin orsakar, på grund av djurets låga tyngdpunkt, ofta svåra skador på bilen. Stammens utveckling är sådan att de nuvarande regelverken helt enkelt inte är hållbara. Incitamenten för enskilda jägare att ägna sig åt vildsvinsjakt måste öka. Det måste helt enkelt bli lättare att kunna jaga vildsvin. Det har blivit tillåtet med rörlig belysning och kameror utan särskilt tillstånd. Men det behövs att det blir ett generellt tillstånd att använda åtelkamera. Det är av stor vikt att vildsvinsstammen håll</w:t>
      </w:r>
      <w:r>
        <w:t>s</w:t>
      </w:r>
      <w:r w:rsidRPr="0098626F">
        <w:t xml:space="preserve"> nere.  Detta bör ges regeringen till känna.</w:t>
      </w:r>
    </w:p>
    <w:sdt>
      <w:sdtPr>
        <w:rPr>
          <w:i/>
        </w:rPr>
        <w:alias w:val="CC_Underskrifter"/>
        <w:tag w:val="CC_Underskrifter"/>
        <w:id w:val="583496634"/>
        <w:lock w:val="sdtContentLocked"/>
        <w:placeholder>
          <w:docPart w:val="F9CEEF5FD829425BB1AE5E249F939370"/>
        </w:placeholder>
        <w:showingPlcHdr/>
        <w15:appearance w15:val="hidden"/>
      </w:sdtPr>
      <w:sdtEndPr/>
      <w:sdtContent>
        <w:p w:rsidRPr="00ED19F0" w:rsidR="00865E70" w:rsidP="0098626F" w:rsidRDefault="00E42FC7" w14:paraId="1C6A0A00" w14:textId="073BF8ED">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BF4857" w:rsidRDefault="00BF4857" w14:paraId="1C6A0A04" w14:textId="77777777"/>
    <w:sectPr w:rsidR="00BF485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A0A06" w14:textId="77777777" w:rsidR="0098626F" w:rsidRDefault="0098626F" w:rsidP="000C1CAD">
      <w:pPr>
        <w:spacing w:line="240" w:lineRule="auto"/>
      </w:pPr>
      <w:r>
        <w:separator/>
      </w:r>
    </w:p>
  </w:endnote>
  <w:endnote w:type="continuationSeparator" w:id="0">
    <w:p w14:paraId="1C6A0A07" w14:textId="77777777" w:rsidR="0098626F" w:rsidRDefault="009862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A0A0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42FC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A0A12" w14:textId="77777777" w:rsidR="0098626F" w:rsidRDefault="0098626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201510052008</w:instrText>
    </w:r>
    <w:r>
      <w:fldChar w:fldCharType="end"/>
    </w:r>
    <w:r>
      <w:instrText xml:space="preserve"> &gt; </w:instrText>
    </w:r>
    <w:r>
      <w:fldChar w:fldCharType="begin"/>
    </w:r>
    <w:r>
      <w:instrText xml:space="preserve"> PRINTDATE \@ "yyyyMMddHHmm" </w:instrText>
    </w:r>
    <w:r>
      <w:fldChar w:fldCharType="separate"/>
    </w:r>
    <w:r>
      <w:rPr>
        <w:noProof/>
      </w:rPr>
      <w:instrText>201510052015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20:15</w:instrText>
    </w:r>
    <w:r>
      <w:fldChar w:fldCharType="end"/>
    </w:r>
    <w:r>
      <w:instrText xml:space="preserve"> </w:instrText>
    </w:r>
    <w:r>
      <w:fldChar w:fldCharType="separate"/>
    </w:r>
    <w:r>
      <w:rPr>
        <w:noProof/>
      </w:rPr>
      <w:t>2015-10-05 20:15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A0A04" w14:textId="77777777" w:rsidR="0098626F" w:rsidRDefault="0098626F" w:rsidP="000C1CAD">
      <w:pPr>
        <w:spacing w:line="240" w:lineRule="auto"/>
      </w:pPr>
      <w:r>
        <w:separator/>
      </w:r>
    </w:p>
  </w:footnote>
  <w:footnote w:type="continuationSeparator" w:id="0">
    <w:p w14:paraId="1C6A0A05" w14:textId="77777777" w:rsidR="0098626F" w:rsidRDefault="009862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6A0A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42FC7" w14:paraId="1C6A0A0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:2884</w:t>
        </w:r>
      </w:sdtContent>
    </w:sdt>
  </w:p>
  <w:p w:rsidR="00A42228" w:rsidP="00283E0F" w:rsidRDefault="00E42FC7" w14:paraId="1C6A0A0F" w14:textId="77777777">
    <w:pPr>
      <w:pStyle w:val="FSHRub2"/>
    </w:pPr>
    <w:sdt>
      <w:sdtPr>
        <w:alias w:val="CC_Noformat_Avtext"/>
        <w:tag w:val="CC_Noformat_Avtext"/>
        <w:id w:val="1389603703"/>
        <w:lock w:val="sdtContentLocked"/>
        <w15:appearance w15:val="hidden"/>
        <w:text/>
      </w:sdtPr>
      <w:sdtEndPr/>
      <w:sdtContent>
        <w:r>
          <w:t>av Magnus Oscarsson (KD)</w:t>
        </w:r>
      </w:sdtContent>
    </w:sdt>
  </w:p>
  <w:sdt>
    <w:sdtPr>
      <w:alias w:val="CC_Noformat_Rubtext"/>
      <w:tag w:val="CC_Noformat_Rubtext"/>
      <w:id w:val="1800419874"/>
      <w:lock w:val="sdtLocked"/>
      <w15:appearance w15:val="hidden"/>
      <w:text/>
    </w:sdtPr>
    <w:sdtEndPr/>
    <w:sdtContent>
      <w:p w:rsidR="00A42228" w:rsidP="00283E0F" w:rsidRDefault="00181C3C" w14:paraId="1C6A0A10" w14:textId="1ABCF566">
        <w:pPr>
          <w:pStyle w:val="FSHRub2"/>
        </w:pPr>
        <w:r>
          <w:t>Tillåt</w:t>
        </w:r>
        <w:r w:rsidR="005D758B">
          <w:t>ande av</w:t>
        </w:r>
        <w:r>
          <w:t xml:space="preserve"> åtelkamera vid jakt på vildsvin</w:t>
        </w:r>
      </w:p>
    </w:sdtContent>
  </w:sdt>
  <w:sdt>
    <w:sdtPr>
      <w:alias w:val="CC_Boilerplate_3"/>
      <w:tag w:val="CC_Boilerplate_3"/>
      <w:id w:val="-1567486118"/>
      <w:lock w:val="sdtContentLocked"/>
      <w15:appearance w15:val="hidden"/>
      <w:text w:multiLine="1"/>
    </w:sdtPr>
    <w:sdtEndPr/>
    <w:sdtContent>
      <w:p w:rsidR="00A42228" w:rsidP="00283E0F" w:rsidRDefault="00A42228" w14:paraId="1C6A0A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626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1C3C"/>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5CAB"/>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D758B"/>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26F"/>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57"/>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1BC"/>
    <w:rsid w:val="00E365ED"/>
    <w:rsid w:val="00E37009"/>
    <w:rsid w:val="00E40BCA"/>
    <w:rsid w:val="00E42FC7"/>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084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6A09F5"/>
  <w15:chartTrackingRefBased/>
  <w15:docId w15:val="{5BE7EDB4-E633-42C5-B552-AFA66BFC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9492295B8045DEA9F77401DE7AC1D5"/>
        <w:category>
          <w:name w:val="Allmänt"/>
          <w:gallery w:val="placeholder"/>
        </w:category>
        <w:types>
          <w:type w:val="bbPlcHdr"/>
        </w:types>
        <w:behaviors>
          <w:behavior w:val="content"/>
        </w:behaviors>
        <w:guid w:val="{98E9DA5F-045F-45A1-AF97-C850106BE3D2}"/>
      </w:docPartPr>
      <w:docPartBody>
        <w:p w:rsidR="0048725C" w:rsidRDefault="0048725C">
          <w:pPr>
            <w:pStyle w:val="0F9492295B8045DEA9F77401DE7AC1D5"/>
          </w:pPr>
          <w:r w:rsidRPr="009A726D">
            <w:rPr>
              <w:rStyle w:val="Platshllartext"/>
            </w:rPr>
            <w:t>Klicka här för att ange text.</w:t>
          </w:r>
        </w:p>
      </w:docPartBody>
    </w:docPart>
    <w:docPart>
      <w:docPartPr>
        <w:name w:val="F9CEEF5FD829425BB1AE5E249F939370"/>
        <w:category>
          <w:name w:val="Allmänt"/>
          <w:gallery w:val="placeholder"/>
        </w:category>
        <w:types>
          <w:type w:val="bbPlcHdr"/>
        </w:types>
        <w:behaviors>
          <w:behavior w:val="content"/>
        </w:behaviors>
        <w:guid w:val="{25303E0F-80DC-46A4-88DE-31F0099D8C0D}"/>
      </w:docPartPr>
      <w:docPartBody>
        <w:p w:rsidR="0048725C" w:rsidRDefault="0048725C">
          <w:pPr>
            <w:pStyle w:val="F9CEEF5FD829425BB1AE5E249F93937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5C"/>
    <w:rsid w:val="004872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9492295B8045DEA9F77401DE7AC1D5">
    <w:name w:val="0F9492295B8045DEA9F77401DE7AC1D5"/>
  </w:style>
  <w:style w:type="paragraph" w:customStyle="1" w:styleId="6407BFFAA4BC49DDADF5FF9F339E5B69">
    <w:name w:val="6407BFFAA4BC49DDADF5FF9F339E5B69"/>
  </w:style>
  <w:style w:type="paragraph" w:customStyle="1" w:styleId="F9CEEF5FD829425BB1AE5E249F939370">
    <w:name w:val="F9CEEF5FD829425BB1AE5E249F939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6007</RubrikLookup>
    <MotionGuid xmlns="00d11361-0b92-4bae-a181-288d6a55b763">5c930be3-e669-4793-8bbd-0045c63822fd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9003D-8603-419B-BB2F-2B1205F4E7B3}"/>
</file>

<file path=customXml/itemProps2.xml><?xml version="1.0" encoding="utf-8"?>
<ds:datastoreItem xmlns:ds="http://schemas.openxmlformats.org/officeDocument/2006/customXml" ds:itemID="{BFEC5D03-0ABD-4DAC-BA1B-E8B621423FE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79D7D07-616B-47B7-BEF9-94202E7007BE}"/>
</file>

<file path=customXml/itemProps5.xml><?xml version="1.0" encoding="utf-8"?>
<ds:datastoreItem xmlns:ds="http://schemas.openxmlformats.org/officeDocument/2006/customXml" ds:itemID="{223687DD-196B-4D28-A6B7-AFCD75063764}"/>
</file>

<file path=docProps/app.xml><?xml version="1.0" encoding="utf-8"?>
<Properties xmlns="http://schemas.openxmlformats.org/officeDocument/2006/extended-properties" xmlns:vt="http://schemas.openxmlformats.org/officeDocument/2006/docPropsVTypes">
  <Template>GranskaMot</Template>
  <TotalTime>10</TotalTime>
  <Pages>2</Pages>
  <Words>265</Words>
  <Characters>1468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201516KD614 Tillåt användande av åtelkamera vid jakt på vildsvin</dc:title>
  <dc:subject/>
  <dc:creator>Mia Widell</dc:creator>
  <cp:keywords/>
  <dc:description/>
  <cp:lastModifiedBy>Kerstin Carlqvist</cp:lastModifiedBy>
  <cp:revision>4</cp:revision>
  <cp:lastPrinted>2015-10-05T18:15:00Z</cp:lastPrinted>
  <dcterms:created xsi:type="dcterms:W3CDTF">2015-10-05T18:08:00Z</dcterms:created>
  <dcterms:modified xsi:type="dcterms:W3CDTF">2016-07-22T06:26:00Z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*TF105E775EA8E*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https://filur.riksdagen.se/drop/DropOffLibrary/TF105E775EA8E.docx</vt:lpwstr>
  </property>
  <property fmtid="{D5CDD505-2E9C-101B-9397-08002B2CF9AE}" pid="11" name="RevisionsOn">
    <vt:lpwstr>1</vt:lpwstr>
  </property>
</Properties>
</file>