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8AB" w:rsidRPr="00561420" w:rsidRDefault="00F148AB">
      <w:pPr>
        <w:pStyle w:val="Frslagsrubrik"/>
        <w:shd w:val="clear" w:color="000000" w:fill="auto"/>
      </w:pPr>
      <w:r w:rsidRPr="00561420">
        <w:t>Förslag till riksdagsbeslut</w:t>
      </w:r>
    </w:p>
    <w:p w:rsidR="00F148AB" w:rsidRPr="00561420" w:rsidRDefault="00F148AB">
      <w:pPr>
        <w:pStyle w:val="Hemstlatt"/>
        <w:shd w:val="clear" w:color="000000" w:fill="auto"/>
        <w:ind w:left="0"/>
      </w:pPr>
      <w:r w:rsidRPr="00561420">
        <w:t>Riksdagen tillkännager för regeringen som sin mening vad som anförs i motionen om rätten till barnomsorg på obekväm arbet</w:t>
      </w:r>
      <w:r w:rsidRPr="00561420">
        <w:t>s</w:t>
      </w:r>
      <w:r w:rsidRPr="00561420">
        <w:t>tid.</w:t>
      </w:r>
    </w:p>
    <w:p w:rsidR="00F148AB" w:rsidRPr="00561420" w:rsidRDefault="00F148AB">
      <w:pPr>
        <w:pStyle w:val="Rubrik1"/>
        <w:shd w:val="clear" w:color="000000" w:fill="auto"/>
      </w:pPr>
      <w:r w:rsidRPr="00561420">
        <w:t>Motivering</w:t>
      </w:r>
    </w:p>
    <w:p w:rsidR="00F148AB" w:rsidRPr="00561420" w:rsidRDefault="00F148AB">
      <w:pPr>
        <w:shd w:val="clear" w:color="000000" w:fill="auto"/>
      </w:pPr>
      <w:r w:rsidRPr="00561420">
        <w:t>Föräldrar som arbetar skift, helger och nätter har i dag inte möjlighet att få sitt behov av barnomsorg tillgodosett. Inom LO-grupperna arbetar drygt hälften av kvinnorna med små barn på obekväm eller oregelbunden arbetstid. Bristen på barnomsorg på kvällar, nätter och helger är ett akut hinder på vägen mot ett jämställt samhälle.</w:t>
      </w:r>
    </w:p>
    <w:p w:rsidR="00F148AB" w:rsidRPr="00561420" w:rsidRDefault="00F148AB">
      <w:pPr>
        <w:pStyle w:val="Normaltindrag"/>
        <w:shd w:val="clear" w:color="000000" w:fill="auto"/>
      </w:pPr>
      <w:r w:rsidRPr="00561420">
        <w:t>Det är glädjande att antalet kommuner som erbjuder barnomsorg på kvä</w:t>
      </w:r>
      <w:r w:rsidRPr="00561420">
        <w:t>l</w:t>
      </w:r>
      <w:r w:rsidRPr="00561420">
        <w:t>lar, nätter och helger ökar men möjligheten behöver finnas i hela landet. U</w:t>
      </w:r>
      <w:r w:rsidRPr="00561420">
        <w:t>t</w:t>
      </w:r>
      <w:r w:rsidRPr="00561420">
        <w:t>vec</w:t>
      </w:r>
      <w:r w:rsidRPr="00561420">
        <w:t>k</w:t>
      </w:r>
      <w:r w:rsidRPr="00561420">
        <w:t>lingen av barnomsorg behöver noga följas och verksamheten som växer fram kvalitetssäkras.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420">
        <w:trPr>
          <w:cantSplit/>
        </w:trPr>
        <w:tc>
          <w:tcPr>
            <w:tcW w:w="3046" w:type="dxa"/>
          </w:tcPr>
          <w:p w:rsidR="00F148AB" w:rsidRPr="00561420" w:rsidRDefault="00F148AB">
            <w:pPr>
              <w:pStyle w:val="UnderskriftDatum"/>
              <w:shd w:val="clear" w:color="000000" w:fill="auto"/>
              <w:spacing w:before="240"/>
            </w:pPr>
            <w:r w:rsidRPr="00561420">
              <w:t>Stockholm den 26 september 2013</w:t>
            </w:r>
          </w:p>
        </w:tc>
        <w:tc>
          <w:tcPr>
            <w:tcW w:w="3047" w:type="dxa"/>
          </w:tcPr>
          <w:p w:rsidR="00F148AB" w:rsidRPr="00561420" w:rsidRDefault="00F148AB">
            <w:pPr>
              <w:pStyle w:val="Underskrifter"/>
              <w:shd w:val="clear" w:color="000000" w:fill="auto"/>
              <w:spacing w:before="240"/>
            </w:pPr>
          </w:p>
        </w:tc>
      </w:tr>
      <w:tr w:rsidR="00000000" w:rsidRPr="00561420">
        <w:trPr>
          <w:cantSplit/>
        </w:trPr>
        <w:tc>
          <w:tcPr>
            <w:tcW w:w="3046" w:type="dxa"/>
          </w:tcPr>
          <w:p w:rsidR="00F148AB" w:rsidRPr="00561420" w:rsidRDefault="00F148AB">
            <w:pPr>
              <w:pStyle w:val="Underskrifter"/>
              <w:shd w:val="clear" w:color="000000" w:fill="auto"/>
            </w:pPr>
            <w:r w:rsidRPr="00561420">
              <w:t>Teres Lindberg (S)</w:t>
            </w:r>
          </w:p>
        </w:tc>
        <w:tc>
          <w:tcPr>
            <w:tcW w:w="3046" w:type="dxa"/>
          </w:tcPr>
          <w:p w:rsidR="00F148AB" w:rsidRPr="00561420" w:rsidRDefault="00F148AB">
            <w:pPr>
              <w:pStyle w:val="Underskrifter"/>
              <w:shd w:val="clear" w:color="000000" w:fill="auto"/>
            </w:pPr>
          </w:p>
        </w:tc>
      </w:tr>
    </w:tbl>
    <w:p w:rsidR="00F148AB" w:rsidRPr="00561420" w:rsidRDefault="00F148AB">
      <w:pPr>
        <w:pStyle w:val="Normaltindrag"/>
        <w:shd w:val="clear" w:color="000000" w:fill="auto"/>
      </w:pPr>
    </w:p>
    <w:sectPr w:rsidR="00F148AB" w:rsidRPr="005614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8AB" w:rsidRPr="00561420" w:rsidRDefault="00F148AB">
      <w:r w:rsidRPr="00561420">
        <w:separator/>
      </w:r>
    </w:p>
  </w:endnote>
  <w:endnote w:type="continuationSeparator" w:id="0">
    <w:p w:rsidR="00F148AB" w:rsidRPr="00561420" w:rsidRDefault="00F148AB">
      <w:r w:rsidRPr="00561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AB" w:rsidRPr="00561420" w:rsidRDefault="00561420">
    <w:pPr>
      <w:pStyle w:val="Sidfot"/>
    </w:pPr>
    <w:r w:rsidRPr="005614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4165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8AB" w:rsidRDefault="00F148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48AB" w:rsidRDefault="00F148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AB" w:rsidRPr="00561420" w:rsidRDefault="00561420">
    <w:pPr>
      <w:pStyle w:val="Sidfot"/>
    </w:pPr>
    <w:r w:rsidRPr="005614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396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8AB" w:rsidRDefault="00F14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48AB" w:rsidRDefault="00F14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AB" w:rsidRPr="00561420" w:rsidRDefault="00561420">
    <w:pPr>
      <w:pStyle w:val="Sidfot"/>
    </w:pPr>
    <w:r w:rsidRPr="005614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847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8AB" w:rsidRDefault="00F14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48AB" w:rsidRDefault="00F14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8AB" w:rsidRPr="00561420" w:rsidRDefault="00F148AB">
      <w:r w:rsidRPr="00561420">
        <w:separator/>
      </w:r>
    </w:p>
  </w:footnote>
  <w:footnote w:type="continuationSeparator" w:id="0">
    <w:p w:rsidR="00F148AB" w:rsidRPr="00561420" w:rsidRDefault="00F148AB">
      <w:r w:rsidRPr="00561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AB" w:rsidRPr="00561420" w:rsidRDefault="00561420">
    <w:pPr>
      <w:pStyle w:val="Sidhuvud"/>
    </w:pPr>
    <w:r w:rsidRPr="005614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688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8AB" w:rsidRDefault="00F148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48AB" w:rsidRDefault="00F148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AB" w:rsidRPr="00561420" w:rsidRDefault="00561420">
    <w:pPr>
      <w:pStyle w:val="Sidhuvud"/>
    </w:pPr>
    <w:r w:rsidRPr="005614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486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8AB" w:rsidRDefault="00F148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48AB" w:rsidRDefault="00F148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AB" w:rsidRPr="00561420" w:rsidRDefault="00F148AB">
    <w:pPr>
      <w:pStyle w:val="FSHNormal"/>
      <w:tabs>
        <w:tab w:val="right" w:pos="5840"/>
      </w:tabs>
    </w:pPr>
    <w:r w:rsidRPr="00561420">
      <w:br/>
    </w:r>
    <w:r w:rsidRPr="00561420">
      <w:fldChar w:fldCharType="begin" w:fldLock="1"/>
    </w:r>
    <w:r w:rsidRPr="00561420">
      <w:instrText xml:space="preserve"> DOCPROPERTY</w:instrText>
    </w:r>
    <w:r w:rsidRPr="00561420">
      <w:rPr>
        <w:sz w:val="18"/>
      </w:rPr>
      <w:instrText xml:space="preserve"> "YearUser" *\charformat </w:instrText>
    </w:r>
    <w:r w:rsidRPr="00561420">
      <w:fldChar w:fldCharType="separate"/>
    </w:r>
    <w:r w:rsidRPr="00561420">
      <w:t>2013/14</w:t>
    </w:r>
    <w:r w:rsidRPr="00561420">
      <w:fldChar w:fldCharType="end"/>
    </w:r>
    <w:r w:rsidRPr="00561420">
      <w:t xml:space="preserve"> </w:t>
    </w:r>
    <w:r w:rsidRPr="00561420">
      <w:tab/>
      <w:t xml:space="preserve">mnr: </w:t>
    </w:r>
    <w:r w:rsidRPr="00561420">
      <w:fldChar w:fldCharType="begin" w:fldLock="1"/>
    </w:r>
    <w:r w:rsidRPr="00561420">
      <w:instrText xml:space="preserve"> DOCPROPERTY</w:instrText>
    </w:r>
    <w:r w:rsidRPr="00561420">
      <w:rPr>
        <w:sz w:val="18"/>
      </w:rPr>
      <w:instrText xml:space="preserve"> "Motionsnummer" *\charformat </w:instrText>
    </w:r>
    <w:r w:rsidRPr="00561420">
      <w:fldChar w:fldCharType="separate"/>
    </w:r>
    <w:r w:rsidRPr="00561420">
      <w:t>Ub216</w:t>
    </w:r>
    <w:r w:rsidRPr="00561420">
      <w:fldChar w:fldCharType="end"/>
    </w:r>
    <w:r w:rsidRPr="00561420">
      <w:br/>
    </w:r>
    <w:r w:rsidRPr="00561420">
      <w:fldChar w:fldCharType="begin" w:fldLock="1"/>
    </w:r>
    <w:r w:rsidRPr="00561420">
      <w:instrText xml:space="preserve"> DOCPROPERTY</w:instrText>
    </w:r>
    <w:r w:rsidRPr="00561420">
      <w:rPr>
        <w:sz w:val="18"/>
      </w:rPr>
      <w:instrText xml:space="preserve"> "Samling" *\charformat </w:instrText>
    </w:r>
    <w:r w:rsidRPr="00561420">
      <w:fldChar w:fldCharType="end"/>
    </w:r>
    <w:r w:rsidRPr="00561420">
      <w:tab/>
      <w:t xml:space="preserve">pnr: </w:t>
    </w:r>
    <w:r w:rsidRPr="00561420">
      <w:fldChar w:fldCharType="begin" w:fldLock="1"/>
    </w:r>
    <w:r w:rsidRPr="00561420">
      <w:instrText xml:space="preserve"> DOCPROPERTY</w:instrText>
    </w:r>
    <w:r w:rsidRPr="00561420">
      <w:rPr>
        <w:sz w:val="18"/>
      </w:rPr>
      <w:instrText xml:space="preserve"> "Partinummer" *\charformat </w:instrText>
    </w:r>
    <w:r w:rsidRPr="00561420">
      <w:fldChar w:fldCharType="separate"/>
    </w:r>
    <w:r w:rsidRPr="00561420">
      <w:t>S2033</w:t>
    </w:r>
    <w:r w:rsidRPr="00561420">
      <w:fldChar w:fldCharType="end"/>
    </w:r>
  </w:p>
  <w:p w:rsidR="00F148AB" w:rsidRPr="00561420" w:rsidRDefault="00F148AB">
    <w:pPr>
      <w:pStyle w:val="FSHRub1"/>
    </w:pPr>
    <w:r w:rsidRPr="00561420">
      <w:t>Motion till riksdagen</w:t>
    </w:r>
    <w:r w:rsidRPr="00561420">
      <w:br/>
    </w:r>
    <w:r w:rsidRPr="00561420">
      <w:fldChar w:fldCharType="begin" w:fldLock="1"/>
    </w:r>
    <w:r w:rsidRPr="00561420">
      <w:instrText xml:space="preserve"> DOCPROPERTY "YearUser" *\charformat </w:instrText>
    </w:r>
    <w:r w:rsidRPr="00561420">
      <w:fldChar w:fldCharType="separate"/>
    </w:r>
    <w:r w:rsidRPr="00561420">
      <w:t>2013/14</w:t>
    </w:r>
    <w:r w:rsidRPr="00561420">
      <w:fldChar w:fldCharType="end"/>
    </w:r>
    <w:r w:rsidRPr="00561420">
      <w:t>:</w:t>
    </w:r>
    <w:r w:rsidRPr="00561420">
      <w:fldChar w:fldCharType="begin" w:fldLock="1"/>
    </w:r>
    <w:r w:rsidRPr="00561420">
      <w:instrText xml:space="preserve"> DOCPROPERTY "Motionsnummer" *\charformat </w:instrText>
    </w:r>
    <w:r w:rsidRPr="00561420">
      <w:fldChar w:fldCharType="separate"/>
    </w:r>
    <w:r w:rsidRPr="00561420">
      <w:t>Ub216</w:t>
    </w:r>
    <w:r w:rsidRPr="00561420">
      <w:fldChar w:fldCharType="end"/>
    </w:r>
  </w:p>
  <w:p w:rsidR="00F148AB" w:rsidRPr="00561420" w:rsidRDefault="00F148AB">
    <w:pPr>
      <w:pStyle w:val="FSHNormalS5"/>
    </w:pPr>
    <w:r w:rsidRPr="00561420">
      <w:fldChar w:fldCharType="begin" w:fldLock="1"/>
    </w:r>
    <w:r w:rsidRPr="00561420">
      <w:instrText xml:space="preserve"> DOCPROPERTY "MotionarText" *\charformat </w:instrText>
    </w:r>
    <w:r w:rsidRPr="00561420">
      <w:fldChar w:fldCharType="separate"/>
    </w:r>
    <w:r w:rsidRPr="00561420">
      <w:t>av Teres Lindberg (S)</w:t>
    </w:r>
    <w:r w:rsidRPr="00561420">
      <w:fldChar w:fldCharType="end"/>
    </w:r>
    <w:r w:rsidRPr="00561420">
      <w:br/>
    </w:r>
    <w:r w:rsidRPr="00561420">
      <w:fldChar w:fldCharType="begin" w:fldLock="1"/>
    </w:r>
    <w:r w:rsidRPr="00561420">
      <w:instrText xml:space="preserve"> DOCPROPERTY "SvarFrasKort" *\charformat </w:instrText>
    </w:r>
    <w:r w:rsidRPr="00561420">
      <w:fldChar w:fldCharType="end"/>
    </w:r>
  </w:p>
  <w:p w:rsidR="00F148AB" w:rsidRPr="00561420" w:rsidRDefault="00F148AB">
    <w:pPr>
      <w:pStyle w:val="FSHTitel"/>
    </w:pPr>
    <w:r w:rsidRPr="00561420">
      <w:fldChar w:fldCharType="begin" w:fldLock="1"/>
    </w:r>
    <w:r w:rsidRPr="00561420">
      <w:instrText xml:space="preserve"> DOCPROPERTY</w:instrText>
    </w:r>
    <w:r w:rsidRPr="00561420">
      <w:rPr>
        <w:sz w:val="18"/>
      </w:rPr>
      <w:instrText xml:space="preserve"> "RubrikSvar" *\charformat </w:instrText>
    </w:r>
    <w:r w:rsidRPr="00561420">
      <w:fldChar w:fldCharType="separate"/>
    </w:r>
    <w:r w:rsidRPr="00561420">
      <w:t>Barnomsorg på obekväm arbetstid</w:t>
    </w:r>
    <w:r w:rsidRPr="00561420">
      <w:fldChar w:fldCharType="end"/>
    </w:r>
  </w:p>
  <w:p w:rsidR="00F148AB" w:rsidRPr="00561420" w:rsidRDefault="00F148AB">
    <w:pPr>
      <w:pStyle w:val="Normal00"/>
    </w:pPr>
  </w:p>
  <w:p w:rsidR="00F148AB" w:rsidRPr="00561420" w:rsidRDefault="00F14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1000533">
    <w:abstractNumId w:val="13"/>
  </w:num>
  <w:num w:numId="2" w16cid:durableId="1883251810">
    <w:abstractNumId w:val="11"/>
  </w:num>
  <w:num w:numId="3" w16cid:durableId="1923561682">
    <w:abstractNumId w:val="14"/>
  </w:num>
  <w:num w:numId="4" w16cid:durableId="2114662275">
    <w:abstractNumId w:val="8"/>
  </w:num>
  <w:num w:numId="5" w16cid:durableId="2125532952">
    <w:abstractNumId w:val="3"/>
  </w:num>
  <w:num w:numId="6" w16cid:durableId="786387707">
    <w:abstractNumId w:val="2"/>
  </w:num>
  <w:num w:numId="7" w16cid:durableId="917444502">
    <w:abstractNumId w:val="1"/>
  </w:num>
  <w:num w:numId="8" w16cid:durableId="2055930269">
    <w:abstractNumId w:val="0"/>
  </w:num>
  <w:num w:numId="9" w16cid:durableId="102043705">
    <w:abstractNumId w:val="9"/>
  </w:num>
  <w:num w:numId="10" w16cid:durableId="50924995">
    <w:abstractNumId w:val="7"/>
  </w:num>
  <w:num w:numId="11" w16cid:durableId="362829796">
    <w:abstractNumId w:val="6"/>
  </w:num>
  <w:num w:numId="12" w16cid:durableId="292947452">
    <w:abstractNumId w:val="5"/>
  </w:num>
  <w:num w:numId="13" w16cid:durableId="967511239">
    <w:abstractNumId w:val="4"/>
  </w:num>
  <w:num w:numId="14" w16cid:durableId="1928616410">
    <w:abstractNumId w:val="16"/>
  </w:num>
  <w:num w:numId="15" w16cid:durableId="1338121783">
    <w:abstractNumId w:val="12"/>
  </w:num>
  <w:num w:numId="16" w16cid:durableId="1721858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3"/>
    <w:docVar w:name="PersonGUIDs" w:val="{4ADD75A9-9418-4355-83CE-0732BD294EB3}"/>
  </w:docVars>
  <w:rsids>
    <w:rsidRoot w:val="00EA4860"/>
    <w:rsid w:val="00561420"/>
    <w:rsid w:val="00EA4860"/>
    <w:rsid w:val="00F148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F4898D-B8A8-4196-B7FB-30267D17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677</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S2033</vt:lpstr>
    </vt:vector>
  </TitlesOfParts>
  <Company>Riksdagen</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S2033</dc:title>
  <dc:subject>S2033</dc:subject>
  <dc:creator>Riksdagen</dc:creator>
  <cp:keywords>Riksdagen</cp:keywords>
  <dc:description>AD-ändringar</dc:description>
  <cp:lastModifiedBy>Lars Brink</cp:lastModifiedBy>
  <cp:revision>2</cp:revision>
  <cp:lastPrinted>2013-10-17T11:44:00Z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mot2000_606_2013-08-23</vt:lpwstr>
  </property>
  <property fmtid="{D5CDD505-2E9C-101B-9397-08002B2CF9AE}" pid="3" name="version">
    <vt:lpwstr>mot2000_606_2013-08-23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20132014000000000083000020330069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20132014000000000083000020330069</vt:lpwstr>
  </property>
  <property fmtid="{D5CDD505-2E9C-101B-9397-08002B2CF9AE}" pid="50" name="nummer">
    <vt:lpwstr>216</vt:lpwstr>
  </property>
  <property fmtid="{D5CDD505-2E9C-101B-9397-08002B2CF9AE}" pid="51" name="utskottsbeteckning">
    <vt:lpwstr>Ub</vt:lpwstr>
  </property>
  <property fmtid="{D5CDD505-2E9C-101B-9397-08002B2CF9AE}" pid="52" name="GlobalUID">
    <vt:lpwstr>{D76E0BF4-B8FD-4A46-89D2-D64D5A8AC9D7}</vt:lpwstr>
  </property>
  <property fmtid="{D5CDD505-2E9C-101B-9397-08002B2CF9AE}" pid="53" name="Överföringar">
    <vt:i4>0</vt:i4>
  </property>
  <property fmtid="{D5CDD505-2E9C-101B-9397-08002B2CF9AE}" pid="54" name="Checksum">
    <vt:lpwstr>*0001984893251*</vt:lpwstr>
  </property>
  <property fmtid="{D5CDD505-2E9C-101B-9397-08002B2CF9AE}" pid="55" name="skuggnummer">
    <vt:lpwstr>304</vt:lpwstr>
  </property>
  <property fmtid="{D5CDD505-2E9C-101B-9397-08002B2CF9AE}" pid="56" name="urixVersion">
    <vt:lpwstr>4.6.0.0</vt:lpwstr>
  </property>
  <property fmtid="{D5CDD505-2E9C-101B-9397-08002B2CF9AE}" pid="57" name="urixOrigin">
    <vt:lpwstr>131017 13:45:05.547</vt:lpwstr>
  </property>
  <property fmtid="{D5CDD505-2E9C-101B-9397-08002B2CF9AE}" pid="58" name="urixGuid">
    <vt:lpwstr>{B36D32F0-5D8F-49CA-8A77-69946D4CD8F2}</vt:lpwstr>
  </property>
</Properties>
</file>