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D573D319DAD4955BD75EA2ABDC6B018"/>
        </w:placeholder>
        <w:text/>
      </w:sdtPr>
      <w:sdtEndPr/>
      <w:sdtContent>
        <w:p w:rsidRPr="009B062B" w:rsidR="00AF30DD" w:rsidP="007376A5" w:rsidRDefault="00AF30DD" w14:paraId="7DFC6433" w14:textId="77777777">
          <w:pPr>
            <w:pStyle w:val="Rubrik1"/>
            <w:spacing w:after="300"/>
          </w:pPr>
          <w:r w:rsidRPr="009B062B">
            <w:t>Förslag till riksdagsbeslut</w:t>
          </w:r>
        </w:p>
      </w:sdtContent>
    </w:sdt>
    <w:sdt>
      <w:sdtPr>
        <w:alias w:val="Yrkande 1"/>
        <w:tag w:val="0cfbd871-5656-4324-9905-b067bcd0b548"/>
        <w:id w:val="620500249"/>
        <w:lock w:val="sdtLocked"/>
      </w:sdtPr>
      <w:sdtEndPr/>
      <w:sdtContent>
        <w:p w:rsidR="00540828" w:rsidRDefault="00D15EC5" w14:paraId="7DFC6434" w14:textId="77777777">
          <w:pPr>
            <w:pStyle w:val="Frslagstext"/>
            <w:numPr>
              <w:ilvl w:val="0"/>
              <w:numId w:val="0"/>
            </w:numPr>
          </w:pPr>
          <w:r>
            <w:t>Riksdagen ställer sig bakom det som anförs i motionen om att se över villkoren för gode män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41BE9B263AA458CB50914BF49DCCEB1"/>
        </w:placeholder>
        <w:text/>
      </w:sdtPr>
      <w:sdtEndPr/>
      <w:sdtContent>
        <w:p w:rsidRPr="009B062B" w:rsidR="006D79C9" w:rsidP="00333E95" w:rsidRDefault="006D79C9" w14:paraId="7DFC6435" w14:textId="77777777">
          <w:pPr>
            <w:pStyle w:val="Rubrik1"/>
          </w:pPr>
          <w:r>
            <w:t>Motivering</w:t>
          </w:r>
        </w:p>
      </w:sdtContent>
    </w:sdt>
    <w:p w:rsidRPr="000C3499" w:rsidR="009D2BC9" w:rsidP="000C3499" w:rsidRDefault="009D2BC9" w14:paraId="7DFC6436" w14:textId="77777777">
      <w:pPr>
        <w:pStyle w:val="Normalutanindragellerluft"/>
      </w:pPr>
      <w:r w:rsidRPr="000C3499">
        <w:t>En person som på grund av sjukdom, psykisk störning, försvagat hälsotillstånd eller likna</w:t>
      </w:r>
      <w:bookmarkStart w:name="_GoBack" w:id="1"/>
      <w:bookmarkEnd w:id="1"/>
      <w:r w:rsidRPr="000C3499">
        <w:t xml:space="preserve">nde, som behöver hjälp med att bevaka sin rätt, förvalta sin egendom eller sörja för sin person, är i ett utsatt och sårbart läge. </w:t>
      </w:r>
    </w:p>
    <w:p w:rsidRPr="009D2BC9" w:rsidR="009D2BC9" w:rsidP="009D2BC9" w:rsidRDefault="009D2BC9" w14:paraId="7DFC6437" w14:textId="3B6497A7">
      <w:r w:rsidRPr="009D2BC9">
        <w:t>Som det ser ut idag kan det dröja läng</w:t>
      </w:r>
      <w:r w:rsidR="00CD1DFD">
        <w:t>e</w:t>
      </w:r>
      <w:r w:rsidRPr="009D2BC9">
        <w:t xml:space="preserve"> innan en god man kan tillsättas. Det beror bland annat på att bristen på gode män är stor trots att kommunerna försöker att rekrytera. Uppdraget som god man kan vara komplext. Det är inte ovanligt med skulder och ärenden hos </w:t>
      </w:r>
      <w:r w:rsidRPr="009D2BC9" w:rsidR="00CD1DFD">
        <w:t xml:space="preserve">Kronofogden </w:t>
      </w:r>
      <w:r w:rsidRPr="009D2BC9">
        <w:t xml:space="preserve">som den gode mannen måste arbeta med. Det kan krävas ett stort ansvar och engagemang. </w:t>
      </w:r>
    </w:p>
    <w:p w:rsidRPr="009D2BC9" w:rsidR="009D2BC9" w:rsidP="009D2BC9" w:rsidRDefault="009D2BC9" w14:paraId="7DFC6438" w14:textId="1D1AB909">
      <w:r w:rsidRPr="009D2BC9">
        <w:t>I några av landets kommuner har professionella gode män anställts eftersom bris</w:t>
      </w:r>
      <w:r w:rsidR="00CD1DFD">
        <w:t>t</w:t>
      </w:r>
      <w:r w:rsidRPr="009D2BC9">
        <w:t xml:space="preserve">en på frivilliga varit stor. Det har varit en nödvändig utveckling för att kunna tillgodose behoven, men samtidigt kan det ställa till med problem. Godmanskapet är personligt och under semestrar och ledigheter är det svårigheter att lämna över ansvaret. </w:t>
      </w:r>
    </w:p>
    <w:p w:rsidR="007376A5" w:rsidP="009D2BC9" w:rsidRDefault="009D2BC9" w14:paraId="7DFC6439" w14:textId="74FAB6A9">
      <w:r w:rsidRPr="009D2BC9">
        <w:t xml:space="preserve">Godmanskapet är en viktig funktion, men utmaningarna är stora. För att möta dagens och framtidens behov behöver förutsättningarna och villkoren för den som blir god man ses över. Men </w:t>
      </w:r>
      <w:r w:rsidR="00CD1DFD">
        <w:t xml:space="preserve">man behöver </w:t>
      </w:r>
      <w:r w:rsidRPr="009D2BC9">
        <w:t>även verka för att lagen om godmanskap se</w:t>
      </w:r>
      <w:r w:rsidR="00591D3E">
        <w:t>s</w:t>
      </w:r>
      <w:r w:rsidRPr="009D2BC9">
        <w:t xml:space="preserve"> över och kompletteras med förutsättningar för professionella gode män. </w:t>
      </w:r>
    </w:p>
    <w:sdt>
      <w:sdtPr>
        <w:alias w:val="CC_Underskrifter"/>
        <w:tag w:val="CC_Underskrifter"/>
        <w:id w:val="583496634"/>
        <w:lock w:val="sdtContentLocked"/>
        <w:placeholder>
          <w:docPart w:val="1260BE8737C74E84AE4EE6FBEAA1DC5A"/>
        </w:placeholder>
      </w:sdtPr>
      <w:sdtEndPr/>
      <w:sdtContent>
        <w:p w:rsidR="007376A5" w:rsidP="00FD5102" w:rsidRDefault="007376A5" w14:paraId="7DFC643A" w14:textId="77777777"/>
        <w:p w:rsidRPr="008E0FE2" w:rsidR="004801AC" w:rsidP="00FD5102" w:rsidRDefault="000C3499" w14:paraId="7DFC643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ClasGöran Carlsson (S)</w:t>
            </w:r>
          </w:p>
        </w:tc>
        <w:tc>
          <w:tcPr>
            <w:tcW w:w="50" w:type="pct"/>
            <w:vAlign w:val="bottom"/>
          </w:tcPr>
          <w:p>
            <w:pPr>
              <w:pStyle w:val="Underskrifter"/>
            </w:pPr>
            <w:r>
              <w:t>Monica Haider (S)</w:t>
            </w:r>
          </w:p>
        </w:tc>
      </w:tr>
    </w:tbl>
    <w:p w:rsidR="003E3CE5" w:rsidRDefault="003E3CE5" w14:paraId="7DFC643F" w14:textId="77777777"/>
    <w:sectPr w:rsidR="003E3CE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FC6441" w14:textId="77777777" w:rsidR="009D2BC9" w:rsidRDefault="009D2BC9" w:rsidP="000C1CAD">
      <w:pPr>
        <w:spacing w:line="240" w:lineRule="auto"/>
      </w:pPr>
      <w:r>
        <w:separator/>
      </w:r>
    </w:p>
  </w:endnote>
  <w:endnote w:type="continuationSeparator" w:id="0">
    <w:p w14:paraId="7DFC6442" w14:textId="77777777" w:rsidR="009D2BC9" w:rsidRDefault="009D2B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C644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C644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C6450" w14:textId="77777777" w:rsidR="00262EA3" w:rsidRPr="00FD5102" w:rsidRDefault="00262EA3" w:rsidP="00FD510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FC643F" w14:textId="77777777" w:rsidR="009D2BC9" w:rsidRDefault="009D2BC9" w:rsidP="000C1CAD">
      <w:pPr>
        <w:spacing w:line="240" w:lineRule="auto"/>
      </w:pPr>
      <w:r>
        <w:separator/>
      </w:r>
    </w:p>
  </w:footnote>
  <w:footnote w:type="continuationSeparator" w:id="0">
    <w:p w14:paraId="7DFC6440" w14:textId="77777777" w:rsidR="009D2BC9" w:rsidRDefault="009D2BC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DFC644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DFC6452" wp14:anchorId="7DFC64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C3499" w14:paraId="7DFC6455" w14:textId="77777777">
                          <w:pPr>
                            <w:jc w:val="right"/>
                          </w:pPr>
                          <w:sdt>
                            <w:sdtPr>
                              <w:alias w:val="CC_Noformat_Partikod"/>
                              <w:tag w:val="CC_Noformat_Partikod"/>
                              <w:id w:val="-53464382"/>
                              <w:placeholder>
                                <w:docPart w:val="2A007AB3F842410F99802134A41B2246"/>
                              </w:placeholder>
                              <w:text/>
                            </w:sdtPr>
                            <w:sdtEndPr/>
                            <w:sdtContent>
                              <w:r w:rsidR="009D2BC9">
                                <w:t>S</w:t>
                              </w:r>
                            </w:sdtContent>
                          </w:sdt>
                          <w:sdt>
                            <w:sdtPr>
                              <w:alias w:val="CC_Noformat_Partinummer"/>
                              <w:tag w:val="CC_Noformat_Partinummer"/>
                              <w:id w:val="-1709555926"/>
                              <w:placeholder>
                                <w:docPart w:val="297C8CCAE50F41238D1B9478972E9E6A"/>
                              </w:placeholder>
                              <w:text/>
                            </w:sdtPr>
                            <w:sdtEndPr/>
                            <w:sdtContent>
                              <w:r w:rsidR="009D2BC9">
                                <w:t>1030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DFC645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C3499" w14:paraId="7DFC6455" w14:textId="77777777">
                    <w:pPr>
                      <w:jc w:val="right"/>
                    </w:pPr>
                    <w:sdt>
                      <w:sdtPr>
                        <w:alias w:val="CC_Noformat_Partikod"/>
                        <w:tag w:val="CC_Noformat_Partikod"/>
                        <w:id w:val="-53464382"/>
                        <w:placeholder>
                          <w:docPart w:val="2A007AB3F842410F99802134A41B2246"/>
                        </w:placeholder>
                        <w:text/>
                      </w:sdtPr>
                      <w:sdtEndPr/>
                      <w:sdtContent>
                        <w:r w:rsidR="009D2BC9">
                          <w:t>S</w:t>
                        </w:r>
                      </w:sdtContent>
                    </w:sdt>
                    <w:sdt>
                      <w:sdtPr>
                        <w:alias w:val="CC_Noformat_Partinummer"/>
                        <w:tag w:val="CC_Noformat_Partinummer"/>
                        <w:id w:val="-1709555926"/>
                        <w:placeholder>
                          <w:docPart w:val="297C8CCAE50F41238D1B9478972E9E6A"/>
                        </w:placeholder>
                        <w:text/>
                      </w:sdtPr>
                      <w:sdtEndPr/>
                      <w:sdtContent>
                        <w:r w:rsidR="009D2BC9">
                          <w:t>1030</w:t>
                        </w:r>
                      </w:sdtContent>
                    </w:sdt>
                  </w:p>
                </w:txbxContent>
              </v:textbox>
              <w10:wrap anchorx="page"/>
            </v:shape>
          </w:pict>
        </mc:Fallback>
      </mc:AlternateContent>
    </w:r>
  </w:p>
  <w:p w:rsidRPr="00293C4F" w:rsidR="00262EA3" w:rsidP="00776B74" w:rsidRDefault="00262EA3" w14:paraId="7DFC644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DFC6445" w14:textId="77777777">
    <w:pPr>
      <w:jc w:val="right"/>
    </w:pPr>
  </w:p>
  <w:p w:rsidR="00262EA3" w:rsidP="00776B74" w:rsidRDefault="00262EA3" w14:paraId="7DFC644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C3499" w14:paraId="7DFC644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DFC6454" wp14:anchorId="7DFC645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C3499" w14:paraId="7DFC644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D2BC9">
          <w:t>S</w:t>
        </w:r>
      </w:sdtContent>
    </w:sdt>
    <w:sdt>
      <w:sdtPr>
        <w:alias w:val="CC_Noformat_Partinummer"/>
        <w:tag w:val="CC_Noformat_Partinummer"/>
        <w:id w:val="-2014525982"/>
        <w:text/>
      </w:sdtPr>
      <w:sdtEndPr/>
      <w:sdtContent>
        <w:r w:rsidR="009D2BC9">
          <w:t>1030</w:t>
        </w:r>
      </w:sdtContent>
    </w:sdt>
  </w:p>
  <w:p w:rsidRPr="008227B3" w:rsidR="00262EA3" w:rsidP="008227B3" w:rsidRDefault="000C3499" w14:paraId="7DFC644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C3499" w14:paraId="7DFC644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:2435</w:t>
        </w:r>
      </w:sdtContent>
    </w:sdt>
  </w:p>
  <w:p w:rsidR="00262EA3" w:rsidP="00E03A3D" w:rsidRDefault="000C3499" w14:paraId="7DFC644D" w14:textId="77777777">
    <w:pPr>
      <w:pStyle w:val="Motionr"/>
    </w:pPr>
    <w:sdt>
      <w:sdtPr>
        <w:alias w:val="CC_Noformat_Avtext"/>
        <w:tag w:val="CC_Noformat_Avtext"/>
        <w:id w:val="-2020768203"/>
        <w:lock w:val="sdtContentLocked"/>
        <w15:appearance w15:val="hidden"/>
        <w:text/>
      </w:sdtPr>
      <w:sdtEndPr/>
      <w:sdtContent>
        <w:r>
          <w:t>av ClasGöran Carlsson och Monica Haider (båda S)</w:t>
        </w:r>
      </w:sdtContent>
    </w:sdt>
  </w:p>
  <w:sdt>
    <w:sdtPr>
      <w:alias w:val="CC_Noformat_Rubtext"/>
      <w:tag w:val="CC_Noformat_Rubtext"/>
      <w:id w:val="-218060500"/>
      <w:lock w:val="sdtLocked"/>
      <w:text/>
    </w:sdtPr>
    <w:sdtEndPr/>
    <w:sdtContent>
      <w:p w:rsidR="00262EA3" w:rsidP="00283E0F" w:rsidRDefault="00D15EC5" w14:paraId="7DFC644E" w14:textId="0040FE75">
        <w:pPr>
          <w:pStyle w:val="FSHRub2"/>
        </w:pPr>
        <w:r>
          <w:t>Översyn av gode mäns villkor</w:t>
        </w:r>
      </w:p>
    </w:sdtContent>
  </w:sdt>
  <w:sdt>
    <w:sdtPr>
      <w:alias w:val="CC_Boilerplate_3"/>
      <w:tag w:val="CC_Boilerplate_3"/>
      <w:id w:val="1606463544"/>
      <w:lock w:val="sdtContentLocked"/>
      <w15:appearance w15:val="hidden"/>
      <w:text w:multiLine="1"/>
    </w:sdtPr>
    <w:sdtEndPr/>
    <w:sdtContent>
      <w:p w:rsidR="00262EA3" w:rsidP="00283E0F" w:rsidRDefault="00262EA3" w14:paraId="7DFC644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D2BC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9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B44"/>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3CE5"/>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3F772B"/>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828"/>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D3E"/>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6A5"/>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2BC9"/>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B4F"/>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DFD"/>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5EC5"/>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DB5"/>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02"/>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DFC6432"/>
  <w15:chartTrackingRefBased/>
  <w15:docId w15:val="{2D9C5270-DDF0-4B9D-B909-2E6E03C53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D573D319DAD4955BD75EA2ABDC6B018"/>
        <w:category>
          <w:name w:val="Allmänt"/>
          <w:gallery w:val="placeholder"/>
        </w:category>
        <w:types>
          <w:type w:val="bbPlcHdr"/>
        </w:types>
        <w:behaviors>
          <w:behavior w:val="content"/>
        </w:behaviors>
        <w:guid w:val="{AFB33264-DBA9-43D3-8E94-6C9B7B9467AC}"/>
      </w:docPartPr>
      <w:docPartBody>
        <w:p w:rsidR="0085307E" w:rsidRDefault="0085307E">
          <w:pPr>
            <w:pStyle w:val="1D573D319DAD4955BD75EA2ABDC6B018"/>
          </w:pPr>
          <w:r w:rsidRPr="005A0A93">
            <w:rPr>
              <w:rStyle w:val="Platshllartext"/>
            </w:rPr>
            <w:t>Förslag till riksdagsbeslut</w:t>
          </w:r>
        </w:p>
      </w:docPartBody>
    </w:docPart>
    <w:docPart>
      <w:docPartPr>
        <w:name w:val="841BE9B263AA458CB50914BF49DCCEB1"/>
        <w:category>
          <w:name w:val="Allmänt"/>
          <w:gallery w:val="placeholder"/>
        </w:category>
        <w:types>
          <w:type w:val="bbPlcHdr"/>
        </w:types>
        <w:behaviors>
          <w:behavior w:val="content"/>
        </w:behaviors>
        <w:guid w:val="{507E7CAA-476E-4D36-80EF-FF81136D8EF0}"/>
      </w:docPartPr>
      <w:docPartBody>
        <w:p w:rsidR="0085307E" w:rsidRDefault="0085307E">
          <w:pPr>
            <w:pStyle w:val="841BE9B263AA458CB50914BF49DCCEB1"/>
          </w:pPr>
          <w:r w:rsidRPr="005A0A93">
            <w:rPr>
              <w:rStyle w:val="Platshllartext"/>
            </w:rPr>
            <w:t>Motivering</w:t>
          </w:r>
        </w:p>
      </w:docPartBody>
    </w:docPart>
    <w:docPart>
      <w:docPartPr>
        <w:name w:val="2A007AB3F842410F99802134A41B2246"/>
        <w:category>
          <w:name w:val="Allmänt"/>
          <w:gallery w:val="placeholder"/>
        </w:category>
        <w:types>
          <w:type w:val="bbPlcHdr"/>
        </w:types>
        <w:behaviors>
          <w:behavior w:val="content"/>
        </w:behaviors>
        <w:guid w:val="{EE455740-9C36-408F-BABF-CBEA29E9CBEE}"/>
      </w:docPartPr>
      <w:docPartBody>
        <w:p w:rsidR="0085307E" w:rsidRDefault="0085307E">
          <w:pPr>
            <w:pStyle w:val="2A007AB3F842410F99802134A41B2246"/>
          </w:pPr>
          <w:r>
            <w:rPr>
              <w:rStyle w:val="Platshllartext"/>
            </w:rPr>
            <w:t xml:space="preserve"> </w:t>
          </w:r>
        </w:p>
      </w:docPartBody>
    </w:docPart>
    <w:docPart>
      <w:docPartPr>
        <w:name w:val="297C8CCAE50F41238D1B9478972E9E6A"/>
        <w:category>
          <w:name w:val="Allmänt"/>
          <w:gallery w:val="placeholder"/>
        </w:category>
        <w:types>
          <w:type w:val="bbPlcHdr"/>
        </w:types>
        <w:behaviors>
          <w:behavior w:val="content"/>
        </w:behaviors>
        <w:guid w:val="{C00DB0DA-1FCF-4074-8D57-5C4C0E04FBC2}"/>
      </w:docPartPr>
      <w:docPartBody>
        <w:p w:rsidR="0085307E" w:rsidRDefault="0085307E">
          <w:pPr>
            <w:pStyle w:val="297C8CCAE50F41238D1B9478972E9E6A"/>
          </w:pPr>
          <w:r>
            <w:t xml:space="preserve"> </w:t>
          </w:r>
        </w:p>
      </w:docPartBody>
    </w:docPart>
    <w:docPart>
      <w:docPartPr>
        <w:name w:val="1260BE8737C74E84AE4EE6FBEAA1DC5A"/>
        <w:category>
          <w:name w:val="Allmänt"/>
          <w:gallery w:val="placeholder"/>
        </w:category>
        <w:types>
          <w:type w:val="bbPlcHdr"/>
        </w:types>
        <w:behaviors>
          <w:behavior w:val="content"/>
        </w:behaviors>
        <w:guid w:val="{1DAF14B2-1A1D-40EC-B35E-CF699AC5AB41}"/>
      </w:docPartPr>
      <w:docPartBody>
        <w:p w:rsidR="00FD1F4F" w:rsidRDefault="00FD1F4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07E"/>
    <w:rsid w:val="0085307E"/>
    <w:rsid w:val="00FD1F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D573D319DAD4955BD75EA2ABDC6B018">
    <w:name w:val="1D573D319DAD4955BD75EA2ABDC6B018"/>
  </w:style>
  <w:style w:type="paragraph" w:customStyle="1" w:styleId="060DE2E9433B4612A1ECF4EB232EE217">
    <w:name w:val="060DE2E9433B4612A1ECF4EB232EE21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9E6C7612BE14EC18CA3219CEE06A0AF">
    <w:name w:val="49E6C7612BE14EC18CA3219CEE06A0AF"/>
  </w:style>
  <w:style w:type="paragraph" w:customStyle="1" w:styleId="841BE9B263AA458CB50914BF49DCCEB1">
    <w:name w:val="841BE9B263AA458CB50914BF49DCCEB1"/>
  </w:style>
  <w:style w:type="paragraph" w:customStyle="1" w:styleId="84F6911259F94ACEAAF39FCE06392FE9">
    <w:name w:val="84F6911259F94ACEAAF39FCE06392FE9"/>
  </w:style>
  <w:style w:type="paragraph" w:customStyle="1" w:styleId="6FFE86C9DB454849B1AB120B67047313">
    <w:name w:val="6FFE86C9DB454849B1AB120B67047313"/>
  </w:style>
  <w:style w:type="paragraph" w:customStyle="1" w:styleId="2A007AB3F842410F99802134A41B2246">
    <w:name w:val="2A007AB3F842410F99802134A41B2246"/>
  </w:style>
  <w:style w:type="paragraph" w:customStyle="1" w:styleId="297C8CCAE50F41238D1B9478972E9E6A">
    <w:name w:val="297C8CCAE50F41238D1B9478972E9E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2B2676-2FD9-45BA-89A7-6BDE48B81223}"/>
</file>

<file path=customXml/itemProps2.xml><?xml version="1.0" encoding="utf-8"?>
<ds:datastoreItem xmlns:ds="http://schemas.openxmlformats.org/officeDocument/2006/customXml" ds:itemID="{0F4324E0-FD0F-443F-BB3D-6F5DCBEBF565}"/>
</file>

<file path=customXml/itemProps3.xml><?xml version="1.0" encoding="utf-8"?>
<ds:datastoreItem xmlns:ds="http://schemas.openxmlformats.org/officeDocument/2006/customXml" ds:itemID="{3FF4CF1D-0B5A-4136-846E-905D734CD7AB}"/>
</file>

<file path=docProps/app.xml><?xml version="1.0" encoding="utf-8"?>
<Properties xmlns="http://schemas.openxmlformats.org/officeDocument/2006/extended-properties" xmlns:vt="http://schemas.openxmlformats.org/officeDocument/2006/docPropsVTypes">
  <Template>Normal</Template>
  <TotalTime>1</TotalTime>
  <Pages>1</Pages>
  <Words>233</Words>
  <Characters>1220</Characters>
  <Application>Microsoft Office Word</Application>
  <DocSecurity>0</DocSecurity>
  <Lines>25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S1030 Översyn av Gode mäns villkor</vt:lpstr>
      <vt:lpstr>
      </vt:lpstr>
    </vt:vector>
  </TitlesOfParts>
  <Company>Sveriges riksdag</Company>
  <LinksUpToDate>false</LinksUpToDate>
  <CharactersWithSpaces>1443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