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7D1FD1116B4DEC91279D10EE629A96"/>
        </w:placeholder>
        <w:text/>
      </w:sdtPr>
      <w:sdtEndPr/>
      <w:sdtContent>
        <w:p w:rsidRPr="009B062B" w:rsidR="00AF30DD" w:rsidP="00DA28CE" w:rsidRDefault="00AF30DD" w14:paraId="0A5A26BB" w14:textId="77777777">
          <w:pPr>
            <w:pStyle w:val="Rubrik1"/>
            <w:spacing w:after="300"/>
          </w:pPr>
          <w:r w:rsidRPr="009B062B">
            <w:t>Förslag till riksdagsbeslut</w:t>
          </w:r>
        </w:p>
      </w:sdtContent>
    </w:sdt>
    <w:sdt>
      <w:sdtPr>
        <w:alias w:val="Yrkande 1"/>
        <w:tag w:val="a8bc07c0-e4e0-4b3e-8004-48a96bfbefbd"/>
        <w:id w:val="1395934755"/>
        <w:lock w:val="sdtLocked"/>
      </w:sdtPr>
      <w:sdtEndPr/>
      <w:sdtContent>
        <w:p w:rsidR="004078AD" w:rsidRDefault="00374E68" w14:paraId="4B056903" w14:textId="77777777">
          <w:pPr>
            <w:pStyle w:val="Frslagstext"/>
            <w:numPr>
              <w:ilvl w:val="0"/>
              <w:numId w:val="0"/>
            </w:numPr>
          </w:pPr>
          <w:r>
            <w:t>Riksdagen ställer sig bakom det som anförs i motionen om att se över möjligheten att byta ut luftledningarna mot markkabel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24AA069E244827AA6A033027E55626"/>
        </w:placeholder>
        <w:text/>
      </w:sdtPr>
      <w:sdtEndPr/>
      <w:sdtContent>
        <w:p w:rsidRPr="009B062B" w:rsidR="006D79C9" w:rsidP="00333E95" w:rsidRDefault="006D79C9" w14:paraId="0DA0D3E8" w14:textId="77777777">
          <w:pPr>
            <w:pStyle w:val="Rubrik1"/>
          </w:pPr>
          <w:r>
            <w:t>Motivering</w:t>
          </w:r>
        </w:p>
      </w:sdtContent>
    </w:sdt>
    <w:p w:rsidRPr="000B345A" w:rsidR="00310257" w:rsidP="000B345A" w:rsidRDefault="00310257" w14:paraId="6DEE1B28" w14:textId="51BDD243">
      <w:pPr>
        <w:pStyle w:val="Normalutanindragellerluft"/>
      </w:pPr>
      <w:r w:rsidRPr="000B345A">
        <w:t>Vi vet att klimatförändringarna i framtiden kommer att öka påfrestningarna ytterligare på våra luftelledningar. Vi har sett hur stormarna Gudrun och Per orsakat stora skador inte bara i våra skogar utan även på våra ledningsnät.</w:t>
      </w:r>
    </w:p>
    <w:p w:rsidRPr="00310257" w:rsidR="00310257" w:rsidP="00310257" w:rsidRDefault="00310257" w14:paraId="6294D05B" w14:textId="4C554B33">
      <w:r w:rsidRPr="00310257">
        <w:t>När dessa luftledningar en gång i tiden byggdes var åker och skogsmark lågt värde</w:t>
      </w:r>
      <w:r w:rsidR="000B345A">
        <w:softHyphen/>
      </w:r>
      <w:r w:rsidRPr="00310257">
        <w:t>rade, vilket resulterade i låga markersättningar. Man prioriterade och var tacksam för att elektricitet och telefon kom till landsbygden. Den låga ersättningen och bristen på bra maskiner gjorde att många luftledningar placerades på bördiga åkrar och högproduktiva skogsmarker. Det fanns heller inte bra teknik för att enkelt och funktionsdugligt kunna gräva ner markkabel.</w:t>
      </w:r>
    </w:p>
    <w:p w:rsidRPr="00310257" w:rsidR="00310257" w:rsidP="00310257" w:rsidRDefault="00310257" w14:paraId="020A1299" w14:textId="7F32D0FE">
      <w:r w:rsidRPr="00310257">
        <w:t>Nu finns tekniken för att klara stora elleveranser i markkabel och nedgrävnings</w:t>
      </w:r>
      <w:r w:rsidR="000B345A">
        <w:softHyphen/>
      </w:r>
      <w:r w:rsidRPr="00310257">
        <w:t>arbetet fungerar mycket rationellt. Trots detta finns ett motstånd från elbolagen att lägga markkabel då det fortfarande är billigare att bygga luftledning. Markägarna får tåla större och större intrång på sina fastigheter samtidigt som ersättningsnivåerna är alldeles för låga för de stora markområden som nu disponeras till ledningsgator.</w:t>
      </w:r>
    </w:p>
    <w:p w:rsidRPr="000B345A" w:rsidR="00310257" w:rsidP="000B345A" w:rsidRDefault="00310257" w14:paraId="57781B66" w14:textId="77777777">
      <w:r w:rsidRPr="000B345A">
        <w:t>Sve</w:t>
      </w:r>
      <w:bookmarkStart w:name="_GoBack" w:id="1"/>
      <w:bookmarkEnd w:id="1"/>
      <w:r w:rsidRPr="000B345A">
        <w:t>rige bör överväga att öka takten på att byta ut luftledningar mot markkabel, och man bör vara mycket restriktiv med att ge tillstånd till nya luftledningar.</w:t>
      </w:r>
    </w:p>
    <w:p w:rsidR="00310257" w:rsidP="00310257" w:rsidRDefault="00310257" w14:paraId="35BFEB27" w14:textId="77777777">
      <w:r w:rsidRPr="00310257">
        <w:t>Sverige behöver sina åker- och skogsmarker till värdefull mat- och skogsproduktion.</w:t>
      </w:r>
    </w:p>
    <w:sdt>
      <w:sdtPr>
        <w:rPr>
          <w:i/>
          <w:noProof/>
        </w:rPr>
        <w:alias w:val="CC_Underskrifter"/>
        <w:tag w:val="CC_Underskrifter"/>
        <w:id w:val="583496634"/>
        <w:lock w:val="sdtContentLocked"/>
        <w:placeholder>
          <w:docPart w:val="CB141D3865134E89941289881BFD9B79"/>
        </w:placeholder>
      </w:sdtPr>
      <w:sdtEndPr>
        <w:rPr>
          <w:i w:val="0"/>
          <w:noProof w:val="0"/>
        </w:rPr>
      </w:sdtEndPr>
      <w:sdtContent>
        <w:p w:rsidR="00B83028" w:rsidP="001D27BE" w:rsidRDefault="00B83028" w14:paraId="56B8B2B8" w14:textId="77777777"/>
        <w:p w:rsidRPr="008E0FE2" w:rsidR="004801AC" w:rsidP="001D27BE" w:rsidRDefault="000B345A" w14:paraId="234AB295" w14:textId="75E90B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B7B49" w:rsidRDefault="002B7B49" w14:paraId="4EFE7D95" w14:textId="77777777"/>
    <w:sectPr w:rsidR="002B7B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95FC" w14:textId="77777777" w:rsidR="00564A9E" w:rsidRDefault="00564A9E" w:rsidP="000C1CAD">
      <w:pPr>
        <w:spacing w:line="240" w:lineRule="auto"/>
      </w:pPr>
      <w:r>
        <w:separator/>
      </w:r>
    </w:p>
  </w:endnote>
  <w:endnote w:type="continuationSeparator" w:id="0">
    <w:p w14:paraId="58164B11" w14:textId="77777777" w:rsidR="00564A9E" w:rsidRDefault="00564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AD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BED4" w14:textId="1DCC7AD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27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2ABA" w14:textId="5B76B760" w:rsidR="00262EA3" w:rsidRPr="001D27BE" w:rsidRDefault="00262EA3" w:rsidP="001D27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0DCFC" w14:textId="77777777" w:rsidR="00564A9E" w:rsidRDefault="00564A9E" w:rsidP="000C1CAD">
      <w:pPr>
        <w:spacing w:line="240" w:lineRule="auto"/>
      </w:pPr>
      <w:r>
        <w:separator/>
      </w:r>
    </w:p>
  </w:footnote>
  <w:footnote w:type="continuationSeparator" w:id="0">
    <w:p w14:paraId="40764A70" w14:textId="77777777" w:rsidR="00564A9E" w:rsidRDefault="00564A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BD7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66AB2" wp14:anchorId="59CA7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345A" w14:paraId="4A076231" w14:textId="77777777">
                          <w:pPr>
                            <w:jc w:val="right"/>
                          </w:pPr>
                          <w:sdt>
                            <w:sdtPr>
                              <w:alias w:val="CC_Noformat_Partikod"/>
                              <w:tag w:val="CC_Noformat_Partikod"/>
                              <w:id w:val="-53464382"/>
                              <w:placeholder>
                                <w:docPart w:val="F1A0C4F31D3D401EA9465B58BA49FDDC"/>
                              </w:placeholder>
                              <w:text/>
                            </w:sdtPr>
                            <w:sdtEndPr/>
                            <w:sdtContent>
                              <w:r w:rsidR="00310257">
                                <w:t>M</w:t>
                              </w:r>
                            </w:sdtContent>
                          </w:sdt>
                          <w:sdt>
                            <w:sdtPr>
                              <w:alias w:val="CC_Noformat_Partinummer"/>
                              <w:tag w:val="CC_Noformat_Partinummer"/>
                              <w:id w:val="-1709555926"/>
                              <w:placeholder>
                                <w:docPart w:val="A09495FAF4EE44CEA3CF94733C8EA2B6"/>
                              </w:placeholder>
                              <w:text/>
                            </w:sdtPr>
                            <w:sdtEndPr/>
                            <w:sdtContent>
                              <w:r w:rsidR="00A74753">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A72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345A" w14:paraId="4A076231" w14:textId="77777777">
                    <w:pPr>
                      <w:jc w:val="right"/>
                    </w:pPr>
                    <w:sdt>
                      <w:sdtPr>
                        <w:alias w:val="CC_Noformat_Partikod"/>
                        <w:tag w:val="CC_Noformat_Partikod"/>
                        <w:id w:val="-53464382"/>
                        <w:placeholder>
                          <w:docPart w:val="F1A0C4F31D3D401EA9465B58BA49FDDC"/>
                        </w:placeholder>
                        <w:text/>
                      </w:sdtPr>
                      <w:sdtEndPr/>
                      <w:sdtContent>
                        <w:r w:rsidR="00310257">
                          <w:t>M</w:t>
                        </w:r>
                      </w:sdtContent>
                    </w:sdt>
                    <w:sdt>
                      <w:sdtPr>
                        <w:alias w:val="CC_Noformat_Partinummer"/>
                        <w:tag w:val="CC_Noformat_Partinummer"/>
                        <w:id w:val="-1709555926"/>
                        <w:placeholder>
                          <w:docPart w:val="A09495FAF4EE44CEA3CF94733C8EA2B6"/>
                        </w:placeholder>
                        <w:text/>
                      </w:sdtPr>
                      <w:sdtEndPr/>
                      <w:sdtContent>
                        <w:r w:rsidR="00A74753">
                          <w:t>1440</w:t>
                        </w:r>
                      </w:sdtContent>
                    </w:sdt>
                  </w:p>
                </w:txbxContent>
              </v:textbox>
              <w10:wrap anchorx="page"/>
            </v:shape>
          </w:pict>
        </mc:Fallback>
      </mc:AlternateContent>
    </w:r>
  </w:p>
  <w:p w:rsidRPr="00293C4F" w:rsidR="00262EA3" w:rsidP="00776B74" w:rsidRDefault="00262EA3" w14:paraId="1C2CF6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8F868C" w14:textId="77777777">
    <w:pPr>
      <w:jc w:val="right"/>
    </w:pPr>
  </w:p>
  <w:p w:rsidR="00262EA3" w:rsidP="00776B74" w:rsidRDefault="00262EA3" w14:paraId="3D297E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345A" w14:paraId="1E5702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36C3EE" wp14:anchorId="79580E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345A" w14:paraId="0B0219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0257">
          <w:t>M</w:t>
        </w:r>
      </w:sdtContent>
    </w:sdt>
    <w:sdt>
      <w:sdtPr>
        <w:alias w:val="CC_Noformat_Partinummer"/>
        <w:tag w:val="CC_Noformat_Partinummer"/>
        <w:id w:val="-2014525982"/>
        <w:text/>
      </w:sdtPr>
      <w:sdtEndPr/>
      <w:sdtContent>
        <w:r w:rsidR="00A74753">
          <w:t>1440</w:t>
        </w:r>
      </w:sdtContent>
    </w:sdt>
  </w:p>
  <w:p w:rsidRPr="008227B3" w:rsidR="00262EA3" w:rsidP="008227B3" w:rsidRDefault="000B345A" w14:paraId="6A8E9A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345A" w14:paraId="7BC7A8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:1306</w:t>
        </w:r>
      </w:sdtContent>
    </w:sdt>
  </w:p>
  <w:p w:rsidR="00262EA3" w:rsidP="00E03A3D" w:rsidRDefault="000B345A" w14:paraId="35A1EDC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10257" w14:paraId="202C845A" w14:textId="77777777">
        <w:pPr>
          <w:pStyle w:val="FSHRub2"/>
        </w:pPr>
        <w:r>
          <w:t>Luftledningar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6DE30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02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45A"/>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CDF"/>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7BE"/>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2E"/>
    <w:rsid w:val="0026051F"/>
    <w:rsid w:val="00260671"/>
    <w:rsid w:val="00260A22"/>
    <w:rsid w:val="00260A58"/>
    <w:rsid w:val="00260A63"/>
    <w:rsid w:val="0026112F"/>
    <w:rsid w:val="002611B9"/>
    <w:rsid w:val="002618F3"/>
    <w:rsid w:val="00261988"/>
    <w:rsid w:val="002629DF"/>
    <w:rsid w:val="00262A0C"/>
    <w:rsid w:val="00262C32"/>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4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257"/>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E6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8A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E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A9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E8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40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2E"/>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5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A9D"/>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28"/>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BF1"/>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6FE"/>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FF3983"/>
  <w15:chartTrackingRefBased/>
  <w15:docId w15:val="{D4D682B2-985B-45E7-B692-9ADD8045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7D1FD1116B4DEC91279D10EE629A96"/>
        <w:category>
          <w:name w:val="Allmänt"/>
          <w:gallery w:val="placeholder"/>
        </w:category>
        <w:types>
          <w:type w:val="bbPlcHdr"/>
        </w:types>
        <w:behaviors>
          <w:behavior w:val="content"/>
        </w:behaviors>
        <w:guid w:val="{7BAC5C3B-F158-42C1-BFDC-F8A5DF39876D}"/>
      </w:docPartPr>
      <w:docPartBody>
        <w:p w:rsidR="00BB63EB" w:rsidRDefault="00D3001E">
          <w:pPr>
            <w:pStyle w:val="347D1FD1116B4DEC91279D10EE629A96"/>
          </w:pPr>
          <w:r w:rsidRPr="005A0A93">
            <w:rPr>
              <w:rStyle w:val="Platshllartext"/>
            </w:rPr>
            <w:t>Förslag till riksdagsbeslut</w:t>
          </w:r>
        </w:p>
      </w:docPartBody>
    </w:docPart>
    <w:docPart>
      <w:docPartPr>
        <w:name w:val="D524AA069E244827AA6A033027E55626"/>
        <w:category>
          <w:name w:val="Allmänt"/>
          <w:gallery w:val="placeholder"/>
        </w:category>
        <w:types>
          <w:type w:val="bbPlcHdr"/>
        </w:types>
        <w:behaviors>
          <w:behavior w:val="content"/>
        </w:behaviors>
        <w:guid w:val="{53D1FA21-7C41-4586-92B9-D7C06FE2DBCE}"/>
      </w:docPartPr>
      <w:docPartBody>
        <w:p w:rsidR="00BB63EB" w:rsidRDefault="00D3001E">
          <w:pPr>
            <w:pStyle w:val="D524AA069E244827AA6A033027E55626"/>
          </w:pPr>
          <w:r w:rsidRPr="005A0A93">
            <w:rPr>
              <w:rStyle w:val="Platshllartext"/>
            </w:rPr>
            <w:t>Motivering</w:t>
          </w:r>
        </w:p>
      </w:docPartBody>
    </w:docPart>
    <w:docPart>
      <w:docPartPr>
        <w:name w:val="F1A0C4F31D3D401EA9465B58BA49FDDC"/>
        <w:category>
          <w:name w:val="Allmänt"/>
          <w:gallery w:val="placeholder"/>
        </w:category>
        <w:types>
          <w:type w:val="bbPlcHdr"/>
        </w:types>
        <w:behaviors>
          <w:behavior w:val="content"/>
        </w:behaviors>
        <w:guid w:val="{62EEE6B0-3BA5-436A-B4F6-CC5158756A2D}"/>
      </w:docPartPr>
      <w:docPartBody>
        <w:p w:rsidR="00BB63EB" w:rsidRDefault="00D3001E">
          <w:pPr>
            <w:pStyle w:val="F1A0C4F31D3D401EA9465B58BA49FDDC"/>
          </w:pPr>
          <w:r>
            <w:rPr>
              <w:rStyle w:val="Platshllartext"/>
            </w:rPr>
            <w:t xml:space="preserve"> </w:t>
          </w:r>
        </w:p>
      </w:docPartBody>
    </w:docPart>
    <w:docPart>
      <w:docPartPr>
        <w:name w:val="A09495FAF4EE44CEA3CF94733C8EA2B6"/>
        <w:category>
          <w:name w:val="Allmänt"/>
          <w:gallery w:val="placeholder"/>
        </w:category>
        <w:types>
          <w:type w:val="bbPlcHdr"/>
        </w:types>
        <w:behaviors>
          <w:behavior w:val="content"/>
        </w:behaviors>
        <w:guid w:val="{4AD33A0F-A664-4E57-A5AF-A821F08FC74D}"/>
      </w:docPartPr>
      <w:docPartBody>
        <w:p w:rsidR="00BB63EB" w:rsidRDefault="00D3001E">
          <w:pPr>
            <w:pStyle w:val="A09495FAF4EE44CEA3CF94733C8EA2B6"/>
          </w:pPr>
          <w:r>
            <w:t xml:space="preserve"> </w:t>
          </w:r>
        </w:p>
      </w:docPartBody>
    </w:docPart>
    <w:docPart>
      <w:docPartPr>
        <w:name w:val="CB141D3865134E89941289881BFD9B79"/>
        <w:category>
          <w:name w:val="Allmänt"/>
          <w:gallery w:val="placeholder"/>
        </w:category>
        <w:types>
          <w:type w:val="bbPlcHdr"/>
        </w:types>
        <w:behaviors>
          <w:behavior w:val="content"/>
        </w:behaviors>
        <w:guid w:val="{B8BB09A0-37B7-4B8E-8202-E7FFEBB751C7}"/>
      </w:docPartPr>
      <w:docPartBody>
        <w:p w:rsidR="009328D7" w:rsidRDefault="009328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1E"/>
    <w:rsid w:val="001C0C1E"/>
    <w:rsid w:val="009328D7"/>
    <w:rsid w:val="00B37689"/>
    <w:rsid w:val="00BB63EB"/>
    <w:rsid w:val="00C47602"/>
    <w:rsid w:val="00D30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7D1FD1116B4DEC91279D10EE629A96">
    <w:name w:val="347D1FD1116B4DEC91279D10EE629A96"/>
  </w:style>
  <w:style w:type="paragraph" w:customStyle="1" w:styleId="47F58FC8C6094295B9937C0525313F19">
    <w:name w:val="47F58FC8C6094295B9937C0525313F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CE7C102C80466D8727E2D38C2AABF8">
    <w:name w:val="3ACE7C102C80466D8727E2D38C2AABF8"/>
  </w:style>
  <w:style w:type="paragraph" w:customStyle="1" w:styleId="D524AA069E244827AA6A033027E55626">
    <w:name w:val="D524AA069E244827AA6A033027E55626"/>
  </w:style>
  <w:style w:type="paragraph" w:customStyle="1" w:styleId="6DA34E6D566946C99D96F0C3F022267D">
    <w:name w:val="6DA34E6D566946C99D96F0C3F022267D"/>
  </w:style>
  <w:style w:type="paragraph" w:customStyle="1" w:styleId="9EE9F625547E4CB4BD6DD825CC778476">
    <w:name w:val="9EE9F625547E4CB4BD6DD825CC778476"/>
  </w:style>
  <w:style w:type="paragraph" w:customStyle="1" w:styleId="F1A0C4F31D3D401EA9465B58BA49FDDC">
    <w:name w:val="F1A0C4F31D3D401EA9465B58BA49FDDC"/>
  </w:style>
  <w:style w:type="paragraph" w:customStyle="1" w:styleId="A09495FAF4EE44CEA3CF94733C8EA2B6">
    <w:name w:val="A09495FAF4EE44CEA3CF94733C8EA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8C623-EB9C-4615-BBFE-C17E803B1717}"/>
</file>

<file path=customXml/itemProps2.xml><?xml version="1.0" encoding="utf-8"?>
<ds:datastoreItem xmlns:ds="http://schemas.openxmlformats.org/officeDocument/2006/customXml" ds:itemID="{FADB6122-8255-4379-9C8E-01B8E3AC049D}"/>
</file>

<file path=customXml/itemProps3.xml><?xml version="1.0" encoding="utf-8"?>
<ds:datastoreItem xmlns:ds="http://schemas.openxmlformats.org/officeDocument/2006/customXml" ds:itemID="{D872F8A7-14DE-4E36-A6F9-8F9F8A22E2E5}"/>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1352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M1440 Luftledningar</vt:lpstr>
      <vt:lpstr>
      </vt:lpstr>
    </vt:vector>
  </TitlesOfParts>
  <Company>Sveriges riksdag</Company>
  <LinksUpToDate>false</LinksUpToDate>
  <CharactersWithSpaces>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