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539" w:rsidRPr="00336539" w:rsidRDefault="00336539">
      <w:pPr>
        <w:pStyle w:val="Frslagsrubrik"/>
      </w:pPr>
      <w:r w:rsidRPr="00336539">
        <w:t>Förslag till riksdagsbeslut</w:t>
      </w:r>
    </w:p>
    <w:p w:rsidR="00336539" w:rsidRPr="00336539" w:rsidRDefault="00336539">
      <w:pPr>
        <w:pStyle w:val="Hemstlatt"/>
        <w:ind w:left="0"/>
      </w:pPr>
      <w:r w:rsidRPr="00336539">
        <w:t>Riksdagen tillkännager för regeringen som sin mening vad som anförs i motionen om att inrätta Järva nationalstad</w:t>
      </w:r>
      <w:r w:rsidRPr="00336539">
        <w:t>s</w:t>
      </w:r>
      <w:r w:rsidRPr="00336539">
        <w:t>park.</w:t>
      </w:r>
    </w:p>
    <w:p w:rsidR="00336539" w:rsidRPr="00336539" w:rsidRDefault="00336539">
      <w:pPr>
        <w:pStyle w:val="Rubrik1"/>
      </w:pPr>
      <w:r w:rsidRPr="00336539">
        <w:t>Motivering</w:t>
      </w:r>
    </w:p>
    <w:p w:rsidR="00336539" w:rsidRPr="00336539" w:rsidRDefault="00336539">
      <w:r w:rsidRPr="00336539">
        <w:t>Stockholmsregionen beräknas den närmaste tiden växa med över 20 000 i</w:t>
      </w:r>
      <w:r w:rsidRPr="00336539">
        <w:t>n</w:t>
      </w:r>
      <w:r w:rsidRPr="00336539">
        <w:t>vånare per år, vilket kräver investeringar i nya bostäder och infrastruktur. Denna kraftiga expansion kan medföra ingrepp i natur och miljö som inkrä</w:t>
      </w:r>
      <w:r w:rsidRPr="00336539">
        <w:t>k</w:t>
      </w:r>
      <w:r w:rsidRPr="00336539">
        <w:t xml:space="preserve">tar på det rörliga friluftslivet och en ekologiskt uthållig utveckling. </w:t>
      </w:r>
    </w:p>
    <w:p w:rsidR="00336539" w:rsidRPr="00336539" w:rsidRDefault="00336539">
      <w:pPr>
        <w:pStyle w:val="Normaltindrag"/>
      </w:pPr>
      <w:r w:rsidRPr="00336539">
        <w:t>Stockholmsregionen har byggts på principen om gröna kilar mellan b</w:t>
      </w:r>
      <w:r w:rsidRPr="00336539">
        <w:t>e</w:t>
      </w:r>
      <w:r w:rsidRPr="00336539">
        <w:t>byggelse- och kommunikationsstråk. Ett exempel är ”Järvafältet” mellan E18 och E4 norr om Kymlingelänken upp till Rotebroleden. Denna gröna kil inn</w:t>
      </w:r>
      <w:r w:rsidRPr="00336539">
        <w:t>e</w:t>
      </w:r>
      <w:r w:rsidRPr="00336539">
        <w:t>håller värdefulla rekreations- och strövområden för 100 000-tals boende i Stockholm, Järfälla och Sollentuna. De nya motorvägarna (E4 Hjulsta–Ulriksdal, förbifartens koppling till Norrortsleden och en breddning av Rot</w:t>
      </w:r>
      <w:r w:rsidRPr="00336539">
        <w:t>e</w:t>
      </w:r>
      <w:r w:rsidRPr="00336539">
        <w:t>broleden) som planeras i anslutning till området är nödvändiga för Stoc</w:t>
      </w:r>
      <w:r w:rsidRPr="00336539">
        <w:t>k</w:t>
      </w:r>
      <w:r w:rsidRPr="00336539">
        <w:t xml:space="preserve">holmsregionens utveckling och kan också avlasta regionens centrala delar </w:t>
      </w:r>
      <w:r w:rsidRPr="00336539">
        <w:t xml:space="preserve">från genomfartstrafik, vilket är miljömässigt riktigt. </w:t>
      </w:r>
    </w:p>
    <w:p w:rsidR="00336539" w:rsidRPr="00336539" w:rsidRDefault="00336539">
      <w:pPr>
        <w:pStyle w:val="Normaltindrag"/>
      </w:pPr>
      <w:r w:rsidRPr="00336539">
        <w:t>Däremot är det viktigt att i samband med denna expansion säkerställa att Järvafältet därefter fredas för större ingrepp. Ett sätt att skydda denna gröna kil vore att göra den till nationalstadspark.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6539">
        <w:trPr>
          <w:cantSplit/>
        </w:trPr>
        <w:tc>
          <w:tcPr>
            <w:tcW w:w="3046" w:type="dxa"/>
          </w:tcPr>
          <w:p w:rsidR="00336539" w:rsidRPr="00336539" w:rsidRDefault="00336539">
            <w:pPr>
              <w:pStyle w:val="UnderskriftDatum"/>
              <w:spacing w:before="240"/>
            </w:pPr>
            <w:r w:rsidRPr="00336539">
              <w:t>Stockholm den 30 september 2009</w:t>
            </w:r>
          </w:p>
        </w:tc>
        <w:tc>
          <w:tcPr>
            <w:tcW w:w="3047" w:type="dxa"/>
          </w:tcPr>
          <w:p w:rsidR="00336539" w:rsidRPr="00336539" w:rsidRDefault="00336539">
            <w:pPr>
              <w:pStyle w:val="Underskrifter"/>
              <w:spacing w:before="240"/>
            </w:pPr>
          </w:p>
        </w:tc>
      </w:tr>
      <w:tr w:rsidR="00000000" w:rsidRPr="00336539">
        <w:trPr>
          <w:cantSplit/>
        </w:trPr>
        <w:tc>
          <w:tcPr>
            <w:tcW w:w="3046" w:type="dxa"/>
          </w:tcPr>
          <w:p w:rsidR="00336539" w:rsidRPr="00336539" w:rsidRDefault="00336539">
            <w:pPr>
              <w:pStyle w:val="Underskrifter"/>
            </w:pPr>
            <w:r w:rsidRPr="00336539">
              <w:t>Tommy Waidelich (s)</w:t>
            </w:r>
          </w:p>
        </w:tc>
        <w:tc>
          <w:tcPr>
            <w:tcW w:w="3046" w:type="dxa"/>
          </w:tcPr>
          <w:p w:rsidR="00336539" w:rsidRPr="00336539" w:rsidRDefault="00336539">
            <w:pPr>
              <w:pStyle w:val="Underskrifter"/>
            </w:pPr>
            <w:r w:rsidRPr="00336539">
              <w:t>Börje Vestlund (s)</w:t>
            </w:r>
          </w:p>
        </w:tc>
      </w:tr>
    </w:tbl>
    <w:p w:rsidR="00336539" w:rsidRPr="00336539" w:rsidRDefault="00336539">
      <w:pPr>
        <w:pStyle w:val="Normaltindrag"/>
      </w:pPr>
    </w:p>
    <w:sectPr w:rsidR="00000000" w:rsidRPr="0033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539" w:rsidRPr="00336539" w:rsidRDefault="00336539">
      <w:r w:rsidRPr="00336539">
        <w:separator/>
      </w:r>
    </w:p>
  </w:endnote>
  <w:endnote w:type="continuationSeparator" w:id="0">
    <w:p w:rsidR="00336539" w:rsidRPr="00336539" w:rsidRDefault="00336539">
      <w:r w:rsidRPr="00336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Sidfot"/>
    </w:pPr>
    <w:r w:rsidRPr="003365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71279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539" w:rsidRDefault="003365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6539" w:rsidRDefault="003365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Sidfot"/>
    </w:pPr>
    <w:r w:rsidRPr="003365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861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539" w:rsidRDefault="003365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539" w:rsidRDefault="003365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Sidfot"/>
    </w:pPr>
    <w:r w:rsidRPr="003365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153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539" w:rsidRDefault="003365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539" w:rsidRDefault="003365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539" w:rsidRPr="00336539" w:rsidRDefault="00336539">
      <w:r w:rsidRPr="00336539">
        <w:separator/>
      </w:r>
    </w:p>
  </w:footnote>
  <w:footnote w:type="continuationSeparator" w:id="0">
    <w:p w:rsidR="00336539" w:rsidRPr="00336539" w:rsidRDefault="00336539">
      <w:r w:rsidRPr="00336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Sidhuvud"/>
    </w:pPr>
    <w:r w:rsidRPr="003365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50211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539" w:rsidRDefault="003365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6539" w:rsidRDefault="003365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Sidhuvud"/>
    </w:pPr>
    <w:r w:rsidRPr="003365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8428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539" w:rsidRDefault="003365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6539" w:rsidRDefault="003365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39" w:rsidRPr="00336539" w:rsidRDefault="00336539">
    <w:pPr>
      <w:pStyle w:val="FSHNormal"/>
      <w:tabs>
        <w:tab w:val="right" w:pos="5840"/>
      </w:tabs>
    </w:pPr>
    <w:r w:rsidRPr="00336539">
      <w:br/>
    </w:r>
    <w:r w:rsidRPr="00336539">
      <w:fldChar w:fldCharType="begin" w:fldLock="1"/>
    </w:r>
    <w:r w:rsidRPr="00336539">
      <w:instrText xml:space="preserve"> DOCPROPERTY</w:instrText>
    </w:r>
    <w:r w:rsidRPr="00336539">
      <w:rPr>
        <w:sz w:val="18"/>
      </w:rPr>
      <w:instrText xml:space="preserve"> "YearUser" *\charformat </w:instrText>
    </w:r>
    <w:r w:rsidRPr="00336539">
      <w:fldChar w:fldCharType="separate"/>
    </w:r>
    <w:r w:rsidRPr="00336539">
      <w:t>2009/10</w:t>
    </w:r>
    <w:r w:rsidRPr="00336539">
      <w:fldChar w:fldCharType="end"/>
    </w:r>
    <w:r w:rsidRPr="00336539">
      <w:t xml:space="preserve"> </w:t>
    </w:r>
    <w:r w:rsidRPr="00336539">
      <w:tab/>
      <w:t xml:space="preserve">mnr: </w:t>
    </w:r>
    <w:r w:rsidRPr="00336539">
      <w:fldChar w:fldCharType="begin" w:fldLock="1"/>
    </w:r>
    <w:r w:rsidRPr="00336539">
      <w:instrText xml:space="preserve"> DOCPROPERTY</w:instrText>
    </w:r>
    <w:r w:rsidRPr="00336539">
      <w:rPr>
        <w:sz w:val="18"/>
      </w:rPr>
      <w:instrText xml:space="preserve"> "Motionsnummer" *\charformat </w:instrText>
    </w:r>
    <w:r w:rsidRPr="00336539">
      <w:fldChar w:fldCharType="separate"/>
    </w:r>
    <w:r w:rsidRPr="00336539">
      <w:t>C367</w:t>
    </w:r>
    <w:r w:rsidRPr="00336539">
      <w:fldChar w:fldCharType="end"/>
    </w:r>
    <w:r w:rsidRPr="00336539">
      <w:br/>
    </w:r>
    <w:r w:rsidRPr="00336539">
      <w:fldChar w:fldCharType="begin" w:fldLock="1"/>
    </w:r>
    <w:r w:rsidRPr="00336539">
      <w:instrText xml:space="preserve"> DOCPROPERTY</w:instrText>
    </w:r>
    <w:r w:rsidRPr="00336539">
      <w:rPr>
        <w:sz w:val="18"/>
      </w:rPr>
      <w:instrText xml:space="preserve"> "Samling" *\charformat </w:instrText>
    </w:r>
    <w:r w:rsidRPr="00336539">
      <w:fldChar w:fldCharType="end"/>
    </w:r>
    <w:r w:rsidRPr="00336539">
      <w:tab/>
      <w:t xml:space="preserve">pnr: </w:t>
    </w:r>
    <w:r w:rsidRPr="00336539">
      <w:fldChar w:fldCharType="begin" w:fldLock="1"/>
    </w:r>
    <w:r w:rsidRPr="00336539">
      <w:instrText xml:space="preserve"> DOCPROPERTY</w:instrText>
    </w:r>
    <w:r w:rsidRPr="00336539">
      <w:rPr>
        <w:sz w:val="18"/>
      </w:rPr>
      <w:instrText xml:space="preserve"> "Partinummer" *\charformat </w:instrText>
    </w:r>
    <w:r w:rsidRPr="00336539">
      <w:fldChar w:fldCharType="separate"/>
    </w:r>
    <w:r w:rsidRPr="00336539">
      <w:t>s28087</w:t>
    </w:r>
    <w:r w:rsidRPr="00336539">
      <w:fldChar w:fldCharType="end"/>
    </w:r>
  </w:p>
  <w:p w:rsidR="00336539" w:rsidRPr="00336539" w:rsidRDefault="00336539">
    <w:pPr>
      <w:pStyle w:val="FSHRub1"/>
    </w:pPr>
    <w:r w:rsidRPr="00336539">
      <w:t>Motion till riksdagen</w:t>
    </w:r>
    <w:r w:rsidRPr="00336539">
      <w:br/>
    </w:r>
    <w:r w:rsidRPr="00336539">
      <w:fldChar w:fldCharType="begin" w:fldLock="1"/>
    </w:r>
    <w:r w:rsidRPr="00336539">
      <w:instrText xml:space="preserve"> DOCPROPERTY "YearUser" *\charformat </w:instrText>
    </w:r>
    <w:r w:rsidRPr="00336539">
      <w:fldChar w:fldCharType="separate"/>
    </w:r>
    <w:r w:rsidRPr="00336539">
      <w:t>2009/10</w:t>
    </w:r>
    <w:r w:rsidRPr="00336539">
      <w:fldChar w:fldCharType="end"/>
    </w:r>
    <w:r w:rsidRPr="00336539">
      <w:t>:</w:t>
    </w:r>
    <w:r w:rsidRPr="00336539">
      <w:fldChar w:fldCharType="begin" w:fldLock="1"/>
    </w:r>
    <w:r w:rsidRPr="00336539">
      <w:instrText xml:space="preserve"> DOCPROPERTY "Motionsnummer" *\charformat </w:instrText>
    </w:r>
    <w:r w:rsidRPr="00336539">
      <w:fldChar w:fldCharType="separate"/>
    </w:r>
    <w:r w:rsidRPr="00336539">
      <w:t>C367</w:t>
    </w:r>
    <w:r w:rsidRPr="00336539">
      <w:fldChar w:fldCharType="end"/>
    </w:r>
  </w:p>
  <w:p w:rsidR="00336539" w:rsidRPr="00336539" w:rsidRDefault="00336539">
    <w:pPr>
      <w:pStyle w:val="FSHNormalS5"/>
    </w:pPr>
    <w:r w:rsidRPr="00336539">
      <w:fldChar w:fldCharType="begin" w:fldLock="1"/>
    </w:r>
    <w:r w:rsidRPr="00336539">
      <w:instrText xml:space="preserve"> DOCPROPERTY "MotionarText" *\charformat </w:instrText>
    </w:r>
    <w:r w:rsidRPr="00336539">
      <w:fldChar w:fldCharType="separate"/>
    </w:r>
    <w:r w:rsidRPr="00336539">
      <w:t>av Tommy Waidelich och Börje Vestlund (s)</w:t>
    </w:r>
    <w:r w:rsidRPr="00336539">
      <w:fldChar w:fldCharType="end"/>
    </w:r>
    <w:r w:rsidRPr="00336539">
      <w:br/>
    </w:r>
    <w:r w:rsidRPr="00336539">
      <w:fldChar w:fldCharType="begin" w:fldLock="1"/>
    </w:r>
    <w:r w:rsidRPr="00336539">
      <w:instrText xml:space="preserve"> DOCPROPERTY "SvarFrasKort" *\charformat </w:instrText>
    </w:r>
    <w:r w:rsidRPr="00336539">
      <w:fldChar w:fldCharType="end"/>
    </w:r>
  </w:p>
  <w:p w:rsidR="00336539" w:rsidRPr="00336539" w:rsidRDefault="00336539">
    <w:pPr>
      <w:pStyle w:val="FSHTitel"/>
    </w:pPr>
    <w:r w:rsidRPr="00336539">
      <w:fldChar w:fldCharType="begin" w:fldLock="1"/>
    </w:r>
    <w:r w:rsidRPr="00336539">
      <w:instrText xml:space="preserve"> DOCPROPERTY</w:instrText>
    </w:r>
    <w:r w:rsidRPr="00336539">
      <w:rPr>
        <w:sz w:val="18"/>
      </w:rPr>
      <w:instrText xml:space="preserve"> "RubrikSvar" *\charformat </w:instrText>
    </w:r>
    <w:r w:rsidRPr="00336539">
      <w:fldChar w:fldCharType="separate"/>
    </w:r>
    <w:r w:rsidRPr="00336539">
      <w:t>Järva nationalstadspark</w:t>
    </w:r>
    <w:r w:rsidRPr="00336539">
      <w:fldChar w:fldCharType="end"/>
    </w:r>
  </w:p>
  <w:p w:rsidR="00336539" w:rsidRPr="00336539" w:rsidRDefault="00336539">
    <w:pPr>
      <w:pStyle w:val="Normal00"/>
    </w:pPr>
  </w:p>
  <w:p w:rsidR="00336539" w:rsidRPr="00336539" w:rsidRDefault="003365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3661001">
    <w:abstractNumId w:val="8"/>
  </w:num>
  <w:num w:numId="2" w16cid:durableId="1331835246">
    <w:abstractNumId w:val="9"/>
  </w:num>
  <w:num w:numId="3" w16cid:durableId="379284492">
    <w:abstractNumId w:val="8"/>
  </w:num>
  <w:num w:numId="4" w16cid:durableId="1180195484">
    <w:abstractNumId w:val="9"/>
  </w:num>
  <w:num w:numId="5" w16cid:durableId="1266307080">
    <w:abstractNumId w:val="13"/>
  </w:num>
  <w:num w:numId="6" w16cid:durableId="89930856">
    <w:abstractNumId w:val="10"/>
  </w:num>
  <w:num w:numId="7" w16cid:durableId="790591508">
    <w:abstractNumId w:val="11"/>
  </w:num>
  <w:num w:numId="8" w16cid:durableId="1725789344">
    <w:abstractNumId w:val="12"/>
  </w:num>
  <w:num w:numId="9" w16cid:durableId="1674719454">
    <w:abstractNumId w:val="8"/>
  </w:num>
  <w:num w:numId="10" w16cid:durableId="35324310">
    <w:abstractNumId w:val="3"/>
  </w:num>
  <w:num w:numId="11" w16cid:durableId="110125101">
    <w:abstractNumId w:val="2"/>
  </w:num>
  <w:num w:numId="12" w16cid:durableId="1751349645">
    <w:abstractNumId w:val="1"/>
  </w:num>
  <w:num w:numId="13" w16cid:durableId="1546067488">
    <w:abstractNumId w:val="0"/>
  </w:num>
  <w:num w:numId="14" w16cid:durableId="1789816072">
    <w:abstractNumId w:val="9"/>
  </w:num>
  <w:num w:numId="15" w16cid:durableId="148594507">
    <w:abstractNumId w:val="7"/>
  </w:num>
  <w:num w:numId="16" w16cid:durableId="73087121">
    <w:abstractNumId w:val="6"/>
  </w:num>
  <w:num w:numId="17" w16cid:durableId="1417441153">
    <w:abstractNumId w:val="5"/>
  </w:num>
  <w:num w:numId="18" w16cid:durableId="1759404038">
    <w:abstractNumId w:val="4"/>
  </w:num>
  <w:num w:numId="19" w16cid:durableId="406465264">
    <w:abstractNumId w:val="11"/>
  </w:num>
  <w:num w:numId="20" w16cid:durableId="40247504">
    <w:abstractNumId w:val="10"/>
  </w:num>
  <w:num w:numId="21" w16cid:durableId="756375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2F22196A-5214-4CB9-9BBE-F99D5CEA59EF},{F862D198-27F7-48B9-A0E6-F542C19DBB78}"/>
  </w:docVars>
  <w:rsids>
    <w:rsidRoot w:val="00D32B8D"/>
    <w:rsid w:val="00336539"/>
    <w:rsid w:val="00D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54E5671-F8BB-4F3A-84BE-7C1A7C56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s28087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s28087</dc:title>
  <dc:subject>s28087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2010-01-24T07:38:00Z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Järva nationalstadspark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Järva nationalstadspark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Tommy Waidelich och Börje Vestlund (s)</vt:lpwstr>
  </property>
  <property fmtid="{D5CDD505-2E9C-101B-9397-08002B2CF9AE}" pid="26" name="MotionarLista">
    <vt:lpwstr>Waidelich, Tommy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20092010000000000115000280870069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20092010000000000115000280870069</vt:lpwstr>
  </property>
  <property fmtid="{D5CDD505-2E9C-101B-9397-08002B2CF9AE}" pid="50" name="nummer">
    <vt:lpwstr>367</vt:lpwstr>
  </property>
  <property fmtid="{D5CDD505-2E9C-101B-9397-08002B2CF9AE}" pid="51" name="utskottsbeteckning">
    <vt:lpwstr>C</vt:lpwstr>
  </property>
  <property fmtid="{D5CDD505-2E9C-101B-9397-08002B2CF9AE}" pid="52" name="GlobalUID">
    <vt:lpwstr>{293E1167-FC42-42BF-ADD4-164922A82193}</vt:lpwstr>
  </property>
  <property fmtid="{D5CDD505-2E9C-101B-9397-08002B2CF9AE}" pid="53" name="Överföringar">
    <vt:i4>0</vt:i4>
  </property>
  <property fmtid="{D5CDD505-2E9C-101B-9397-08002B2CF9AE}" pid="54" name="Checksum">
    <vt:lpwstr>*0009150940396*</vt:lpwstr>
  </property>
  <property fmtid="{D5CDD505-2E9C-101B-9397-08002B2CF9AE}" pid="55" name="skuggnummer">
    <vt:lpwstr>1876</vt:lpwstr>
  </property>
  <property fmtid="{D5CDD505-2E9C-101B-9397-08002B2CF9AE}" pid="56" name="urixVersion">
    <vt:lpwstr>4.1.0.6</vt:lpwstr>
  </property>
  <property fmtid="{D5CDD505-2E9C-101B-9397-08002B2CF9AE}" pid="57" name="urixOrigin">
    <vt:lpwstr>100124 08:38:38.987</vt:lpwstr>
  </property>
  <property fmtid="{D5CDD505-2E9C-101B-9397-08002B2CF9AE}" pid="58" name="urixGuid">
    <vt:lpwstr>{5B46BF5B-A6D9-42B3-BA6E-06FB1C85B1DF}</vt:lpwstr>
  </property>
</Properties>
</file>