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0C11EE6405B4D3290D437691E001F29"/>
        </w:placeholder>
        <w:text/>
      </w:sdtPr>
      <w:sdtEndPr/>
      <w:sdtContent>
        <w:p w:rsidRPr="009B062B" w:rsidR="00AF30DD" w:rsidP="00DA28CE" w:rsidRDefault="00AF30DD" w14:paraId="4F2F1267" w14:textId="77777777">
          <w:pPr>
            <w:pStyle w:val="Rubrik1"/>
            <w:spacing w:after="300"/>
          </w:pPr>
          <w:r w:rsidRPr="009B062B">
            <w:t>Förslag till riksdagsbeslut</w:t>
          </w:r>
        </w:p>
      </w:sdtContent>
    </w:sdt>
    <w:sdt>
      <w:sdtPr>
        <w:alias w:val="Yrkande 1"/>
        <w:tag w:val="b61f459c-7c9a-40a3-98ae-1b6c305b0134"/>
        <w:id w:val="192897120"/>
        <w:lock w:val="sdtLocked"/>
      </w:sdtPr>
      <w:sdtEndPr/>
      <w:sdtContent>
        <w:p w:rsidR="0053429E" w:rsidRDefault="00EB7A1C" w14:paraId="78E5BB9F" w14:textId="77777777">
          <w:pPr>
            <w:pStyle w:val="Frslagstext"/>
          </w:pPr>
          <w:r>
            <w:t>Riksdagen ställer sig bakom det som anförs i motionen om att regeringen bör verka för att värna folkhögskolornas särart i förhållande till det ordinarie utbildningsväsendet och tillkännager detta för regeringen.</w:t>
          </w:r>
        </w:p>
      </w:sdtContent>
    </w:sdt>
    <w:sdt>
      <w:sdtPr>
        <w:alias w:val="Yrkande 2"/>
        <w:tag w:val="7d6eeedd-85ff-4093-a3c7-c974adf2d7fd"/>
        <w:id w:val="893161395"/>
        <w:lock w:val="sdtLocked"/>
      </w:sdtPr>
      <w:sdtEndPr/>
      <w:sdtContent>
        <w:p w:rsidR="0053429E" w:rsidRDefault="00EB7A1C" w14:paraId="55077849" w14:textId="77777777">
          <w:pPr>
            <w:pStyle w:val="Frslagstext"/>
          </w:pPr>
          <w:r>
            <w:t>Riksdagen ställer sig bakom det som anförs i motionen om att regeringen bör verka för möjlighet till likvärdiga betyg för de som studerar på allmän kurs på folkhögskola, och detta tillkännager riksdagen för regeringen.</w:t>
          </w:r>
        </w:p>
      </w:sdtContent>
    </w:sdt>
    <w:sdt>
      <w:sdtPr>
        <w:alias w:val="Yrkande 3"/>
        <w:tag w:val="376fd1a9-a5f2-4ffc-b46e-b24ce80aa084"/>
        <w:id w:val="-487705630"/>
        <w:lock w:val="sdtLocked"/>
      </w:sdtPr>
      <w:sdtEndPr/>
      <w:sdtContent>
        <w:p w:rsidR="0053429E" w:rsidRDefault="00EB7A1C" w14:paraId="16B67A1F" w14:textId="77777777">
          <w:pPr>
            <w:pStyle w:val="Frslagstext"/>
          </w:pPr>
          <w:r>
            <w:t>Riksdagen ställer sig bakom det som anförs i motionen om att regeringen bör ta fram förslag för att bekämpa att statsbidrag går till extremism och politisk propaganda på folkhögskolor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EEEFD3404B484DBC19A18C7470590E"/>
        </w:placeholder>
        <w:text/>
      </w:sdtPr>
      <w:sdtEndPr/>
      <w:sdtContent>
        <w:p w:rsidRPr="009B062B" w:rsidR="006D79C9" w:rsidP="00333E95" w:rsidRDefault="006D79C9" w14:paraId="05540C45" w14:textId="77777777">
          <w:pPr>
            <w:pStyle w:val="Rubrik1"/>
          </w:pPr>
          <w:r>
            <w:t>Motivering</w:t>
          </w:r>
        </w:p>
      </w:sdtContent>
    </w:sdt>
    <w:p w:rsidR="00477A9C" w:rsidP="00477A9C" w:rsidRDefault="00613BA8" w14:paraId="7CD6419C" w14:textId="77777777">
      <w:pPr>
        <w:pStyle w:val="Normalutanindragellerluft"/>
      </w:pPr>
      <w:r>
        <w:t xml:space="preserve">Den nordiska och svenska folkbildningens rötter kan sökas i Danmark och i den tidens nationalistiska och socialkonservativa strävanden efter en stärkt medborgaranda och nationell gemenskap. Under sina tidiga år hade folkbildningen en avgörande betydelse för de mindre bemedlades chanser att nå bildning och personlig utveckling, vilket i sin </w:t>
      </w:r>
      <w:r w:rsidRPr="003F620B">
        <w:rPr>
          <w:spacing w:val="-1"/>
        </w:rPr>
        <w:t>tur var en viktig grund för den fortsatta demokratiseringsprocessen. Som ett komplement</w:t>
      </w:r>
      <w:r>
        <w:t xml:space="preserve"> till det offentligas utbildningsalternativ och som en väg till social gemenskap samt spridare av lusten att lära har folkbildningen även i dag en viktig roll i vårt samhälle.</w:t>
      </w:r>
    </w:p>
    <w:p w:rsidR="00477A9C" w:rsidP="00477A9C" w:rsidRDefault="00613BA8" w14:paraId="637B4A06" w14:textId="20282B38">
      <w:r>
        <w:t>Genom att bilda folket utökas befolkningens och individers möjligheter till själv</w:t>
      </w:r>
      <w:r w:rsidR="003F620B">
        <w:softHyphen/>
      </w:r>
      <w:r w:rsidR="00D621F7">
        <w:t>f</w:t>
      </w:r>
      <w:r>
        <w:t xml:space="preserve">örverkligande, men även deras förmåga att aktivt delta i samhällets demokratiska processer. Folkbildningen anses därför ha spelat en viktig roll för demokratins framväxt. Folkbildningen betecknas av ett icke-auktoritärt förhållningssätt mellan ledare och deltagare, och baseras till stor del på självverksamhet. </w:t>
      </w:r>
      <w:r w:rsidR="00954717">
        <w:t>”</w:t>
      </w:r>
      <w:r>
        <w:t>Fri och frivillig</w:t>
      </w:r>
      <w:r w:rsidR="00954717">
        <w:t>”</w:t>
      </w:r>
      <w:r>
        <w:t xml:space="preserve"> är en del av folkbildningens demokratimål, en djupare och mer samhällscentrerad demokratisyn som </w:t>
      </w:r>
      <w:r w:rsidRPr="003F620B">
        <w:rPr>
          <w:spacing w:val="-1"/>
        </w:rPr>
        <w:t>beaktar demokratins förutsättningar. Detta görs genom att betona jämställdhet, jämlikhet,</w:t>
      </w:r>
      <w:r>
        <w:t xml:space="preserve"> </w:t>
      </w:r>
      <w:r>
        <w:lastRenderedPageBreak/>
        <w:t>utjämning av utbildningsklyftor, vidgning av deltagandet inom kulturen och folk</w:t>
      </w:r>
      <w:r w:rsidR="003F620B">
        <w:softHyphen/>
      </w:r>
      <w:r>
        <w:t>rörelsernas viktiga roll. Dessa faktorer anses vara förutsättningar för ett</w:t>
      </w:r>
      <w:r w:rsidR="00D621F7">
        <w:t xml:space="preserve"> </w:t>
      </w:r>
      <w:r>
        <w:t>demokratiskt beslutsfattande.</w:t>
      </w:r>
    </w:p>
    <w:p w:rsidR="00A473FA" w:rsidP="00477A9C" w:rsidRDefault="00613BA8" w14:paraId="1A303649" w14:textId="53E9A9BC">
      <w:r>
        <w:t xml:space="preserve">Folkbildningen fyller fortfarande en viktig roll i det svenska samhället och kommer </w:t>
      </w:r>
      <w:r w:rsidRPr="003F620B">
        <w:rPr>
          <w:spacing w:val="-1"/>
        </w:rPr>
        <w:t>troligtvis att vara en betydelsefull komponent även i framtiden – en instans för förkovran</w:t>
      </w:r>
      <w:r>
        <w:t xml:space="preserve"> och bildning av såväl de själsliga förmågorna som förnuftet. Med det sagt så menar Sverigedemokraterna att det finns många allvarliga brister som måste åtgärdas vad gäller systemen kring folkbildningen, förändringar som vi tror kan ge folkbildningen högre trovärdighet och en högre relevans för svenska folket framgent.</w:t>
      </w:r>
    </w:p>
    <w:p w:rsidR="00A473FA" w:rsidP="00A473FA" w:rsidRDefault="00A473FA" w14:paraId="0E89635E" w14:textId="19CD9AA8">
      <w:pPr>
        <w:pStyle w:val="Rubrik2"/>
      </w:pPr>
      <w:r>
        <w:t>Formerna för fördelning av statsbidrag</w:t>
      </w:r>
    </w:p>
    <w:p w:rsidR="00A473FA" w:rsidP="00477A9C" w:rsidRDefault="00A473FA" w14:paraId="49118BAA" w14:textId="0FC7A51E">
      <w:pPr>
        <w:pStyle w:val="Normalutanindragellerluft"/>
      </w:pPr>
      <w:r>
        <w:t>Folkbildningsrådet är en ideell förening med vissa myndighetsuppdrag givna av riks</w:t>
      </w:r>
      <w:r w:rsidR="003F620B">
        <w:softHyphen/>
      </w:r>
      <w:r>
        <w:t xml:space="preserve">dagen och regeringen. Rådet styrs av </w:t>
      </w:r>
      <w:r w:rsidR="00085567">
        <w:t>sina</w:t>
      </w:r>
      <w:r>
        <w:t xml:space="preserve"> egna stadgar och medlemmar. Medlemmarna är Studieförbunden i samverkan, Sveriges Kommuner och Regioner (SKR) och Rörelse</w:t>
      </w:r>
      <w:r w:rsidR="003F620B">
        <w:softHyphen/>
      </w:r>
      <w:r>
        <w:t>folkhögskolornas intresseorganisation (RIO).</w:t>
      </w:r>
    </w:p>
    <w:p w:rsidR="00477A9C" w:rsidP="00477A9C" w:rsidRDefault="00A473FA" w14:paraId="6B672B16" w14:textId="79163B59">
      <w:r>
        <w:t xml:space="preserve">Folkbildningsrådet fattar beslut om fördelning av statsbidrag till folkbildningsaktörer </w:t>
      </w:r>
      <w:r w:rsidR="0091470C">
        <w:t xml:space="preserve">som </w:t>
      </w:r>
      <w:r>
        <w:t xml:space="preserve">folkhögskolor och studieförbund samt genomför granskningar och uppföljningar vad gäller att bidraget går till rätt ändamål. Även om Folkbildningsrådet har egna kontrollsystem </w:t>
      </w:r>
      <w:r w:rsidR="00CB3DD4">
        <w:t xml:space="preserve">för hur </w:t>
      </w:r>
      <w:r>
        <w:t>skattebetalarnas pengar används</w:t>
      </w:r>
      <w:r w:rsidR="00CB3DD4">
        <w:t xml:space="preserve">, </w:t>
      </w:r>
      <w:r>
        <w:t>har dessa kontrollsystem om och om igen visat sig vara otillräckliga. Sverigedemokraterna anser vidare att det är problematiskt att en organisation som består av de aktörer som bedriver folkbildnings</w:t>
      </w:r>
      <w:r w:rsidR="003F620B">
        <w:softHyphen/>
      </w:r>
      <w:r>
        <w:t>verksamhet själv fördelar statsbidraget till folkbildningen och granskar hur bidraget används.</w:t>
      </w:r>
    </w:p>
    <w:p w:rsidR="00477A9C" w:rsidP="00477A9C" w:rsidRDefault="00A473FA" w14:paraId="229474A4" w14:textId="64EFC229">
      <w:r>
        <w:t>Granskningar som har gjorts kring hur statsbidraget till folkbildning används har under senare år visat på hur studieförbund i stor skala och på felaktiga grunder har till</w:t>
      </w:r>
      <w:r w:rsidR="003F620B">
        <w:softHyphen/>
      </w:r>
      <w:r>
        <w:t>skansat sig skattemedel. Det utbredda och återkommande problemet</w:t>
      </w:r>
      <w:r w:rsidR="00085567">
        <w:t>,</w:t>
      </w:r>
      <w:r>
        <w:t xml:space="preserve"> som inte verkar upphöra med att skattemedel som ska gå till folkbildning går till helt fel saker, visar </w:t>
      </w:r>
      <w:r w:rsidRPr="003F620B">
        <w:rPr>
          <w:spacing w:val="-1"/>
        </w:rPr>
        <w:t>behovet av att i grunden reformera formerna för hur statsbidrag fördelas till folkbildning.</w:t>
      </w:r>
      <w:r>
        <w:t xml:space="preserve"> Regeringen behöver enligt Sverigedemokraternas mening agera resolut för att stävja felaktigt användande av statsbidrag genom fusk, bedrägerier och motsvarande.</w:t>
      </w:r>
    </w:p>
    <w:p w:rsidRPr="00A473FA" w:rsidR="00A473FA" w:rsidP="00477A9C" w:rsidRDefault="00A473FA" w14:paraId="6923693E" w14:textId="46C8ED1A">
      <w:r>
        <w:t>Ett problem som möjliggör det felaktiga användandet av statsbidraget är bidrags</w:t>
      </w:r>
      <w:r w:rsidR="003F620B">
        <w:softHyphen/>
      </w:r>
      <w:r>
        <w:t>modellen för studieförbunden som återkommande har kritiserats för att leda till volym</w:t>
      </w:r>
      <w:r w:rsidR="003F620B">
        <w:softHyphen/>
      </w:r>
      <w:r>
        <w:t xml:space="preserve">jakt. </w:t>
      </w:r>
      <w:r w:rsidR="00CB3DD4">
        <w:t xml:space="preserve">Detta beror på att </w:t>
      </w:r>
      <w:r>
        <w:t xml:space="preserve">bidragsmodellen </w:t>
      </w:r>
      <w:r w:rsidR="00CB3DD4">
        <w:t xml:space="preserve">är utformad på sådant vis att kvantitet </w:t>
      </w:r>
      <w:r>
        <w:t>och inrapporterade studietimmar hos studieförbunden</w:t>
      </w:r>
      <w:r w:rsidR="00CB3DD4">
        <w:t xml:space="preserve"> premieras</w:t>
      </w:r>
      <w:r>
        <w:t xml:space="preserve">, i stället </w:t>
      </w:r>
      <w:r w:rsidR="00CB3DD4">
        <w:t xml:space="preserve">för </w:t>
      </w:r>
      <w:r>
        <w:t xml:space="preserve">kvalitet </w:t>
      </w:r>
      <w:r w:rsidR="00CB3DD4">
        <w:t xml:space="preserve">i den verksamhet som bedrivs. </w:t>
      </w:r>
      <w:r>
        <w:t>Sverigedemokraterna anser att regeringen bör verka för att reformera bidragsmodellen gällande studieförbunden, så att det säkerställs att ett kvalitetsfokus blir rådande. Vi anser att en annan aktör som är oberoende av de verksamheter som mottar statsbidrag till folkbildning ska få i uppdrag att fördela det aktuella bidraget. Regeringen bör därför se över hur en befintlig myndighet kan ta över ansvaret för fördelning av statsbidrag till folkbildningen. Denna myndighet bör även få ett tydligt uppdrag vad gäller att förbättra uppföljningen av folkbildningsverksamheten och ge större insyn i hur skattemedlen används.</w:t>
      </w:r>
    </w:p>
    <w:p w:rsidR="0030367D" w:rsidP="0030367D" w:rsidRDefault="0030367D" w14:paraId="45ACE00E" w14:textId="65BCA1DD">
      <w:pPr>
        <w:pStyle w:val="Rubrik2"/>
      </w:pPr>
      <w:r>
        <w:lastRenderedPageBreak/>
        <w:t>Folkbildningen och Tidöavtalet</w:t>
      </w:r>
    </w:p>
    <w:p w:rsidR="00477A9C" w:rsidP="00477A9C" w:rsidRDefault="0030367D" w14:paraId="7436EEAB" w14:textId="4E7AB21A">
      <w:pPr>
        <w:pStyle w:val="Normalutanindragellerluft"/>
      </w:pPr>
      <w:r>
        <w:t xml:space="preserve">Under </w:t>
      </w:r>
      <w:r w:rsidR="003D1666">
        <w:t xml:space="preserve">mandatperioden 2022–2026 </w:t>
      </w:r>
      <w:r>
        <w:t>genomförs en omfattande översyn av svensk folk</w:t>
      </w:r>
      <w:r w:rsidR="003F620B">
        <w:softHyphen/>
      </w:r>
      <w:r>
        <w:t>bildningspolitik, med</w:t>
      </w:r>
      <w:r w:rsidR="003D1666">
        <w:t xml:space="preserve"> utgångspunkt i formuleringarna i Tidöavtalet.</w:t>
      </w:r>
      <w:r w:rsidR="00E5184F">
        <w:t xml:space="preserve"> </w:t>
      </w:r>
      <w:r w:rsidR="00795974">
        <w:t xml:space="preserve">Att </w:t>
      </w:r>
      <w:r w:rsidR="00264C17">
        <w:t xml:space="preserve">frågor som rör folkbildning tas upp i </w:t>
      </w:r>
      <w:r w:rsidR="003F147B">
        <w:t xml:space="preserve">avtalet </w:t>
      </w:r>
      <w:r w:rsidR="001A349D">
        <w:t xml:space="preserve">har i hög grad sin grund i </w:t>
      </w:r>
      <w:r w:rsidR="00795974">
        <w:t xml:space="preserve">de omfattande brister som har funnits när det gäller </w:t>
      </w:r>
      <w:r w:rsidR="00B1663A">
        <w:t>formerna för fördelning av</w:t>
      </w:r>
      <w:r w:rsidR="00795974">
        <w:t xml:space="preserve"> statsbidrag till studieförbunden.</w:t>
      </w:r>
      <w:r w:rsidR="00B54568">
        <w:t xml:space="preserve"> Bristerna i fråga har länge funnits i studieförbundens verksamhet, men blev särskilt tydliggjorda </w:t>
      </w:r>
      <w:r w:rsidR="00264C17">
        <w:t>samt</w:t>
      </w:r>
      <w:r w:rsidR="00B54568">
        <w:t xml:space="preserve"> medialt uppmärksammade i samband med </w:t>
      </w:r>
      <w:r w:rsidR="006160CC">
        <w:t>den stora härva av fusk och bedrägerier som uppdagades på Järvafältet</w:t>
      </w:r>
      <w:r w:rsidR="00264C17">
        <w:t xml:space="preserve"> i Stockholm</w:t>
      </w:r>
      <w:r w:rsidR="006160CC">
        <w:t xml:space="preserve"> för några år sedan.</w:t>
      </w:r>
      <w:r w:rsidR="00E61844">
        <w:t xml:space="preserve"> </w:t>
      </w:r>
      <w:r w:rsidR="00B873BA">
        <w:t>Sedan dess har Folkbildningsrådet och studieförbunden själva vidtagit vissa åtgärder</w:t>
      </w:r>
      <w:r w:rsidR="008F4A0B">
        <w:t xml:space="preserve"> för att komma till rätta med problemen, men dessa är uppenbarligen inte tillräckliga sett till att nya liknande skandaler </w:t>
      </w:r>
      <w:r w:rsidR="00852A63">
        <w:t>fortsätter att uppdagas</w:t>
      </w:r>
      <w:r w:rsidR="008F4A0B">
        <w:t xml:space="preserve"> med jämna mellanrum. </w:t>
      </w:r>
      <w:r w:rsidR="000209EF">
        <w:t xml:space="preserve">Förutom fuskande så </w:t>
      </w:r>
      <w:r w:rsidR="001E4E69">
        <w:t>är</w:t>
      </w:r>
      <w:r w:rsidR="000209EF">
        <w:t xml:space="preserve"> islamistiska och andra extremistiska</w:t>
      </w:r>
      <w:r w:rsidR="00852A63">
        <w:t xml:space="preserve"> inslag hos studieförbunden</w:t>
      </w:r>
      <w:r w:rsidR="000209EF">
        <w:t xml:space="preserve"> </w:t>
      </w:r>
      <w:r w:rsidR="001E4E69">
        <w:t xml:space="preserve">fortfarande ett allvarligt och återkommande </w:t>
      </w:r>
      <w:r w:rsidR="000209EF">
        <w:t>problem</w:t>
      </w:r>
      <w:r w:rsidR="00852A63">
        <w:t xml:space="preserve">, </w:t>
      </w:r>
      <w:r w:rsidR="000209EF">
        <w:t>och då allra främst hos det muslimska studie</w:t>
      </w:r>
      <w:r w:rsidR="003F620B">
        <w:softHyphen/>
      </w:r>
      <w:r w:rsidR="000209EF">
        <w:t xml:space="preserve">förbundet </w:t>
      </w:r>
      <w:proofErr w:type="spellStart"/>
      <w:r w:rsidR="000209EF">
        <w:t>Ibn</w:t>
      </w:r>
      <w:proofErr w:type="spellEnd"/>
      <w:r w:rsidR="000209EF">
        <w:t xml:space="preserve"> </w:t>
      </w:r>
      <w:proofErr w:type="spellStart"/>
      <w:r w:rsidR="000209EF">
        <w:t>Rushd</w:t>
      </w:r>
      <w:proofErr w:type="spellEnd"/>
      <w:r w:rsidR="000209EF">
        <w:t xml:space="preserve"> som Sverigedemokraterna länge har velat stoppa från att </w:t>
      </w:r>
      <w:r w:rsidR="00C4768E">
        <w:t>motta</w:t>
      </w:r>
      <w:r w:rsidR="00666974">
        <w:t xml:space="preserve"> offentligfinansierat stöd</w:t>
      </w:r>
      <w:r w:rsidR="00852A63">
        <w:t xml:space="preserve">. </w:t>
      </w:r>
      <w:r w:rsidR="008F4A0B">
        <w:t xml:space="preserve">Sverigedemokraterna anser att politiken måste agera för att </w:t>
      </w:r>
      <w:r w:rsidRPr="003F620B" w:rsidR="008F4A0B">
        <w:rPr>
          <w:spacing w:val="-1"/>
        </w:rPr>
        <w:t xml:space="preserve">säkerställa ordning och reda </w:t>
      </w:r>
      <w:r w:rsidRPr="003F620B" w:rsidR="001B7B0E">
        <w:rPr>
          <w:spacing w:val="-1"/>
        </w:rPr>
        <w:t xml:space="preserve">sett till vad skattemedel går till </w:t>
      </w:r>
      <w:r w:rsidRPr="003F620B" w:rsidR="008F4A0B">
        <w:rPr>
          <w:spacing w:val="-1"/>
        </w:rPr>
        <w:t>inom folkbildnings</w:t>
      </w:r>
      <w:r w:rsidRPr="003F620B" w:rsidR="003F620B">
        <w:rPr>
          <w:spacing w:val="-1"/>
        </w:rPr>
        <w:softHyphen/>
      </w:r>
      <w:r w:rsidRPr="003F620B" w:rsidR="008F4A0B">
        <w:rPr>
          <w:spacing w:val="-1"/>
        </w:rPr>
        <w:t>väsendet.</w:t>
      </w:r>
      <w:r w:rsidR="008F4A0B">
        <w:t xml:space="preserve"> Därför har vi varit </w:t>
      </w:r>
      <w:r w:rsidR="00BB441C">
        <w:t>på</w:t>
      </w:r>
      <w:r w:rsidR="008F4A0B">
        <w:t xml:space="preserve">drivande i att föra in </w:t>
      </w:r>
      <w:r w:rsidR="001B7B0E">
        <w:t>folkbildningen som en del av</w:t>
      </w:r>
      <w:r w:rsidR="008F4A0B">
        <w:t xml:space="preserve"> Tidö</w:t>
      </w:r>
      <w:r w:rsidR="003F620B">
        <w:softHyphen/>
      </w:r>
      <w:r w:rsidR="008F4A0B">
        <w:t>avtalet och i att få till stånd rejäla förändringar på politikområdet under mandatperioden.</w:t>
      </w:r>
    </w:p>
    <w:p w:rsidR="00477A9C" w:rsidP="00477A9C" w:rsidRDefault="00816140" w14:paraId="72AC78B4" w14:textId="77777777">
      <w:r>
        <w:t xml:space="preserve">Främst </w:t>
      </w:r>
      <w:r w:rsidR="000E619C">
        <w:t xml:space="preserve">har den </w:t>
      </w:r>
      <w:r w:rsidR="006C0B06">
        <w:t xml:space="preserve">ena delen av </w:t>
      </w:r>
      <w:r w:rsidR="008F4A0B">
        <w:t xml:space="preserve">det </w:t>
      </w:r>
      <w:r w:rsidR="00E61844">
        <w:t>svensk</w:t>
      </w:r>
      <w:r w:rsidR="008F4A0B">
        <w:t xml:space="preserve">a </w:t>
      </w:r>
      <w:r w:rsidR="00E61844">
        <w:t>folkbildning</w:t>
      </w:r>
      <w:r w:rsidR="00AC2E3C">
        <w:t>s</w:t>
      </w:r>
      <w:r w:rsidR="008F4A0B">
        <w:t>väsendet</w:t>
      </w:r>
      <w:r w:rsidR="00E61844">
        <w:t xml:space="preserve">, studieförbunden, </w:t>
      </w:r>
      <w:r w:rsidR="003F147B">
        <w:t>nödgat Tidöpartierna</w:t>
      </w:r>
      <w:r w:rsidR="00324DDB">
        <w:t xml:space="preserve"> </w:t>
      </w:r>
      <w:r w:rsidR="003F147B">
        <w:t xml:space="preserve">att </w:t>
      </w:r>
      <w:r w:rsidR="001A349D">
        <w:t>genomföra omfattande reformer på politikområdet</w:t>
      </w:r>
      <w:r>
        <w:t>. R</w:t>
      </w:r>
      <w:r w:rsidR="003F147B">
        <w:t xml:space="preserve">eformerna </w:t>
      </w:r>
      <w:r>
        <w:t xml:space="preserve">som genomförs under mandatperioden kommer dock </w:t>
      </w:r>
      <w:r w:rsidR="001A349D">
        <w:t>att beröra hela folkbildningen</w:t>
      </w:r>
      <w:r w:rsidR="001B7B0E">
        <w:t xml:space="preserve"> –</w:t>
      </w:r>
      <w:r w:rsidR="00C1698D">
        <w:t xml:space="preserve"> </w:t>
      </w:r>
      <w:r w:rsidR="001B7B0E">
        <w:t xml:space="preserve">även </w:t>
      </w:r>
      <w:r w:rsidR="000E619C">
        <w:t>folkhögskolorna</w:t>
      </w:r>
      <w:r w:rsidR="001A349D">
        <w:t>.</w:t>
      </w:r>
      <w:r w:rsidR="003F147B">
        <w:t xml:space="preserve"> </w:t>
      </w:r>
      <w:r w:rsidR="00AD1F1B">
        <w:t>Flera viktiga</w:t>
      </w:r>
      <w:r w:rsidR="00602A9F">
        <w:t xml:space="preserve"> reformer som</w:t>
      </w:r>
      <w:r>
        <w:t xml:space="preserve"> </w:t>
      </w:r>
      <w:r w:rsidR="00602A9F">
        <w:t xml:space="preserve">Sverigedemokraterna och övriga Tidöpartier avser att genomdriva gällande folkbildningen </w:t>
      </w:r>
      <w:r w:rsidR="00C1698D">
        <w:t>kommer att ske</w:t>
      </w:r>
      <w:r w:rsidR="00602A9F">
        <w:t xml:space="preserve"> längre fram under mandatperioden </w:t>
      </w:r>
      <w:r w:rsidR="000A5AE8">
        <w:t xml:space="preserve">2022–2026. Sverigedemokraterna </w:t>
      </w:r>
      <w:r w:rsidR="0061548F">
        <w:t xml:space="preserve">har </w:t>
      </w:r>
      <w:r w:rsidR="000A5AE8">
        <w:t>dock</w:t>
      </w:r>
      <w:r w:rsidR="0061548F">
        <w:t xml:space="preserve"> redan</w:t>
      </w:r>
      <w:r w:rsidR="000A5AE8">
        <w:t xml:space="preserve"> </w:t>
      </w:r>
      <w:r w:rsidR="00795974">
        <w:t xml:space="preserve">tillsammans </w:t>
      </w:r>
      <w:r w:rsidRPr="003F620B" w:rsidR="00795974">
        <w:rPr>
          <w:spacing w:val="-1"/>
        </w:rPr>
        <w:t xml:space="preserve">med </w:t>
      </w:r>
      <w:r w:rsidRPr="003F620B">
        <w:rPr>
          <w:spacing w:val="-1"/>
        </w:rPr>
        <w:t xml:space="preserve">regeringspartierna </w:t>
      </w:r>
      <w:r w:rsidRPr="003F620B" w:rsidR="003F147B">
        <w:rPr>
          <w:spacing w:val="-1"/>
        </w:rPr>
        <w:t>skärpt</w:t>
      </w:r>
      <w:r w:rsidRPr="003F620B" w:rsidR="00FB43A1">
        <w:rPr>
          <w:spacing w:val="-1"/>
        </w:rPr>
        <w:t xml:space="preserve"> </w:t>
      </w:r>
      <w:r w:rsidRPr="003F620B" w:rsidR="003F147B">
        <w:rPr>
          <w:spacing w:val="-1"/>
        </w:rPr>
        <w:t xml:space="preserve">riktlinjerna till Folkbildningsrådet, </w:t>
      </w:r>
      <w:r w:rsidRPr="003F620B" w:rsidR="00FB43A1">
        <w:rPr>
          <w:spacing w:val="-1"/>
        </w:rPr>
        <w:t>gjort stora förändringar</w:t>
      </w:r>
      <w:r w:rsidR="00FB43A1">
        <w:t xml:space="preserve"> gällande budgetanslaget till studieförbunden respektive folkhögskolorna </w:t>
      </w:r>
      <w:r w:rsidR="005B7CEE">
        <w:t>samt drivit igenom</w:t>
      </w:r>
      <w:r w:rsidR="001A349D">
        <w:t xml:space="preserve"> ny lagstiftning kring demokrativillkor vid statsbidrag</w:t>
      </w:r>
      <w:r>
        <w:t>.</w:t>
      </w:r>
      <w:r w:rsidR="001A349D">
        <w:t xml:space="preserve"> </w:t>
      </w:r>
    </w:p>
    <w:p w:rsidRPr="00BA5E6E" w:rsidR="00BA5E6E" w:rsidP="003F620B" w:rsidRDefault="00DA05B0" w14:paraId="793852F9" w14:textId="62142171">
      <w:r>
        <w:t>Folkbildningsutredninge</w:t>
      </w:r>
      <w:r w:rsidR="000E619C">
        <w:t xml:space="preserve">n </w:t>
      </w:r>
      <w:r>
        <w:t xml:space="preserve">har utrett många delar </w:t>
      </w:r>
      <w:r w:rsidR="00F040A5">
        <w:t>av folkbildningspolitiken, och till utredningen inkom Sverigedemokraterna och regeringspartierna med tilläggsdirekti</w:t>
      </w:r>
      <w:r w:rsidR="00557CB3">
        <w:t xml:space="preserve">v för att säkerställa att ytterligare förslag för ordning och reda togs fram. Utredningen </w:t>
      </w:r>
      <w:r w:rsidRPr="003F620B" w:rsidR="00557CB3">
        <w:rPr>
          <w:spacing w:val="-2"/>
        </w:rPr>
        <w:t>presen</w:t>
      </w:r>
      <w:r w:rsidRPr="003F620B" w:rsidR="003F620B">
        <w:rPr>
          <w:spacing w:val="-2"/>
        </w:rPr>
        <w:softHyphen/>
      </w:r>
      <w:r w:rsidRPr="003F620B" w:rsidR="00557CB3">
        <w:rPr>
          <w:spacing w:val="-2"/>
        </w:rPr>
        <w:t>terade sitt slutbetänkande</w:t>
      </w:r>
      <w:r w:rsidRPr="003F620B" w:rsidR="000E619C">
        <w:rPr>
          <w:spacing w:val="-2"/>
        </w:rPr>
        <w:t xml:space="preserve"> (SOU 2024:42)</w:t>
      </w:r>
      <w:r w:rsidRPr="003F620B" w:rsidR="00557CB3">
        <w:rPr>
          <w:spacing w:val="-2"/>
        </w:rPr>
        <w:t xml:space="preserve"> i juni 2024</w:t>
      </w:r>
      <w:r w:rsidRPr="003F620B" w:rsidR="00336AC5">
        <w:rPr>
          <w:spacing w:val="-2"/>
        </w:rPr>
        <w:t>. En fråg</w:t>
      </w:r>
      <w:r w:rsidRPr="003F620B" w:rsidR="00E06761">
        <w:rPr>
          <w:spacing w:val="-2"/>
        </w:rPr>
        <w:t xml:space="preserve">a som </w:t>
      </w:r>
      <w:r w:rsidRPr="003F620B" w:rsidR="00324240">
        <w:rPr>
          <w:spacing w:val="-2"/>
        </w:rPr>
        <w:t>Sverigedemokra</w:t>
      </w:r>
      <w:r w:rsidRPr="003F620B" w:rsidR="003F620B">
        <w:rPr>
          <w:spacing w:val="-2"/>
        </w:rPr>
        <w:softHyphen/>
      </w:r>
      <w:r w:rsidRPr="003F620B" w:rsidR="00324240">
        <w:rPr>
          <w:spacing w:val="-2"/>
        </w:rPr>
        <w:t>terna</w:t>
      </w:r>
      <w:r w:rsidR="00324240">
        <w:t xml:space="preserve"> </w:t>
      </w:r>
      <w:r w:rsidR="00E06761">
        <w:t>har</w:t>
      </w:r>
      <w:r w:rsidR="00324240">
        <w:t xml:space="preserve"> drivit </w:t>
      </w:r>
      <w:r w:rsidR="00E06761">
        <w:t xml:space="preserve">länge är </w:t>
      </w:r>
      <w:r w:rsidR="00324240">
        <w:t xml:space="preserve">att statsbidrag till folkbildningen ska hanteras av en </w:t>
      </w:r>
      <w:r w:rsidR="00E06761">
        <w:t xml:space="preserve">riktig </w:t>
      </w:r>
      <w:r w:rsidR="00324240">
        <w:t>myndighet i stället för av Folkbildningsrådet, och</w:t>
      </w:r>
      <w:r w:rsidR="00E06761">
        <w:t xml:space="preserve"> det är exempel på något som tilläggs</w:t>
      </w:r>
      <w:r w:rsidR="003F620B">
        <w:softHyphen/>
      </w:r>
      <w:r w:rsidR="00E06761">
        <w:t xml:space="preserve">direktiven </w:t>
      </w:r>
      <w:r w:rsidRPr="003F620B" w:rsidR="00E06761">
        <w:rPr>
          <w:spacing w:val="-1"/>
        </w:rPr>
        <w:t xml:space="preserve">till utredningen </w:t>
      </w:r>
      <w:r w:rsidRPr="003F620B" w:rsidR="00336AC5">
        <w:rPr>
          <w:spacing w:val="-1"/>
        </w:rPr>
        <w:t xml:space="preserve">nu </w:t>
      </w:r>
      <w:r w:rsidRPr="003F620B" w:rsidR="00E06761">
        <w:rPr>
          <w:spacing w:val="-1"/>
        </w:rPr>
        <w:t>har sett till att det finns förslag om</w:t>
      </w:r>
      <w:r w:rsidRPr="003F620B" w:rsidR="00336AC5">
        <w:rPr>
          <w:spacing w:val="-1"/>
        </w:rPr>
        <w:t xml:space="preserve"> i slutbetänkandet</w:t>
      </w:r>
      <w:r w:rsidRPr="003F620B" w:rsidR="00E06761">
        <w:rPr>
          <w:spacing w:val="-1"/>
        </w:rPr>
        <w:t>.</w:t>
      </w:r>
      <w:r w:rsidRPr="003F620B" w:rsidR="00C1698D">
        <w:rPr>
          <w:spacing w:val="-1"/>
        </w:rPr>
        <w:t xml:space="preserve"> </w:t>
      </w:r>
      <w:r w:rsidRPr="003F620B" w:rsidR="00336AC5">
        <w:rPr>
          <w:spacing w:val="-1"/>
        </w:rPr>
        <w:t>Efter att tilläggs</w:t>
      </w:r>
      <w:r w:rsidRPr="003F620B" w:rsidR="003F620B">
        <w:rPr>
          <w:spacing w:val="-1"/>
        </w:rPr>
        <w:softHyphen/>
      </w:r>
      <w:r w:rsidRPr="003F620B" w:rsidR="00336AC5">
        <w:rPr>
          <w:spacing w:val="-1"/>
        </w:rPr>
        <w:t>direktiven</w:t>
      </w:r>
      <w:r w:rsidR="00336AC5">
        <w:t xml:space="preserve"> till </w:t>
      </w:r>
      <w:r w:rsidR="00AC2E3C">
        <w:t xml:space="preserve">Folkbildningsutredningen </w:t>
      </w:r>
      <w:r w:rsidR="00336AC5">
        <w:t xml:space="preserve">inkom så har </w:t>
      </w:r>
      <w:r w:rsidR="000B17F3">
        <w:t xml:space="preserve">det </w:t>
      </w:r>
      <w:r w:rsidR="00C1698D">
        <w:t>för Sverige</w:t>
      </w:r>
      <w:r w:rsidR="003F620B">
        <w:softHyphen/>
      </w:r>
      <w:r w:rsidR="00C1698D">
        <w:t>demokraterna</w:t>
      </w:r>
      <w:r w:rsidR="000B17F3">
        <w:t xml:space="preserve"> inneburit att många av våra politiska förslag</w:t>
      </w:r>
      <w:r w:rsidR="00C1698D">
        <w:t xml:space="preserve"> inom folkbildningspolitiken</w:t>
      </w:r>
      <w:r w:rsidR="00336AC5">
        <w:t xml:space="preserve"> </w:t>
      </w:r>
      <w:r w:rsidR="000B17F3">
        <w:t xml:space="preserve">har kommit att </w:t>
      </w:r>
      <w:r w:rsidR="00336AC5">
        <w:t xml:space="preserve">behandlas av </w:t>
      </w:r>
      <w:r w:rsidR="00F76D57">
        <w:t>utredningen</w:t>
      </w:r>
      <w:r w:rsidR="00336AC5">
        <w:t xml:space="preserve"> och </w:t>
      </w:r>
      <w:r w:rsidR="00AC2E3C">
        <w:t xml:space="preserve">i </w:t>
      </w:r>
      <w:r w:rsidR="00336AC5">
        <w:t>dess slutbetänkande</w:t>
      </w:r>
      <w:r w:rsidR="00AC2E3C">
        <w:t>.</w:t>
      </w:r>
    </w:p>
    <w:p w:rsidRPr="000735BF" w:rsidR="00836A3C" w:rsidP="00836A3C" w:rsidRDefault="00836A3C" w14:paraId="6B0EE7D7" w14:textId="6EF61467">
      <w:pPr>
        <w:pStyle w:val="Rubrik2"/>
      </w:pPr>
      <w:r>
        <w:t>Allmän</w:t>
      </w:r>
      <w:r w:rsidR="00AC4F68">
        <w:t xml:space="preserve"> och särskild</w:t>
      </w:r>
      <w:r>
        <w:t xml:space="preserve"> kurs</w:t>
      </w:r>
    </w:p>
    <w:p w:rsidR="00836A3C" w:rsidP="003F620B" w:rsidRDefault="003D0B28" w14:paraId="432CAB1F" w14:textId="2D4FFB14">
      <w:pPr>
        <w:pStyle w:val="Normalutanindragellerluft"/>
      </w:pPr>
      <w:r w:rsidRPr="003D0B28">
        <w:t>Att studera allmän kurs på folkhögskola kan vara en andra chans att nå gymnasie- eller högskolebehörighet för den som inte klarat av skolan inom ramen för det ordinarie utbildningsväsendet</w:t>
      </w:r>
      <w:r w:rsidR="00F07EA8">
        <w:t xml:space="preserve">. </w:t>
      </w:r>
      <w:r w:rsidRPr="003D0B28">
        <w:t xml:space="preserve">I samband med att folkbildningsväsendet reformerades 1991 slog regeringen fast att allmän kurs skulle utgöra basen för folkhögskolornas verksamhet och uppgå till 15 procent av den totala statsfinansierade verksamheten. Under många år har andelen dock varit avsevärt högre än </w:t>
      </w:r>
      <w:r w:rsidR="00E735F3">
        <w:t xml:space="preserve">så. </w:t>
      </w:r>
      <w:r w:rsidRPr="003D0B28">
        <w:t xml:space="preserve">Det är givetvis bra att många ges chans att studera allmän kurs, men samtidigt skulle denna utveckling kunna innebära att </w:t>
      </w:r>
      <w:r w:rsidRPr="003D0B28">
        <w:lastRenderedPageBreak/>
        <w:t>folkbildningen blir alltför inriktad på att kompensera för det ordinarie utbildnings</w:t>
      </w:r>
      <w:r w:rsidR="003F620B">
        <w:softHyphen/>
      </w:r>
      <w:r w:rsidRPr="003D0B28">
        <w:t>väsendets misslyckanden.</w:t>
      </w:r>
      <w:r w:rsidR="00AC4F68">
        <w:t xml:space="preserve"> </w:t>
      </w:r>
      <w:r w:rsidRPr="003D0B28">
        <w:t>Sverigedemokraterna anser inte att folkbildningens huvud</w:t>
      </w:r>
      <w:r w:rsidR="003F620B">
        <w:softHyphen/>
      </w:r>
      <w:r w:rsidRPr="003D0B28">
        <w:t>sakliga roll i dagens Sverige ska vara att utgöra ett ”reservkomvux”.</w:t>
      </w:r>
      <w:r w:rsidR="00AC4F68">
        <w:t xml:space="preserve"> </w:t>
      </w:r>
      <w:r w:rsidRPr="003D0B28">
        <w:t xml:space="preserve">Givetvis ska allmän kurs kunna komplettera ordinarie utbildningssystem genom att tillhandahålla en utbildningsmetod som passar vissa människor bättre, men </w:t>
      </w:r>
      <w:r w:rsidR="00AC4F68">
        <w:t xml:space="preserve">det är viktigt att </w:t>
      </w:r>
      <w:r w:rsidR="00E735F3">
        <w:t>det finns en balans mellan allmän och särskild kurs</w:t>
      </w:r>
      <w:r w:rsidR="00075022">
        <w:t xml:space="preserve">, för att det som gör folkhögskoleutbildning unikt ska kunna bestå. </w:t>
      </w:r>
      <w:r w:rsidR="00822709">
        <w:t>Sverigedemokraterna anser mot den bakgrunden att regeringen bör verka för att värna folkhögskolornas särart i förhållande till det ordinarie utbildnings</w:t>
      </w:r>
      <w:r w:rsidR="003F620B">
        <w:softHyphen/>
      </w:r>
      <w:r w:rsidR="00822709">
        <w:t>väsendet.</w:t>
      </w:r>
    </w:p>
    <w:p w:rsidRPr="000735BF" w:rsidR="00E71CA2" w:rsidP="00E71CA2" w:rsidRDefault="00E71CA2" w14:paraId="6C5179A8" w14:textId="23AD9BA1">
      <w:pPr>
        <w:pStyle w:val="Rubrik2"/>
      </w:pPr>
      <w:r>
        <w:t xml:space="preserve">Möjlighet till likvärdiga betyg </w:t>
      </w:r>
    </w:p>
    <w:p w:rsidR="00836A3C" w:rsidP="003F620B" w:rsidRDefault="003D0B28" w14:paraId="2379C939" w14:textId="705FF4FF">
      <w:pPr>
        <w:pStyle w:val="Normalutanindragellerluft"/>
      </w:pPr>
      <w:r w:rsidRPr="003D0B28">
        <w:t xml:space="preserve">Deltagare som har studerat för att nå högskolebehörighet genom folkhögskola kan inte </w:t>
      </w:r>
      <w:r w:rsidRPr="003F620B">
        <w:rPr>
          <w:spacing w:val="-1"/>
        </w:rPr>
        <w:t>vara säkra på att studierna bedöms rättvist vid antagningen till utbildningar på universitet</w:t>
      </w:r>
      <w:r w:rsidRPr="003D0B28">
        <w:t xml:space="preserve"> och högskola. Kvotsystemet i antagningsprocessen gör att om inte tillräckligt många från samma kvot söker en utbildning så antas ingen från den kvoten. Söker inte tillräckligt många en utbildning inom folkbildningskvoten i antagningsprocessen har den som studerat vid folkhögskola alltså inte chans att komma in på utbildningen genom folkhögskolemeriterna. Detta är självklart problematiskt för den som studerat på folk</w:t>
      </w:r>
      <w:r w:rsidR="003F620B">
        <w:softHyphen/>
      </w:r>
      <w:r w:rsidRPr="003D0B28">
        <w:t>högskola. Därför menar Sverigedemokraterna att regeringen bör verka för att elever som har studerat vid folkhögskola ska kunna begära betygsättning som är likvärdig sett till vad de som har studerat på komvux erhåller</w:t>
      </w:r>
      <w:r>
        <w:t>.</w:t>
      </w:r>
    </w:p>
    <w:p w:rsidR="000868CE" w:rsidP="000868CE" w:rsidRDefault="000868CE" w14:paraId="17D5560E" w14:textId="39EF1061">
      <w:pPr>
        <w:pStyle w:val="Rubrik2"/>
      </w:pPr>
      <w:r>
        <w:t xml:space="preserve">Extremism </w:t>
      </w:r>
      <w:r w:rsidR="00930847">
        <w:t xml:space="preserve">och politisk propaganda </w:t>
      </w:r>
      <w:r>
        <w:t>hos folkhögskolor</w:t>
      </w:r>
    </w:p>
    <w:p w:rsidR="003F620B" w:rsidP="003F620B" w:rsidRDefault="000868CE" w14:paraId="4AD80668" w14:textId="2C46C676">
      <w:pPr>
        <w:pStyle w:val="Normalutanindragellerluft"/>
      </w:pPr>
      <w:r>
        <w:t xml:space="preserve">Att folkhögskolor </w:t>
      </w:r>
      <w:r w:rsidR="008B5158">
        <w:t xml:space="preserve">som mottar statsbidrag för folkbildning </w:t>
      </w:r>
      <w:r>
        <w:t>är r</w:t>
      </w:r>
      <w:r w:rsidR="0041027D">
        <w:t xml:space="preserve">örelsedrivna är </w:t>
      </w:r>
      <w:r w:rsidR="009F4A3F">
        <w:t>grund</w:t>
      </w:r>
      <w:r w:rsidR="003F620B">
        <w:softHyphen/>
      </w:r>
      <w:r w:rsidR="009F4A3F">
        <w:t>läggande</w:t>
      </w:r>
      <w:r w:rsidR="0041027D">
        <w:t xml:space="preserve"> i svensk folkbildningspolitik. Det är i sig inget problem</w:t>
      </w:r>
      <w:r w:rsidR="00076917">
        <w:t xml:space="preserve">. </w:t>
      </w:r>
      <w:r w:rsidR="00D31E12">
        <w:t xml:space="preserve">I samhället finns </w:t>
      </w:r>
      <w:r w:rsidR="00BC13E5">
        <w:t xml:space="preserve">dock </w:t>
      </w:r>
      <w:r w:rsidR="00D31E12">
        <w:t>på sina håll ett synsätt på</w:t>
      </w:r>
      <w:r w:rsidR="00561D32">
        <w:t xml:space="preserve"> </w:t>
      </w:r>
      <w:r w:rsidR="0041027D">
        <w:t xml:space="preserve">folkhögskolor </w:t>
      </w:r>
      <w:r w:rsidR="00D31E12">
        <w:t xml:space="preserve">som inte bara ett </w:t>
      </w:r>
      <w:r w:rsidR="0041027D">
        <w:t>komplement till det ordinarie</w:t>
      </w:r>
      <w:r w:rsidR="00561D32">
        <w:t xml:space="preserve"> </w:t>
      </w:r>
      <w:r w:rsidR="0041027D">
        <w:t xml:space="preserve">utbildningsväsendet utan </w:t>
      </w:r>
      <w:r w:rsidR="00D31E12">
        <w:t xml:space="preserve">som något som rentav kan ersätta </w:t>
      </w:r>
      <w:r w:rsidR="00BC13E5">
        <w:t>det</w:t>
      </w:r>
      <w:r w:rsidR="00D31E12">
        <w:t>. Ska folkhögskolorna kunna ha en sådan stark ställning i förhållande till andra</w:t>
      </w:r>
      <w:r w:rsidR="003C0B1F">
        <w:t xml:space="preserve"> </w:t>
      </w:r>
      <w:r w:rsidR="00D31E12">
        <w:t>utbildningsformer</w:t>
      </w:r>
      <w:r w:rsidR="00A7704D">
        <w:t xml:space="preserve"> </w:t>
      </w:r>
      <w:r w:rsidR="00D31E12">
        <w:t>så måste det ställas hög</w:t>
      </w:r>
      <w:r w:rsidR="009F4A3F">
        <w:t>re</w:t>
      </w:r>
      <w:r w:rsidR="00D31E12">
        <w:t xml:space="preserve"> krav på att </w:t>
      </w:r>
      <w:r w:rsidR="00561D32">
        <w:t>skattemedel</w:t>
      </w:r>
      <w:r w:rsidR="00A51C31">
        <w:t xml:space="preserve"> inte går till </w:t>
      </w:r>
      <w:r w:rsidR="00D31E12">
        <w:t xml:space="preserve">extremism </w:t>
      </w:r>
      <w:r w:rsidR="009D6D41">
        <w:t>och politisk</w:t>
      </w:r>
      <w:r w:rsidR="00BC13E5">
        <w:t xml:space="preserve"> </w:t>
      </w:r>
      <w:r w:rsidR="009D6D41">
        <w:t>propagand</w:t>
      </w:r>
      <w:r w:rsidR="00A51C31">
        <w:t>a</w:t>
      </w:r>
      <w:r w:rsidR="00D31E12">
        <w:t xml:space="preserve"> </w:t>
      </w:r>
      <w:r w:rsidR="00A51C31">
        <w:t xml:space="preserve">på </w:t>
      </w:r>
      <w:r w:rsidR="00561D32">
        <w:t>folkhögskoleutbildningar.</w:t>
      </w:r>
    </w:p>
    <w:p w:rsidR="003F620B" w:rsidP="003F620B" w:rsidRDefault="00D31E12" w14:paraId="55C7D097" w14:textId="77777777">
      <w:r>
        <w:t xml:space="preserve">Kring studieförbunden </w:t>
      </w:r>
      <w:r w:rsidR="009D6D41">
        <w:t>har debatten under många år haft bekämpandet av islamism och andra former av extremism i fokus</w:t>
      </w:r>
      <w:r w:rsidR="008F01E1">
        <w:t xml:space="preserve"> eftersom </w:t>
      </w:r>
      <w:r w:rsidR="008474B4">
        <w:t>problemen med dessa har varit återkommande</w:t>
      </w:r>
      <w:r w:rsidR="009D6D41">
        <w:t xml:space="preserve">. Att </w:t>
      </w:r>
      <w:r w:rsidR="00702244">
        <w:t xml:space="preserve">sådana problem bekämpas </w:t>
      </w:r>
      <w:r w:rsidR="008F01E1">
        <w:t>när det gäller</w:t>
      </w:r>
      <w:r w:rsidR="009D6D41">
        <w:t xml:space="preserve"> folkhögskolorna är lika viktigt, även om </w:t>
      </w:r>
      <w:r w:rsidR="00702244">
        <w:t>förekomsten</w:t>
      </w:r>
      <w:r w:rsidR="009D6D41">
        <w:t xml:space="preserve"> där inte har givits lika stor medial uppmärksamhet</w:t>
      </w:r>
      <w:r w:rsidR="005400E3">
        <w:t xml:space="preserve"> i närtid</w:t>
      </w:r>
      <w:r w:rsidR="008F01E1">
        <w:t>.</w:t>
      </w:r>
      <w:r w:rsidR="008474B4">
        <w:t xml:space="preserve"> Med tanke på att politisk opartiskhet i undervisningen betonas och ska vara give</w:t>
      </w:r>
      <w:r w:rsidR="00264D53">
        <w:t>t</w:t>
      </w:r>
      <w:r w:rsidR="008474B4">
        <w:t xml:space="preserve"> i det ordinarie utbildningsväsendet, blir det mycket märkligt om detta samtidigt inte ska vara ett värde överhuvudtaget</w:t>
      </w:r>
      <w:r w:rsidR="00264D53">
        <w:t xml:space="preserve"> på folkhögskolorna</w:t>
      </w:r>
      <w:r w:rsidR="008474B4">
        <w:t>.</w:t>
      </w:r>
      <w:r w:rsidR="00F3686B">
        <w:t xml:space="preserve"> Särskilt </w:t>
      </w:r>
      <w:r w:rsidR="00561D32">
        <w:t xml:space="preserve">märkligt blir det </w:t>
      </w:r>
      <w:r w:rsidR="00F3686B">
        <w:t xml:space="preserve">om </w:t>
      </w:r>
      <w:r w:rsidR="00561D32">
        <w:t>det på samma gång råder ett synsätt</w:t>
      </w:r>
      <w:r w:rsidR="00F3686B">
        <w:t xml:space="preserve"> att </w:t>
      </w:r>
      <w:r w:rsidR="00264D53">
        <w:t>folkhögskol</w:t>
      </w:r>
      <w:r w:rsidR="00196BEE">
        <w:t>a</w:t>
      </w:r>
      <w:r w:rsidR="008474B4">
        <w:t xml:space="preserve"> </w:t>
      </w:r>
      <w:r w:rsidR="00F3686B">
        <w:t xml:space="preserve">ska </w:t>
      </w:r>
      <w:r w:rsidR="008474B4">
        <w:t>ta plats som en stor och viktig utbildningsform som kan anses ersätta andra utbildningsformer</w:t>
      </w:r>
      <w:r w:rsidR="00561D32">
        <w:t>.</w:t>
      </w:r>
    </w:p>
    <w:p w:rsidRPr="000868CE" w:rsidR="000868CE" w:rsidP="003F620B" w:rsidRDefault="009D6D41" w14:paraId="5AC02196" w14:textId="65625CD3">
      <w:r>
        <w:t>Färnebo folkhögskola</w:t>
      </w:r>
      <w:r w:rsidR="00702244">
        <w:t xml:space="preserve"> i Gävleborgs län</w:t>
      </w:r>
      <w:r>
        <w:t xml:space="preserve"> är ett av många exempel där </w:t>
      </w:r>
      <w:r w:rsidR="009077C9">
        <w:t>extremism</w:t>
      </w:r>
      <w:r w:rsidR="00F86641">
        <w:t xml:space="preserve"> och politisk propaganda</w:t>
      </w:r>
      <w:r>
        <w:t xml:space="preserve"> </w:t>
      </w:r>
      <w:r w:rsidR="008F01E1">
        <w:t xml:space="preserve">har </w:t>
      </w:r>
      <w:r w:rsidR="000B4C7C">
        <w:t>förekommit p</w:t>
      </w:r>
      <w:r w:rsidR="00EC12E7">
        <w:t>å</w:t>
      </w:r>
      <w:r w:rsidR="000B4C7C">
        <w:t xml:space="preserve"> utbildningar</w:t>
      </w:r>
      <w:r>
        <w:t xml:space="preserve">. </w:t>
      </w:r>
      <w:r w:rsidR="008F309F">
        <w:t>Medier har</w:t>
      </w:r>
      <w:r w:rsidR="002733EB">
        <w:t xml:space="preserve"> under 2023</w:t>
      </w:r>
      <w:r w:rsidR="008F309F">
        <w:t xml:space="preserve"> omskrivit </w:t>
      </w:r>
      <w:r w:rsidRPr="003F620B" w:rsidR="008F309F">
        <w:rPr>
          <w:spacing w:val="-1"/>
        </w:rPr>
        <w:t>hur lärare på folkhögskolan som själva har bakgrund som aktiv</w:t>
      </w:r>
      <w:r w:rsidRPr="003F620B" w:rsidR="002733EB">
        <w:rPr>
          <w:spacing w:val="-1"/>
        </w:rPr>
        <w:t>a medlemmar</w:t>
      </w:r>
      <w:r w:rsidRPr="003F620B" w:rsidR="008F309F">
        <w:rPr>
          <w:spacing w:val="-1"/>
        </w:rPr>
        <w:t xml:space="preserve"> i Femi</w:t>
      </w:r>
      <w:r w:rsidR="003F620B">
        <w:rPr>
          <w:spacing w:val="-1"/>
        </w:rPr>
        <w:softHyphen/>
      </w:r>
      <w:r w:rsidRPr="003F620B" w:rsidR="008F309F">
        <w:rPr>
          <w:spacing w:val="-1"/>
        </w:rPr>
        <w:t>nis</w:t>
      </w:r>
      <w:r w:rsidR="003F620B">
        <w:rPr>
          <w:spacing w:val="-1"/>
        </w:rPr>
        <w:softHyphen/>
      </w:r>
      <w:r w:rsidRPr="003F620B" w:rsidR="008F309F">
        <w:rPr>
          <w:spacing w:val="-1"/>
        </w:rPr>
        <w:t>tiskt</w:t>
      </w:r>
      <w:r w:rsidR="008F309F">
        <w:t xml:space="preserve"> initiativ problematiserar källhänvisningar som koncept till sina elever under utbild</w:t>
      </w:r>
      <w:r w:rsidR="003F620B">
        <w:softHyphen/>
      </w:r>
      <w:r w:rsidR="008F309F">
        <w:t xml:space="preserve">ningen, för att det kan kopplas till </w:t>
      </w:r>
      <w:r w:rsidR="00A51C31">
        <w:t>”</w:t>
      </w:r>
      <w:r w:rsidR="008F309F">
        <w:t>vita män</w:t>
      </w:r>
      <w:r w:rsidR="00A51C31">
        <w:t>”</w:t>
      </w:r>
      <w:r w:rsidR="008F309F">
        <w:t>.</w:t>
      </w:r>
      <w:r w:rsidR="008F01E1">
        <w:t xml:space="preserve"> </w:t>
      </w:r>
      <w:r w:rsidR="00702244">
        <w:t>F</w:t>
      </w:r>
      <w:r w:rsidR="008F01E1">
        <w:t>allet är inte unikt, utan</w:t>
      </w:r>
      <w:r w:rsidR="00076917">
        <w:t xml:space="preserve"> det finns många </w:t>
      </w:r>
      <w:r w:rsidR="00C70956">
        <w:t xml:space="preserve">liknande </w:t>
      </w:r>
      <w:r w:rsidR="0003794D">
        <w:t>exempel.</w:t>
      </w:r>
      <w:r w:rsidR="008F01E1">
        <w:t xml:space="preserve"> Folkhögskolorna har en viktig roll att fylla i vårt samhälle, men för </w:t>
      </w:r>
      <w:r w:rsidR="008F01E1">
        <w:lastRenderedPageBreak/>
        <w:t>att uppfylla denna roll</w:t>
      </w:r>
      <w:r w:rsidR="009077C9">
        <w:t xml:space="preserve"> på riktigt</w:t>
      </w:r>
      <w:r w:rsidR="008F01E1">
        <w:t xml:space="preserve"> </w:t>
      </w:r>
      <w:r w:rsidR="00464E54">
        <w:t>kan inte statsbidrag delas ut till</w:t>
      </w:r>
      <w:r w:rsidR="008F01E1">
        <w:t xml:space="preserve"> vänsterextremism och annan extremism </w:t>
      </w:r>
      <w:r w:rsidR="00EC12E7">
        <w:t>på</w:t>
      </w:r>
      <w:r w:rsidR="008F01E1">
        <w:t xml:space="preserve"> utbildningarna. </w:t>
      </w:r>
      <w:r w:rsidR="00076917">
        <w:t>Likaså behöver politisk propaganda på folkhög</w:t>
      </w:r>
      <w:r w:rsidR="003F620B">
        <w:softHyphen/>
      </w:r>
      <w:r w:rsidR="00076917">
        <w:t>skolornas utbildning</w:t>
      </w:r>
      <w:r w:rsidR="00EC12E7">
        <w:t>ar</w:t>
      </w:r>
      <w:r w:rsidR="00076917">
        <w:t xml:space="preserve"> motverkas. Även om folkhögskolorna är rörelsedrivna är det </w:t>
      </w:r>
      <w:r w:rsidRPr="003F620B" w:rsidR="00076917">
        <w:rPr>
          <w:spacing w:val="-2"/>
        </w:rPr>
        <w:t>orimligt om det</w:t>
      </w:r>
      <w:r w:rsidRPr="003F620B" w:rsidR="00296C7F">
        <w:rPr>
          <w:spacing w:val="-2"/>
        </w:rPr>
        <w:t xml:space="preserve"> exempelvis</w:t>
      </w:r>
      <w:r w:rsidRPr="003F620B" w:rsidR="00076917">
        <w:rPr>
          <w:spacing w:val="-2"/>
        </w:rPr>
        <w:t xml:space="preserve"> ingår som en del </w:t>
      </w:r>
      <w:r w:rsidRPr="003F620B" w:rsidR="00EC12E7">
        <w:rPr>
          <w:spacing w:val="-2"/>
        </w:rPr>
        <w:t>på</w:t>
      </w:r>
      <w:r w:rsidRPr="003F620B" w:rsidR="00076917">
        <w:rPr>
          <w:spacing w:val="-2"/>
        </w:rPr>
        <w:t xml:space="preserve"> </w:t>
      </w:r>
      <w:r w:rsidRPr="003F620B" w:rsidR="00287368">
        <w:rPr>
          <w:spacing w:val="-2"/>
        </w:rPr>
        <w:t xml:space="preserve">skolors </w:t>
      </w:r>
      <w:r w:rsidRPr="003F620B" w:rsidR="00E24A0F">
        <w:rPr>
          <w:spacing w:val="-2"/>
        </w:rPr>
        <w:t>offentligfinansierade</w:t>
      </w:r>
      <w:r w:rsidRPr="003F620B" w:rsidR="00076917">
        <w:rPr>
          <w:spacing w:val="-2"/>
        </w:rPr>
        <w:t xml:space="preserve"> utbildningar</w:t>
      </w:r>
      <w:r w:rsidR="00E24A0F">
        <w:t xml:space="preserve"> </w:t>
      </w:r>
      <w:r w:rsidR="00076917">
        <w:t xml:space="preserve">att </w:t>
      </w:r>
      <w:r w:rsidR="00E24A0F">
        <w:t>lärare</w:t>
      </w:r>
      <w:r w:rsidR="00076917">
        <w:t xml:space="preserve"> propagerar för vissa </w:t>
      </w:r>
      <w:r w:rsidR="00E24A0F">
        <w:t xml:space="preserve">politiska </w:t>
      </w:r>
      <w:r w:rsidR="00076917">
        <w:t xml:space="preserve">partier och emot andra. </w:t>
      </w:r>
      <w:r w:rsidR="008F309F">
        <w:t>Sverige</w:t>
      </w:r>
      <w:r w:rsidR="003F620B">
        <w:softHyphen/>
      </w:r>
      <w:r w:rsidR="008F309F">
        <w:t>demokraterna anser att regeringen bör</w:t>
      </w:r>
      <w:r w:rsidR="00F86641">
        <w:t xml:space="preserve"> </w:t>
      </w:r>
      <w:r w:rsidR="00BA06E0">
        <w:t>ta fram förslag</w:t>
      </w:r>
      <w:r w:rsidR="00F86641">
        <w:t xml:space="preserve"> för att bekämpa att statsbidrag går till</w:t>
      </w:r>
      <w:r w:rsidR="008F309F">
        <w:t xml:space="preserve"> </w:t>
      </w:r>
      <w:r w:rsidR="00243222">
        <w:t>extremism och p</w:t>
      </w:r>
      <w:r w:rsidR="00F86641">
        <w:t>olitisk propaganda på folkhögskolor.</w:t>
      </w:r>
    </w:p>
    <w:sdt>
      <w:sdtPr>
        <w:alias w:val="CC_Underskrifter"/>
        <w:tag w:val="CC_Underskrifter"/>
        <w:id w:val="583496634"/>
        <w:lock w:val="sdtContentLocked"/>
        <w:placeholder>
          <w:docPart w:val="1C8BFA8AF33F4015805755931F68BA2C"/>
        </w:placeholder>
      </w:sdtPr>
      <w:sdtEndPr/>
      <w:sdtContent>
        <w:p w:rsidR="00D06C43" w:rsidP="00D06C43" w:rsidRDefault="00D06C43" w14:paraId="432F04C8" w14:textId="77777777"/>
        <w:p w:rsidRPr="008E0FE2" w:rsidR="004801AC" w:rsidP="00D06C43" w:rsidRDefault="003F620B" w14:paraId="60EDB3A8" w14:textId="1E0F8737"/>
      </w:sdtContent>
    </w:sdt>
    <w:tbl>
      <w:tblPr>
        <w:tblW w:w="5000" w:type="pct"/>
        <w:tblLook w:val="04A0" w:firstRow="1" w:lastRow="0" w:firstColumn="1" w:lastColumn="0" w:noHBand="0" w:noVBand="1"/>
        <w:tblCaption w:val="underskrifter"/>
      </w:tblPr>
      <w:tblGrid>
        <w:gridCol w:w="4252"/>
        <w:gridCol w:w="4252"/>
      </w:tblGrid>
      <w:tr w:rsidR="0053429E" w14:paraId="6EFF411A" w14:textId="77777777">
        <w:trPr>
          <w:cantSplit/>
        </w:trPr>
        <w:tc>
          <w:tcPr>
            <w:tcW w:w="50" w:type="pct"/>
            <w:vAlign w:val="bottom"/>
          </w:tcPr>
          <w:p w:rsidR="0053429E" w:rsidRDefault="00EB7A1C" w14:paraId="61377A4F" w14:textId="77777777">
            <w:pPr>
              <w:pStyle w:val="Underskrifter"/>
              <w:spacing w:after="0"/>
            </w:pPr>
            <w:r>
              <w:t>Jonas Andersson (SD)</w:t>
            </w:r>
          </w:p>
        </w:tc>
        <w:tc>
          <w:tcPr>
            <w:tcW w:w="50" w:type="pct"/>
            <w:vAlign w:val="bottom"/>
          </w:tcPr>
          <w:p w:rsidR="0053429E" w:rsidRDefault="0053429E" w14:paraId="285C10DA" w14:textId="77777777">
            <w:pPr>
              <w:pStyle w:val="Underskrifter"/>
              <w:spacing w:after="0"/>
            </w:pPr>
          </w:p>
        </w:tc>
      </w:tr>
      <w:tr w:rsidR="0053429E" w14:paraId="10B896D8" w14:textId="77777777">
        <w:trPr>
          <w:cantSplit/>
        </w:trPr>
        <w:tc>
          <w:tcPr>
            <w:tcW w:w="50" w:type="pct"/>
            <w:vAlign w:val="bottom"/>
          </w:tcPr>
          <w:p w:rsidR="0053429E" w:rsidRDefault="00EB7A1C" w14:paraId="51716E57" w14:textId="77777777">
            <w:pPr>
              <w:pStyle w:val="Underskrifter"/>
              <w:spacing w:after="0"/>
            </w:pPr>
            <w:r>
              <w:t>Alexander Christiansson (SD)</w:t>
            </w:r>
          </w:p>
        </w:tc>
        <w:tc>
          <w:tcPr>
            <w:tcW w:w="50" w:type="pct"/>
            <w:vAlign w:val="bottom"/>
          </w:tcPr>
          <w:p w:rsidR="0053429E" w:rsidRDefault="00EB7A1C" w14:paraId="07A2EF07" w14:textId="77777777">
            <w:pPr>
              <w:pStyle w:val="Underskrifter"/>
              <w:spacing w:after="0"/>
            </w:pPr>
            <w:r>
              <w:t>Runar Filper (SD)</w:t>
            </w:r>
          </w:p>
        </w:tc>
      </w:tr>
      <w:tr w:rsidR="0053429E" w14:paraId="6DF6FD09" w14:textId="77777777">
        <w:trPr>
          <w:cantSplit/>
        </w:trPr>
        <w:tc>
          <w:tcPr>
            <w:tcW w:w="50" w:type="pct"/>
            <w:vAlign w:val="bottom"/>
          </w:tcPr>
          <w:p w:rsidR="0053429E" w:rsidRDefault="00EB7A1C" w14:paraId="147F91E5" w14:textId="77777777">
            <w:pPr>
              <w:pStyle w:val="Underskrifter"/>
              <w:spacing w:after="0"/>
            </w:pPr>
            <w:r>
              <w:t>Anna-Lena Hedberg (SD)</w:t>
            </w:r>
          </w:p>
        </w:tc>
        <w:tc>
          <w:tcPr>
            <w:tcW w:w="50" w:type="pct"/>
            <w:vAlign w:val="bottom"/>
          </w:tcPr>
          <w:p w:rsidR="0053429E" w:rsidRDefault="0053429E" w14:paraId="7D0CC538" w14:textId="77777777">
            <w:pPr>
              <w:pStyle w:val="Underskrifter"/>
              <w:spacing w:after="0"/>
            </w:pPr>
          </w:p>
        </w:tc>
      </w:tr>
    </w:tbl>
    <w:p w:rsidR="0020318A" w:rsidRDefault="0020318A" w14:paraId="546B450F" w14:textId="77777777"/>
    <w:sectPr w:rsidR="0020318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48E63" w14:textId="77777777" w:rsidR="00C33686" w:rsidRDefault="00C33686" w:rsidP="000C1CAD">
      <w:pPr>
        <w:spacing w:line="240" w:lineRule="auto"/>
      </w:pPr>
      <w:r>
        <w:separator/>
      </w:r>
    </w:p>
  </w:endnote>
  <w:endnote w:type="continuationSeparator" w:id="0">
    <w:p w14:paraId="398153AC" w14:textId="77777777" w:rsidR="00C33686" w:rsidRDefault="00C336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B1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75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1CA2">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7E30" w14:textId="28611B8A" w:rsidR="00262EA3" w:rsidRPr="00D06C43" w:rsidRDefault="00262EA3" w:rsidP="00D06C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6A15A" w14:textId="77777777" w:rsidR="00C33686" w:rsidRDefault="00C33686" w:rsidP="000C1CAD">
      <w:pPr>
        <w:spacing w:line="240" w:lineRule="auto"/>
      </w:pPr>
      <w:r>
        <w:separator/>
      </w:r>
    </w:p>
  </w:footnote>
  <w:footnote w:type="continuationSeparator" w:id="0">
    <w:p w14:paraId="74A2600E" w14:textId="77777777" w:rsidR="00C33686" w:rsidRDefault="00C336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0B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016B86" wp14:editId="3D86EC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9DFA01" w14:textId="1D3E41AD" w:rsidR="00262EA3" w:rsidRDefault="003F620B" w:rsidP="008103B5">
                          <w:pPr>
                            <w:jc w:val="right"/>
                          </w:pPr>
                          <w:sdt>
                            <w:sdtPr>
                              <w:alias w:val="CC_Noformat_Partikod"/>
                              <w:tag w:val="CC_Noformat_Partikod"/>
                              <w:id w:val="-53464382"/>
                              <w:placeholder>
                                <w:docPart w:val="473FAE5571FC4E8B8BE79DFE614275E2"/>
                              </w:placeholder>
                              <w:text/>
                            </w:sdtPr>
                            <w:sdtEndPr/>
                            <w:sdtContent>
                              <w:r w:rsidR="00E71CA2">
                                <w:t>SD</w:t>
                              </w:r>
                            </w:sdtContent>
                          </w:sdt>
                          <w:sdt>
                            <w:sdtPr>
                              <w:alias w:val="CC_Noformat_Partinummer"/>
                              <w:tag w:val="CC_Noformat_Partinummer"/>
                              <w:id w:val="-1709555926"/>
                              <w:placeholder>
                                <w:docPart w:val="C0B86D195BAB4BF7A3BB7A07433A16FC"/>
                              </w:placeholder>
                              <w:text/>
                            </w:sdtPr>
                            <w:sdtEndPr/>
                            <w:sdtContent>
                              <w:r w:rsidR="00D06C43">
                                <w:t>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016B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9DFA01" w14:textId="1D3E41AD" w:rsidR="00262EA3" w:rsidRDefault="003F620B" w:rsidP="008103B5">
                    <w:pPr>
                      <w:jc w:val="right"/>
                    </w:pPr>
                    <w:sdt>
                      <w:sdtPr>
                        <w:alias w:val="CC_Noformat_Partikod"/>
                        <w:tag w:val="CC_Noformat_Partikod"/>
                        <w:id w:val="-53464382"/>
                        <w:placeholder>
                          <w:docPart w:val="473FAE5571FC4E8B8BE79DFE614275E2"/>
                        </w:placeholder>
                        <w:text/>
                      </w:sdtPr>
                      <w:sdtEndPr/>
                      <w:sdtContent>
                        <w:r w:rsidR="00E71CA2">
                          <w:t>SD</w:t>
                        </w:r>
                      </w:sdtContent>
                    </w:sdt>
                    <w:sdt>
                      <w:sdtPr>
                        <w:alias w:val="CC_Noformat_Partinummer"/>
                        <w:tag w:val="CC_Noformat_Partinummer"/>
                        <w:id w:val="-1709555926"/>
                        <w:placeholder>
                          <w:docPart w:val="C0B86D195BAB4BF7A3BB7A07433A16FC"/>
                        </w:placeholder>
                        <w:text/>
                      </w:sdtPr>
                      <w:sdtEndPr/>
                      <w:sdtContent>
                        <w:r w:rsidR="00D06C43">
                          <w:t>81</w:t>
                        </w:r>
                      </w:sdtContent>
                    </w:sdt>
                  </w:p>
                </w:txbxContent>
              </v:textbox>
              <w10:wrap anchorx="page"/>
            </v:shape>
          </w:pict>
        </mc:Fallback>
      </mc:AlternateContent>
    </w:r>
  </w:p>
  <w:p w14:paraId="20785C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FE1A" w14:textId="77777777" w:rsidR="00262EA3" w:rsidRDefault="00262EA3" w:rsidP="008563AC">
    <w:pPr>
      <w:jc w:val="right"/>
    </w:pPr>
  </w:p>
  <w:p w14:paraId="0D2C17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D1F6" w14:textId="77777777" w:rsidR="00262EA3" w:rsidRDefault="003F62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C0438" wp14:editId="59DADE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207D9E" w14:textId="21600C90" w:rsidR="00262EA3" w:rsidRDefault="003F620B" w:rsidP="00A314CF">
    <w:pPr>
      <w:pStyle w:val="FSHNormal"/>
      <w:spacing w:before="40"/>
    </w:pPr>
    <w:sdt>
      <w:sdtPr>
        <w:alias w:val="CC_Noformat_Motionstyp"/>
        <w:tag w:val="CC_Noformat_Motionstyp"/>
        <w:id w:val="1162973129"/>
        <w:lock w:val="sdtContentLocked"/>
        <w15:appearance w15:val="hidden"/>
        <w:text/>
      </w:sdtPr>
      <w:sdtEndPr/>
      <w:sdtContent>
        <w:r w:rsidR="00D06C43">
          <w:t>Kommittémotion</w:t>
        </w:r>
      </w:sdtContent>
    </w:sdt>
    <w:r w:rsidR="00821B36">
      <w:t xml:space="preserve"> </w:t>
    </w:r>
    <w:sdt>
      <w:sdtPr>
        <w:alias w:val="CC_Noformat_Partikod"/>
        <w:tag w:val="CC_Noformat_Partikod"/>
        <w:id w:val="1471015553"/>
        <w:lock w:val="contentLocked"/>
        <w:text/>
      </w:sdtPr>
      <w:sdtEndPr/>
      <w:sdtContent>
        <w:r w:rsidR="00E71CA2">
          <w:t>SD</w:t>
        </w:r>
      </w:sdtContent>
    </w:sdt>
    <w:sdt>
      <w:sdtPr>
        <w:alias w:val="CC_Noformat_Partinummer"/>
        <w:tag w:val="CC_Noformat_Partinummer"/>
        <w:id w:val="-2014525982"/>
        <w:lock w:val="contentLocked"/>
        <w:text/>
      </w:sdtPr>
      <w:sdtEndPr/>
      <w:sdtContent>
        <w:r w:rsidR="00D06C43">
          <w:t>81</w:t>
        </w:r>
      </w:sdtContent>
    </w:sdt>
  </w:p>
  <w:p w14:paraId="5A7FF987" w14:textId="77777777" w:rsidR="00262EA3" w:rsidRPr="008227B3" w:rsidRDefault="003F62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94A142" w14:textId="4B4FCDB3" w:rsidR="00262EA3" w:rsidRPr="008227B3" w:rsidRDefault="003F62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6C4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6C43">
          <w:t>:1343</w:t>
        </w:r>
      </w:sdtContent>
    </w:sdt>
  </w:p>
  <w:p w14:paraId="32FB4C6D" w14:textId="77777777" w:rsidR="00262EA3" w:rsidRDefault="003F620B" w:rsidP="00E03A3D">
    <w:pPr>
      <w:pStyle w:val="Motionr"/>
    </w:pPr>
    <w:sdt>
      <w:sdtPr>
        <w:alias w:val="CC_Noformat_Avtext"/>
        <w:tag w:val="CC_Noformat_Avtext"/>
        <w:id w:val="-2020768203"/>
        <w:lock w:val="sdtContentLocked"/>
        <w:placeholder>
          <w:docPart w:val="174DFA821C1F4BCCA30548DDAC92E268"/>
        </w:placeholder>
        <w15:appearance w15:val="hidden"/>
        <w:text/>
      </w:sdtPr>
      <w:sdtEndPr/>
      <w:sdtContent>
        <w:r w:rsidR="00D06C43">
          <w:t>av Jonas Andersson m.fl. (SD)</w:t>
        </w:r>
      </w:sdtContent>
    </w:sdt>
  </w:p>
  <w:sdt>
    <w:sdtPr>
      <w:alias w:val="CC_Noformat_Rubtext"/>
      <w:tag w:val="CC_Noformat_Rubtext"/>
      <w:id w:val="-218060500"/>
      <w:lock w:val="sdtLocked"/>
      <w:text/>
    </w:sdtPr>
    <w:sdtEndPr/>
    <w:sdtContent>
      <w:p w14:paraId="6DAFB75A" w14:textId="77777777" w:rsidR="00262EA3" w:rsidRDefault="00E71CA2" w:rsidP="00283E0F">
        <w:pPr>
          <w:pStyle w:val="FSHRub2"/>
        </w:pPr>
        <w:r>
          <w:t>Folkbildningsfrågor</w:t>
        </w:r>
      </w:p>
    </w:sdtContent>
  </w:sdt>
  <w:sdt>
    <w:sdtPr>
      <w:alias w:val="CC_Boilerplate_3"/>
      <w:tag w:val="CC_Boilerplate_3"/>
      <w:id w:val="1606463544"/>
      <w:lock w:val="sdtContentLocked"/>
      <w15:appearance w15:val="hidden"/>
      <w:text w:multiLine="1"/>
    </w:sdtPr>
    <w:sdtEndPr/>
    <w:sdtContent>
      <w:p w14:paraId="0919FC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71CA2"/>
    <w:rsid w:val="000000E0"/>
    <w:rsid w:val="00000761"/>
    <w:rsid w:val="000014AF"/>
    <w:rsid w:val="00002310"/>
    <w:rsid w:val="00002CB4"/>
    <w:rsid w:val="000030B6"/>
    <w:rsid w:val="00003CCB"/>
    <w:rsid w:val="00003F79"/>
    <w:rsid w:val="0000412E"/>
    <w:rsid w:val="00004250"/>
    <w:rsid w:val="000043C1"/>
    <w:rsid w:val="00004F03"/>
    <w:rsid w:val="000055B5"/>
    <w:rsid w:val="00006A92"/>
    <w:rsid w:val="00006BF0"/>
    <w:rsid w:val="0000743A"/>
    <w:rsid w:val="000076F0"/>
    <w:rsid w:val="000079D7"/>
    <w:rsid w:val="00007D10"/>
    <w:rsid w:val="00010168"/>
    <w:rsid w:val="0001036B"/>
    <w:rsid w:val="000108DA"/>
    <w:rsid w:val="00010DF8"/>
    <w:rsid w:val="00011724"/>
    <w:rsid w:val="00011754"/>
    <w:rsid w:val="00011820"/>
    <w:rsid w:val="00011AD3"/>
    <w:rsid w:val="00011B85"/>
    <w:rsid w:val="00011C61"/>
    <w:rsid w:val="00011CEC"/>
    <w:rsid w:val="00011F33"/>
    <w:rsid w:val="00012EAF"/>
    <w:rsid w:val="00014034"/>
    <w:rsid w:val="00014823"/>
    <w:rsid w:val="00014F39"/>
    <w:rsid w:val="00015064"/>
    <w:rsid w:val="00015205"/>
    <w:rsid w:val="000156D9"/>
    <w:rsid w:val="00016131"/>
    <w:rsid w:val="000171D9"/>
    <w:rsid w:val="000200F6"/>
    <w:rsid w:val="0002068F"/>
    <w:rsid w:val="000209EF"/>
    <w:rsid w:val="00020D99"/>
    <w:rsid w:val="00022F5C"/>
    <w:rsid w:val="000232AB"/>
    <w:rsid w:val="000237AC"/>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94D"/>
    <w:rsid w:val="00037E4A"/>
    <w:rsid w:val="000405FF"/>
    <w:rsid w:val="00040E0A"/>
    <w:rsid w:val="00040F34"/>
    <w:rsid w:val="00040F89"/>
    <w:rsid w:val="00041BE8"/>
    <w:rsid w:val="00042883"/>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BD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DC9"/>
    <w:rsid w:val="000654F6"/>
    <w:rsid w:val="0006570C"/>
    <w:rsid w:val="0006571A"/>
    <w:rsid w:val="00065CDF"/>
    <w:rsid w:val="00065CE6"/>
    <w:rsid w:val="00065FED"/>
    <w:rsid w:val="0006753D"/>
    <w:rsid w:val="0006767D"/>
    <w:rsid w:val="0006781D"/>
    <w:rsid w:val="00070A5C"/>
    <w:rsid w:val="000710A5"/>
    <w:rsid w:val="00071630"/>
    <w:rsid w:val="00071671"/>
    <w:rsid w:val="000719B7"/>
    <w:rsid w:val="000721AD"/>
    <w:rsid w:val="000721ED"/>
    <w:rsid w:val="000724B8"/>
    <w:rsid w:val="00072835"/>
    <w:rsid w:val="0007290B"/>
    <w:rsid w:val="000732C2"/>
    <w:rsid w:val="000734AE"/>
    <w:rsid w:val="00073DBB"/>
    <w:rsid w:val="000743FF"/>
    <w:rsid w:val="00074588"/>
    <w:rsid w:val="00075022"/>
    <w:rsid w:val="000756EB"/>
    <w:rsid w:val="00075B69"/>
    <w:rsid w:val="00076917"/>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567"/>
    <w:rsid w:val="000859E4"/>
    <w:rsid w:val="00086446"/>
    <w:rsid w:val="000868CE"/>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AE8"/>
    <w:rsid w:val="000A620B"/>
    <w:rsid w:val="000A6935"/>
    <w:rsid w:val="000A6B1F"/>
    <w:rsid w:val="000A6F87"/>
    <w:rsid w:val="000B17F3"/>
    <w:rsid w:val="000B22C0"/>
    <w:rsid w:val="000B2DAD"/>
    <w:rsid w:val="000B2E6B"/>
    <w:rsid w:val="000B3279"/>
    <w:rsid w:val="000B3BB1"/>
    <w:rsid w:val="000B4478"/>
    <w:rsid w:val="000B472D"/>
    <w:rsid w:val="000B480A"/>
    <w:rsid w:val="000B4C7C"/>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2FFC"/>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7E"/>
    <w:rsid w:val="000E504A"/>
    <w:rsid w:val="000E58DE"/>
    <w:rsid w:val="000E5DF7"/>
    <w:rsid w:val="000E619C"/>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55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BEE"/>
    <w:rsid w:val="00197339"/>
    <w:rsid w:val="00197737"/>
    <w:rsid w:val="00197D0A"/>
    <w:rsid w:val="001A0693"/>
    <w:rsid w:val="001A193E"/>
    <w:rsid w:val="001A1E0F"/>
    <w:rsid w:val="001A2309"/>
    <w:rsid w:val="001A25FF"/>
    <w:rsid w:val="001A2F45"/>
    <w:rsid w:val="001A349D"/>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19E"/>
    <w:rsid w:val="001B33E9"/>
    <w:rsid w:val="001B481B"/>
    <w:rsid w:val="001B5424"/>
    <w:rsid w:val="001B6645"/>
    <w:rsid w:val="001B66CE"/>
    <w:rsid w:val="001B6716"/>
    <w:rsid w:val="001B697A"/>
    <w:rsid w:val="001B7753"/>
    <w:rsid w:val="001B7B0E"/>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69"/>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18A"/>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04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2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17"/>
    <w:rsid w:val="00264D53"/>
    <w:rsid w:val="002662C5"/>
    <w:rsid w:val="0026644A"/>
    <w:rsid w:val="00266609"/>
    <w:rsid w:val="002700E9"/>
    <w:rsid w:val="00270A2E"/>
    <w:rsid w:val="00270B86"/>
    <w:rsid w:val="002720E5"/>
    <w:rsid w:val="002733EB"/>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36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7F"/>
    <w:rsid w:val="00297661"/>
    <w:rsid w:val="002978CC"/>
    <w:rsid w:val="002978EC"/>
    <w:rsid w:val="00297F48"/>
    <w:rsid w:val="002A085D"/>
    <w:rsid w:val="002A0F24"/>
    <w:rsid w:val="002A123D"/>
    <w:rsid w:val="002A1626"/>
    <w:rsid w:val="002A1670"/>
    <w:rsid w:val="002A1FE8"/>
    <w:rsid w:val="002A1FFB"/>
    <w:rsid w:val="002A280E"/>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0BE"/>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7D"/>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40"/>
    <w:rsid w:val="00324864"/>
    <w:rsid w:val="00324BD9"/>
    <w:rsid w:val="00324C74"/>
    <w:rsid w:val="00324DDB"/>
    <w:rsid w:val="00324E87"/>
    <w:rsid w:val="003250F9"/>
    <w:rsid w:val="00325515"/>
    <w:rsid w:val="003258C5"/>
    <w:rsid w:val="00325E7A"/>
    <w:rsid w:val="00325EDF"/>
    <w:rsid w:val="00326AD4"/>
    <w:rsid w:val="00326E82"/>
    <w:rsid w:val="003307CC"/>
    <w:rsid w:val="00331427"/>
    <w:rsid w:val="003324AE"/>
    <w:rsid w:val="00333E95"/>
    <w:rsid w:val="00334938"/>
    <w:rsid w:val="00335FFF"/>
    <w:rsid w:val="003366FF"/>
    <w:rsid w:val="00336AC5"/>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B1F"/>
    <w:rsid w:val="003C0D8C"/>
    <w:rsid w:val="003C0E35"/>
    <w:rsid w:val="003C10FB"/>
    <w:rsid w:val="003C1239"/>
    <w:rsid w:val="003C1A2D"/>
    <w:rsid w:val="003C2383"/>
    <w:rsid w:val="003C267A"/>
    <w:rsid w:val="003C28AE"/>
    <w:rsid w:val="003C319B"/>
    <w:rsid w:val="003C3343"/>
    <w:rsid w:val="003C47BD"/>
    <w:rsid w:val="003C48F5"/>
    <w:rsid w:val="003C4DA1"/>
    <w:rsid w:val="003C5E8A"/>
    <w:rsid w:val="003C6151"/>
    <w:rsid w:val="003C7235"/>
    <w:rsid w:val="003C72A0"/>
    <w:rsid w:val="003C77FA"/>
    <w:rsid w:val="003D0371"/>
    <w:rsid w:val="003D0B28"/>
    <w:rsid w:val="003D0D72"/>
    <w:rsid w:val="003D122F"/>
    <w:rsid w:val="003D1666"/>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47B"/>
    <w:rsid w:val="003F1CA9"/>
    <w:rsid w:val="003F1E52"/>
    <w:rsid w:val="003F2909"/>
    <w:rsid w:val="003F2D43"/>
    <w:rsid w:val="003F4798"/>
    <w:rsid w:val="003F4B69"/>
    <w:rsid w:val="003F620B"/>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27D"/>
    <w:rsid w:val="00411F92"/>
    <w:rsid w:val="00412D8B"/>
    <w:rsid w:val="00413DE2"/>
    <w:rsid w:val="004156F1"/>
    <w:rsid w:val="00415B2B"/>
    <w:rsid w:val="00416089"/>
    <w:rsid w:val="00416619"/>
    <w:rsid w:val="00416858"/>
    <w:rsid w:val="00416C48"/>
    <w:rsid w:val="00416FE1"/>
    <w:rsid w:val="00417756"/>
    <w:rsid w:val="00417820"/>
    <w:rsid w:val="00420189"/>
    <w:rsid w:val="0042070F"/>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6E4"/>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54"/>
    <w:rsid w:val="00466051"/>
    <w:rsid w:val="00466424"/>
    <w:rsid w:val="004666A3"/>
    <w:rsid w:val="004668D9"/>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A9C"/>
    <w:rsid w:val="004801AC"/>
    <w:rsid w:val="00480D74"/>
    <w:rsid w:val="004822AA"/>
    <w:rsid w:val="0048365E"/>
    <w:rsid w:val="004836FD"/>
    <w:rsid w:val="00483D90"/>
    <w:rsid w:val="00483FB9"/>
    <w:rsid w:val="004840CE"/>
    <w:rsid w:val="004843B4"/>
    <w:rsid w:val="00484B1B"/>
    <w:rsid w:val="004854D7"/>
    <w:rsid w:val="004860AB"/>
    <w:rsid w:val="004869AE"/>
    <w:rsid w:val="00487155"/>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7E0"/>
    <w:rsid w:val="004C5B7D"/>
    <w:rsid w:val="004C5B93"/>
    <w:rsid w:val="004C65F5"/>
    <w:rsid w:val="004C6AA7"/>
    <w:rsid w:val="004C6CF3"/>
    <w:rsid w:val="004C7951"/>
    <w:rsid w:val="004D0199"/>
    <w:rsid w:val="004D0658"/>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863"/>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29E"/>
    <w:rsid w:val="005349AE"/>
    <w:rsid w:val="00534BBA"/>
    <w:rsid w:val="00535EAA"/>
    <w:rsid w:val="00535EE7"/>
    <w:rsid w:val="00536192"/>
    <w:rsid w:val="00536C91"/>
    <w:rsid w:val="00537502"/>
    <w:rsid w:val="005376A1"/>
    <w:rsid w:val="0054000D"/>
    <w:rsid w:val="005400E3"/>
    <w:rsid w:val="00540B1D"/>
    <w:rsid w:val="00541A8C"/>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CB3"/>
    <w:rsid w:val="00560085"/>
    <w:rsid w:val="0056117A"/>
    <w:rsid w:val="00561D3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A6E"/>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CE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C85"/>
    <w:rsid w:val="005C7E50"/>
    <w:rsid w:val="005D0863"/>
    <w:rsid w:val="005D1FCA"/>
    <w:rsid w:val="005D2590"/>
    <w:rsid w:val="005D2AEC"/>
    <w:rsid w:val="005D5A19"/>
    <w:rsid w:val="005D60F6"/>
    <w:rsid w:val="005D60F7"/>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3D"/>
    <w:rsid w:val="005F6CCB"/>
    <w:rsid w:val="005F6E34"/>
    <w:rsid w:val="005F782C"/>
    <w:rsid w:val="00601547"/>
    <w:rsid w:val="006017E2"/>
    <w:rsid w:val="00601EBA"/>
    <w:rsid w:val="006026AE"/>
    <w:rsid w:val="0060272E"/>
    <w:rsid w:val="00602A9F"/>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A8"/>
    <w:rsid w:val="0061474F"/>
    <w:rsid w:val="0061478D"/>
    <w:rsid w:val="00614F73"/>
    <w:rsid w:val="006153A5"/>
    <w:rsid w:val="0061548F"/>
    <w:rsid w:val="00615690"/>
    <w:rsid w:val="00615D9F"/>
    <w:rsid w:val="00615FDF"/>
    <w:rsid w:val="00616034"/>
    <w:rsid w:val="006160CC"/>
    <w:rsid w:val="0061629F"/>
    <w:rsid w:val="006164B3"/>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F54"/>
    <w:rsid w:val="00662796"/>
    <w:rsid w:val="006629C4"/>
    <w:rsid w:val="00662A20"/>
    <w:rsid w:val="00662B4C"/>
    <w:rsid w:val="006652DE"/>
    <w:rsid w:val="00665632"/>
    <w:rsid w:val="00665A01"/>
    <w:rsid w:val="00666971"/>
    <w:rsid w:val="006669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21"/>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06"/>
    <w:rsid w:val="006A1413"/>
    <w:rsid w:val="006A1BAD"/>
    <w:rsid w:val="006A2360"/>
    <w:rsid w:val="006A42AF"/>
    <w:rsid w:val="006A4649"/>
    <w:rsid w:val="006A46A8"/>
    <w:rsid w:val="006A55E1"/>
    <w:rsid w:val="006A5CAE"/>
    <w:rsid w:val="006A6205"/>
    <w:rsid w:val="006A64C1"/>
    <w:rsid w:val="006A6D09"/>
    <w:rsid w:val="006A7035"/>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B06"/>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031"/>
    <w:rsid w:val="006F54D4"/>
    <w:rsid w:val="006F668A"/>
    <w:rsid w:val="006F6BBA"/>
    <w:rsid w:val="00700778"/>
    <w:rsid w:val="00700A93"/>
    <w:rsid w:val="00701796"/>
    <w:rsid w:val="00701B1B"/>
    <w:rsid w:val="00701C69"/>
    <w:rsid w:val="00701FD4"/>
    <w:rsid w:val="00702244"/>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878"/>
    <w:rsid w:val="007659C3"/>
    <w:rsid w:val="007660A9"/>
    <w:rsid w:val="007662D7"/>
    <w:rsid w:val="0076724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8F"/>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74"/>
    <w:rsid w:val="007959FD"/>
    <w:rsid w:val="00795A6C"/>
    <w:rsid w:val="00795D0B"/>
    <w:rsid w:val="00796712"/>
    <w:rsid w:val="00797AA2"/>
    <w:rsid w:val="00797D05"/>
    <w:rsid w:val="00797EB5"/>
    <w:rsid w:val="007A00B0"/>
    <w:rsid w:val="007A1098"/>
    <w:rsid w:val="007A1337"/>
    <w:rsid w:val="007A21A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8BF"/>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1BB"/>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C5D"/>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4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0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F38"/>
    <w:rsid w:val="008340E7"/>
    <w:rsid w:val="0083477E"/>
    <w:rsid w:val="00834DF9"/>
    <w:rsid w:val="00835A61"/>
    <w:rsid w:val="00835D7A"/>
    <w:rsid w:val="008369E8"/>
    <w:rsid w:val="00836A3C"/>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4B4"/>
    <w:rsid w:val="00850645"/>
    <w:rsid w:val="00852493"/>
    <w:rsid w:val="008527A8"/>
    <w:rsid w:val="00852A63"/>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BE4"/>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E2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158"/>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1E1"/>
    <w:rsid w:val="008F03C6"/>
    <w:rsid w:val="008F0928"/>
    <w:rsid w:val="008F12C0"/>
    <w:rsid w:val="008F154F"/>
    <w:rsid w:val="008F1B9D"/>
    <w:rsid w:val="008F229B"/>
    <w:rsid w:val="008F28E5"/>
    <w:rsid w:val="008F2F66"/>
    <w:rsid w:val="008F3051"/>
    <w:rsid w:val="008F309F"/>
    <w:rsid w:val="008F3101"/>
    <w:rsid w:val="008F364F"/>
    <w:rsid w:val="008F4A0B"/>
    <w:rsid w:val="008F4C11"/>
    <w:rsid w:val="008F5117"/>
    <w:rsid w:val="008F5818"/>
    <w:rsid w:val="008F5879"/>
    <w:rsid w:val="008F5C48"/>
    <w:rsid w:val="008F5C69"/>
    <w:rsid w:val="008F6131"/>
    <w:rsid w:val="008F6355"/>
    <w:rsid w:val="008F746E"/>
    <w:rsid w:val="008F7BEB"/>
    <w:rsid w:val="008F7E03"/>
    <w:rsid w:val="00900DFF"/>
    <w:rsid w:val="00900EB8"/>
    <w:rsid w:val="00900EF7"/>
    <w:rsid w:val="0090172D"/>
    <w:rsid w:val="0090195A"/>
    <w:rsid w:val="0090295B"/>
    <w:rsid w:val="00902AB6"/>
    <w:rsid w:val="00902DCE"/>
    <w:rsid w:val="00902EE4"/>
    <w:rsid w:val="00903C78"/>
    <w:rsid w:val="00903FEE"/>
    <w:rsid w:val="009043FE"/>
    <w:rsid w:val="009044E4"/>
    <w:rsid w:val="00904DBD"/>
    <w:rsid w:val="0090574E"/>
    <w:rsid w:val="0090578D"/>
    <w:rsid w:val="00905940"/>
    <w:rsid w:val="00905C36"/>
    <w:rsid w:val="00905F89"/>
    <w:rsid w:val="009077C9"/>
    <w:rsid w:val="009104A1"/>
    <w:rsid w:val="00910F3C"/>
    <w:rsid w:val="009115D1"/>
    <w:rsid w:val="009117E4"/>
    <w:rsid w:val="009117EB"/>
    <w:rsid w:val="009118BC"/>
    <w:rsid w:val="00912253"/>
    <w:rsid w:val="009125F6"/>
    <w:rsid w:val="00912721"/>
    <w:rsid w:val="00913E57"/>
    <w:rsid w:val="00913F32"/>
    <w:rsid w:val="00914166"/>
    <w:rsid w:val="0091470C"/>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847"/>
    <w:rsid w:val="00930A6D"/>
    <w:rsid w:val="00930D71"/>
    <w:rsid w:val="00931527"/>
    <w:rsid w:val="0093156A"/>
    <w:rsid w:val="009315BF"/>
    <w:rsid w:val="00931DEF"/>
    <w:rsid w:val="00931FCC"/>
    <w:rsid w:val="00932D19"/>
    <w:rsid w:val="00932F0E"/>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717"/>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CDB"/>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250"/>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D41"/>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38C"/>
    <w:rsid w:val="009F1AD3"/>
    <w:rsid w:val="009F1C90"/>
    <w:rsid w:val="009F2B01"/>
    <w:rsid w:val="009F2CDD"/>
    <w:rsid w:val="009F3372"/>
    <w:rsid w:val="009F382A"/>
    <w:rsid w:val="009F459A"/>
    <w:rsid w:val="009F4A3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53"/>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223"/>
    <w:rsid w:val="00A45896"/>
    <w:rsid w:val="00A46A63"/>
    <w:rsid w:val="00A473FA"/>
    <w:rsid w:val="00A4763D"/>
    <w:rsid w:val="00A478E1"/>
    <w:rsid w:val="00A47914"/>
    <w:rsid w:val="00A5049D"/>
    <w:rsid w:val="00A50605"/>
    <w:rsid w:val="00A507F4"/>
    <w:rsid w:val="00A5092E"/>
    <w:rsid w:val="00A50CE8"/>
    <w:rsid w:val="00A510C9"/>
    <w:rsid w:val="00A51B5D"/>
    <w:rsid w:val="00A51C31"/>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04D"/>
    <w:rsid w:val="00A77835"/>
    <w:rsid w:val="00A801E7"/>
    <w:rsid w:val="00A802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0A9"/>
    <w:rsid w:val="00AA6CB2"/>
    <w:rsid w:val="00AA7017"/>
    <w:rsid w:val="00AA71C8"/>
    <w:rsid w:val="00AA7215"/>
    <w:rsid w:val="00AA73AC"/>
    <w:rsid w:val="00AB0258"/>
    <w:rsid w:val="00AB0730"/>
    <w:rsid w:val="00AB08EE"/>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E3C"/>
    <w:rsid w:val="00AC31E2"/>
    <w:rsid w:val="00AC3BAD"/>
    <w:rsid w:val="00AC3E22"/>
    <w:rsid w:val="00AC3E92"/>
    <w:rsid w:val="00AC3F2A"/>
    <w:rsid w:val="00AC4502"/>
    <w:rsid w:val="00AC4BD6"/>
    <w:rsid w:val="00AC4DD2"/>
    <w:rsid w:val="00AC4F68"/>
    <w:rsid w:val="00AC507D"/>
    <w:rsid w:val="00AC5082"/>
    <w:rsid w:val="00AC5512"/>
    <w:rsid w:val="00AC571A"/>
    <w:rsid w:val="00AC6549"/>
    <w:rsid w:val="00AC66A9"/>
    <w:rsid w:val="00AC78AC"/>
    <w:rsid w:val="00AD076C"/>
    <w:rsid w:val="00AD09A8"/>
    <w:rsid w:val="00AD1F1B"/>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96D"/>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63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568"/>
    <w:rsid w:val="00B54809"/>
    <w:rsid w:val="00B54DFD"/>
    <w:rsid w:val="00B550CE"/>
    <w:rsid w:val="00B55FCC"/>
    <w:rsid w:val="00B56435"/>
    <w:rsid w:val="00B56956"/>
    <w:rsid w:val="00B56BE4"/>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8C2"/>
    <w:rsid w:val="00B849B8"/>
    <w:rsid w:val="00B85727"/>
    <w:rsid w:val="00B85BF9"/>
    <w:rsid w:val="00B86112"/>
    <w:rsid w:val="00B86E64"/>
    <w:rsid w:val="00B87133"/>
    <w:rsid w:val="00B873BA"/>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6E0"/>
    <w:rsid w:val="00BA08B5"/>
    <w:rsid w:val="00BA09FB"/>
    <w:rsid w:val="00BA0ACA"/>
    <w:rsid w:val="00BA0C9A"/>
    <w:rsid w:val="00BA2619"/>
    <w:rsid w:val="00BA2C3B"/>
    <w:rsid w:val="00BA3DB2"/>
    <w:rsid w:val="00BA4F87"/>
    <w:rsid w:val="00BA5B8A"/>
    <w:rsid w:val="00BA5E33"/>
    <w:rsid w:val="00BA5E6E"/>
    <w:rsid w:val="00BA6D08"/>
    <w:rsid w:val="00BA75EA"/>
    <w:rsid w:val="00BA7883"/>
    <w:rsid w:val="00BB099C"/>
    <w:rsid w:val="00BB0E3A"/>
    <w:rsid w:val="00BB10CD"/>
    <w:rsid w:val="00BB10EB"/>
    <w:rsid w:val="00BB1536"/>
    <w:rsid w:val="00BB1EB3"/>
    <w:rsid w:val="00BB1F00"/>
    <w:rsid w:val="00BB36D0"/>
    <w:rsid w:val="00BB3953"/>
    <w:rsid w:val="00BB441C"/>
    <w:rsid w:val="00BB4F0E"/>
    <w:rsid w:val="00BB50A9"/>
    <w:rsid w:val="00BB62B5"/>
    <w:rsid w:val="00BB6339"/>
    <w:rsid w:val="00BB6493"/>
    <w:rsid w:val="00BB658B"/>
    <w:rsid w:val="00BB65B4"/>
    <w:rsid w:val="00BB721E"/>
    <w:rsid w:val="00BB7566"/>
    <w:rsid w:val="00BB7AD0"/>
    <w:rsid w:val="00BB7E29"/>
    <w:rsid w:val="00BC0643"/>
    <w:rsid w:val="00BC13C7"/>
    <w:rsid w:val="00BC13E5"/>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98D"/>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686"/>
    <w:rsid w:val="00C3379C"/>
    <w:rsid w:val="00C35733"/>
    <w:rsid w:val="00C35CEB"/>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68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7CC"/>
    <w:rsid w:val="00C7095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42D"/>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06F"/>
    <w:rsid w:val="00CB1448"/>
    <w:rsid w:val="00CB3DD4"/>
    <w:rsid w:val="00CB4538"/>
    <w:rsid w:val="00CB4742"/>
    <w:rsid w:val="00CB5655"/>
    <w:rsid w:val="00CB5C69"/>
    <w:rsid w:val="00CB6984"/>
    <w:rsid w:val="00CB6B0C"/>
    <w:rsid w:val="00CB6C04"/>
    <w:rsid w:val="00CC11BF"/>
    <w:rsid w:val="00CC12A8"/>
    <w:rsid w:val="00CC1B90"/>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88C"/>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C43"/>
    <w:rsid w:val="00D0705A"/>
    <w:rsid w:val="00D0725D"/>
    <w:rsid w:val="00D10C57"/>
    <w:rsid w:val="00D1252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1E12"/>
    <w:rsid w:val="00D324FF"/>
    <w:rsid w:val="00D328D4"/>
    <w:rsid w:val="00D3290D"/>
    <w:rsid w:val="00D32A4F"/>
    <w:rsid w:val="00D3396C"/>
    <w:rsid w:val="00D33B16"/>
    <w:rsid w:val="00D347DB"/>
    <w:rsid w:val="00D3481A"/>
    <w:rsid w:val="00D350ED"/>
    <w:rsid w:val="00D364AF"/>
    <w:rsid w:val="00D36559"/>
    <w:rsid w:val="00D3655C"/>
    <w:rsid w:val="00D367CE"/>
    <w:rsid w:val="00D369A2"/>
    <w:rsid w:val="00D36A92"/>
    <w:rsid w:val="00D36F5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1F7"/>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39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A66"/>
    <w:rsid w:val="00D946E1"/>
    <w:rsid w:val="00D95382"/>
    <w:rsid w:val="00D95D6A"/>
    <w:rsid w:val="00DA05B0"/>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A0C"/>
    <w:rsid w:val="00DB65E8"/>
    <w:rsid w:val="00DB7490"/>
    <w:rsid w:val="00DB7E7F"/>
    <w:rsid w:val="00DC01AA"/>
    <w:rsid w:val="00DC084A"/>
    <w:rsid w:val="00DC243D"/>
    <w:rsid w:val="00DC27BC"/>
    <w:rsid w:val="00DC288D"/>
    <w:rsid w:val="00DC2A5B"/>
    <w:rsid w:val="00DC2CA8"/>
    <w:rsid w:val="00DC3CAB"/>
    <w:rsid w:val="00DC3EF5"/>
    <w:rsid w:val="00DC668D"/>
    <w:rsid w:val="00DC7480"/>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3CE"/>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761"/>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D8B"/>
    <w:rsid w:val="00E21A08"/>
    <w:rsid w:val="00E21D30"/>
    <w:rsid w:val="00E22126"/>
    <w:rsid w:val="00E2212B"/>
    <w:rsid w:val="00E229E0"/>
    <w:rsid w:val="00E22D4F"/>
    <w:rsid w:val="00E23806"/>
    <w:rsid w:val="00E241CC"/>
    <w:rsid w:val="00E24663"/>
    <w:rsid w:val="00E24765"/>
    <w:rsid w:val="00E24898"/>
    <w:rsid w:val="00E24A0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FB"/>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88A"/>
    <w:rsid w:val="00E51761"/>
    <w:rsid w:val="00E5184F"/>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844"/>
    <w:rsid w:val="00E62F6D"/>
    <w:rsid w:val="00E63142"/>
    <w:rsid w:val="00E63CE4"/>
    <w:rsid w:val="00E64485"/>
    <w:rsid w:val="00E64A4A"/>
    <w:rsid w:val="00E65A7C"/>
    <w:rsid w:val="00E66D29"/>
    <w:rsid w:val="00E66F4E"/>
    <w:rsid w:val="00E70A4C"/>
    <w:rsid w:val="00E70AFC"/>
    <w:rsid w:val="00E70EE3"/>
    <w:rsid w:val="00E71A58"/>
    <w:rsid w:val="00E71CA2"/>
    <w:rsid w:val="00E71E88"/>
    <w:rsid w:val="00E72A30"/>
    <w:rsid w:val="00E72B6F"/>
    <w:rsid w:val="00E72BF9"/>
    <w:rsid w:val="00E72EB4"/>
    <w:rsid w:val="00E735F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C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A1C"/>
    <w:rsid w:val="00EC08F7"/>
    <w:rsid w:val="00EC1056"/>
    <w:rsid w:val="00EC12E7"/>
    <w:rsid w:val="00EC1F6C"/>
    <w:rsid w:val="00EC2840"/>
    <w:rsid w:val="00EC29D7"/>
    <w:rsid w:val="00EC3198"/>
    <w:rsid w:val="00EC397D"/>
    <w:rsid w:val="00EC3C67"/>
    <w:rsid w:val="00EC41CD"/>
    <w:rsid w:val="00EC47B0"/>
    <w:rsid w:val="00EC50B9"/>
    <w:rsid w:val="00EC53D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0A5"/>
    <w:rsid w:val="00F04739"/>
    <w:rsid w:val="00F04A99"/>
    <w:rsid w:val="00F05073"/>
    <w:rsid w:val="00F05289"/>
    <w:rsid w:val="00F063C4"/>
    <w:rsid w:val="00F065A5"/>
    <w:rsid w:val="00F07EA8"/>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86B"/>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E48"/>
    <w:rsid w:val="00F663AA"/>
    <w:rsid w:val="00F66952"/>
    <w:rsid w:val="00F66E5F"/>
    <w:rsid w:val="00F701AC"/>
    <w:rsid w:val="00F70D9F"/>
    <w:rsid w:val="00F70E2B"/>
    <w:rsid w:val="00F711F8"/>
    <w:rsid w:val="00F71B58"/>
    <w:rsid w:val="00F71D8C"/>
    <w:rsid w:val="00F722EE"/>
    <w:rsid w:val="00F7427F"/>
    <w:rsid w:val="00F75848"/>
    <w:rsid w:val="00F75A6B"/>
    <w:rsid w:val="00F76D57"/>
    <w:rsid w:val="00F76FBF"/>
    <w:rsid w:val="00F7702C"/>
    <w:rsid w:val="00F77A2D"/>
    <w:rsid w:val="00F77C89"/>
    <w:rsid w:val="00F80EE2"/>
    <w:rsid w:val="00F80FD0"/>
    <w:rsid w:val="00F81044"/>
    <w:rsid w:val="00F81787"/>
    <w:rsid w:val="00F81F92"/>
    <w:rsid w:val="00F83BAB"/>
    <w:rsid w:val="00F841E1"/>
    <w:rsid w:val="00F84A98"/>
    <w:rsid w:val="00F84AF1"/>
    <w:rsid w:val="00F8508C"/>
    <w:rsid w:val="00F8590E"/>
    <w:rsid w:val="00F85945"/>
    <w:rsid w:val="00F85F2A"/>
    <w:rsid w:val="00F86641"/>
    <w:rsid w:val="00F86E67"/>
    <w:rsid w:val="00F871D1"/>
    <w:rsid w:val="00F87C8C"/>
    <w:rsid w:val="00F9051D"/>
    <w:rsid w:val="00F90884"/>
    <w:rsid w:val="00F908E1"/>
    <w:rsid w:val="00F9094B"/>
    <w:rsid w:val="00F90D0C"/>
    <w:rsid w:val="00F90FF4"/>
    <w:rsid w:val="00F91C1C"/>
    <w:rsid w:val="00F91DAE"/>
    <w:rsid w:val="00F91F67"/>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3A1"/>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48"/>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878450"/>
  <w15:chartTrackingRefBased/>
  <w15:docId w15:val="{0984F095-6B19-40B6-88C9-D3FB1675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32F0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32F0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32F0E"/>
    <w:pPr>
      <w:spacing w:before="600" w:line="340" w:lineRule="exact"/>
      <w:outlineLvl w:val="1"/>
    </w:pPr>
    <w:rPr>
      <w:sz w:val="32"/>
    </w:rPr>
  </w:style>
  <w:style w:type="paragraph" w:styleId="Rubrik3">
    <w:name w:val="heading 3"/>
    <w:basedOn w:val="Rubrik2"/>
    <w:next w:val="Normalutanindragellerluft"/>
    <w:link w:val="Rubrik3Char"/>
    <w:qFormat/>
    <w:rsid w:val="00932F0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32F0E"/>
    <w:pPr>
      <w:outlineLvl w:val="3"/>
    </w:pPr>
    <w:rPr>
      <w:b w:val="0"/>
      <w:bCs w:val="0"/>
      <w:i/>
      <w:szCs w:val="28"/>
    </w:rPr>
  </w:style>
  <w:style w:type="paragraph" w:styleId="Rubrik5">
    <w:name w:val="heading 5"/>
    <w:basedOn w:val="Rubrik4"/>
    <w:next w:val="Normalutanindragellerluft"/>
    <w:link w:val="Rubrik5Char"/>
    <w:uiPriority w:val="4"/>
    <w:unhideWhenUsed/>
    <w:rsid w:val="00932F0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32F0E"/>
    <w:pPr>
      <w:outlineLvl w:val="5"/>
    </w:pPr>
    <w:rPr>
      <w:b w:val="0"/>
      <w:bCs/>
      <w:i/>
      <w:szCs w:val="22"/>
    </w:rPr>
  </w:style>
  <w:style w:type="paragraph" w:styleId="Rubrik7">
    <w:name w:val="heading 7"/>
    <w:basedOn w:val="Rubrik6"/>
    <w:next w:val="Normalutanindragellerluft"/>
    <w:link w:val="Rubrik7Char"/>
    <w:uiPriority w:val="4"/>
    <w:semiHidden/>
    <w:rsid w:val="00932F0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32F0E"/>
    <w:pPr>
      <w:outlineLvl w:val="7"/>
    </w:pPr>
    <w:rPr>
      <w:szCs w:val="21"/>
    </w:rPr>
  </w:style>
  <w:style w:type="paragraph" w:styleId="Rubrik9">
    <w:name w:val="heading 9"/>
    <w:basedOn w:val="Rubrik8"/>
    <w:next w:val="Normalutanindragellerluft"/>
    <w:link w:val="Rubrik9Char"/>
    <w:uiPriority w:val="4"/>
    <w:semiHidden/>
    <w:rsid w:val="00932F0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32F0E"/>
    <w:rPr>
      <w:rFonts w:asciiTheme="majorHAnsi" w:hAnsiTheme="majorHAnsi"/>
      <w:kern w:val="28"/>
      <w:sz w:val="38"/>
      <w:lang w:val="sv-SE"/>
    </w:rPr>
  </w:style>
  <w:style w:type="character" w:customStyle="1" w:styleId="Rubrik2Char">
    <w:name w:val="Rubrik 2 Char"/>
    <w:basedOn w:val="Standardstycketeckensnitt"/>
    <w:link w:val="Rubrik2"/>
    <w:rsid w:val="00932F0E"/>
    <w:rPr>
      <w:rFonts w:asciiTheme="majorHAnsi" w:hAnsiTheme="majorHAnsi"/>
      <w:kern w:val="28"/>
      <w:sz w:val="32"/>
      <w:lang w:val="sv-SE"/>
    </w:rPr>
  </w:style>
  <w:style w:type="character" w:customStyle="1" w:styleId="Rubrik3Char">
    <w:name w:val="Rubrik 3 Char"/>
    <w:basedOn w:val="Standardstycketeckensnitt"/>
    <w:link w:val="Rubrik3"/>
    <w:rsid w:val="00932F0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32F0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32F0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32F0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32F0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32F0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32F0E"/>
    <w:pPr>
      <w:spacing w:before="150" w:line="240" w:lineRule="exact"/>
      <w:ind w:left="340"/>
    </w:pPr>
    <w:rPr>
      <w:iCs/>
    </w:rPr>
  </w:style>
  <w:style w:type="character" w:customStyle="1" w:styleId="CitatChar">
    <w:name w:val="Citat Char"/>
    <w:basedOn w:val="Standardstycketeckensnitt"/>
    <w:link w:val="Citat"/>
    <w:uiPriority w:val="2"/>
    <w:rsid w:val="00932F0E"/>
    <w:rPr>
      <w:iCs/>
      <w:kern w:val="28"/>
      <w:lang w:val="sv-SE"/>
      <w14:numSpacing w14:val="proportional"/>
    </w:rPr>
  </w:style>
  <w:style w:type="paragraph" w:customStyle="1" w:styleId="Citatmedindrag">
    <w:name w:val="Citat med indrag"/>
    <w:basedOn w:val="Citat"/>
    <w:uiPriority w:val="2"/>
    <w:qFormat/>
    <w:rsid w:val="00932F0E"/>
    <w:pPr>
      <w:spacing w:before="0"/>
      <w:ind w:firstLine="340"/>
    </w:pPr>
  </w:style>
  <w:style w:type="paragraph" w:customStyle="1" w:styleId="Citaticitat">
    <w:name w:val="Citat i citat"/>
    <w:basedOn w:val="Citat"/>
    <w:next w:val="Citatmedindrag"/>
    <w:autoRedefine/>
    <w:uiPriority w:val="2"/>
    <w:unhideWhenUsed/>
    <w:rsid w:val="00932F0E"/>
    <w:pPr>
      <w:ind w:left="680"/>
    </w:pPr>
  </w:style>
  <w:style w:type="paragraph" w:styleId="Fotnotstext">
    <w:name w:val="footnote text"/>
    <w:basedOn w:val="Normalutanindragellerluft"/>
    <w:next w:val="Normalutanindragellerluft"/>
    <w:link w:val="FotnotstextChar"/>
    <w:uiPriority w:val="5"/>
    <w:unhideWhenUsed/>
    <w:rsid w:val="00932F0E"/>
    <w:pPr>
      <w:spacing w:before="0" w:line="240" w:lineRule="exact"/>
    </w:pPr>
    <w:rPr>
      <w:sz w:val="20"/>
      <w:szCs w:val="20"/>
    </w:rPr>
  </w:style>
  <w:style w:type="character" w:customStyle="1" w:styleId="FotnotstextChar">
    <w:name w:val="Fotnotstext Char"/>
    <w:basedOn w:val="Standardstycketeckensnitt"/>
    <w:link w:val="Fotnotstext"/>
    <w:uiPriority w:val="5"/>
    <w:rsid w:val="00932F0E"/>
    <w:rPr>
      <w:kern w:val="28"/>
      <w:sz w:val="20"/>
      <w:szCs w:val="20"/>
      <w:lang w:val="sv-SE"/>
      <w14:numSpacing w14:val="proportional"/>
    </w:rPr>
  </w:style>
  <w:style w:type="paragraph" w:styleId="Innehllsfrteckningsrubrik">
    <w:name w:val="TOC Heading"/>
    <w:basedOn w:val="Rubrik1"/>
    <w:next w:val="Normal"/>
    <w:uiPriority w:val="39"/>
    <w:qFormat/>
    <w:rsid w:val="00932F0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32F0E"/>
    <w:rPr>
      <w:rFonts w:eastAsiaTheme="majorEastAsia" w:cstheme="majorBidi"/>
      <w:szCs w:val="56"/>
    </w:rPr>
  </w:style>
  <w:style w:type="character" w:customStyle="1" w:styleId="RubrikChar">
    <w:name w:val="Rubrik Char"/>
    <w:basedOn w:val="Standardstycketeckensnitt"/>
    <w:link w:val="Rubrik"/>
    <w:uiPriority w:val="58"/>
    <w:semiHidden/>
    <w:rsid w:val="00932F0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32F0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32F0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32F0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32F0E"/>
  </w:style>
  <w:style w:type="paragraph" w:styleId="Innehll1">
    <w:name w:val="toc 1"/>
    <w:basedOn w:val="Normalutanindragellerluft"/>
    <w:next w:val="Normal"/>
    <w:uiPriority w:val="39"/>
    <w:unhideWhenUsed/>
    <w:rsid w:val="00932F0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32F0E"/>
    <w:pPr>
      <w:ind w:left="284"/>
    </w:pPr>
  </w:style>
  <w:style w:type="paragraph" w:styleId="Innehll3">
    <w:name w:val="toc 3"/>
    <w:basedOn w:val="Innehll2"/>
    <w:next w:val="Normal"/>
    <w:uiPriority w:val="39"/>
    <w:semiHidden/>
    <w:unhideWhenUsed/>
    <w:rsid w:val="00932F0E"/>
    <w:pPr>
      <w:ind w:left="567"/>
    </w:pPr>
  </w:style>
  <w:style w:type="paragraph" w:styleId="Innehll4">
    <w:name w:val="toc 4"/>
    <w:basedOn w:val="Innehll3"/>
    <w:next w:val="Normal"/>
    <w:uiPriority w:val="39"/>
    <w:semiHidden/>
    <w:unhideWhenUsed/>
    <w:rsid w:val="00932F0E"/>
    <w:pPr>
      <w:ind w:left="851"/>
    </w:pPr>
  </w:style>
  <w:style w:type="paragraph" w:styleId="Innehll5">
    <w:name w:val="toc 5"/>
    <w:basedOn w:val="Innehll4"/>
    <w:next w:val="Normal"/>
    <w:uiPriority w:val="39"/>
    <w:semiHidden/>
    <w:unhideWhenUsed/>
    <w:rsid w:val="00932F0E"/>
    <w:pPr>
      <w:ind w:left="1134"/>
    </w:pPr>
  </w:style>
  <w:style w:type="paragraph" w:styleId="Innehll6">
    <w:name w:val="toc 6"/>
    <w:basedOn w:val="Innehll5"/>
    <w:next w:val="Normal"/>
    <w:uiPriority w:val="39"/>
    <w:semiHidden/>
    <w:unhideWhenUsed/>
    <w:rsid w:val="00932F0E"/>
  </w:style>
  <w:style w:type="paragraph" w:styleId="Innehll7">
    <w:name w:val="toc 7"/>
    <w:basedOn w:val="Rubrik6"/>
    <w:next w:val="Normal"/>
    <w:uiPriority w:val="39"/>
    <w:semiHidden/>
    <w:unhideWhenUsed/>
    <w:rsid w:val="00932F0E"/>
    <w:pPr>
      <w:spacing w:line="240" w:lineRule="auto"/>
      <w:ind w:left="1134" w:firstLine="284"/>
    </w:pPr>
  </w:style>
  <w:style w:type="paragraph" w:styleId="Innehll8">
    <w:name w:val="toc 8"/>
    <w:basedOn w:val="Innehll7"/>
    <w:next w:val="Normal"/>
    <w:uiPriority w:val="39"/>
    <w:semiHidden/>
    <w:unhideWhenUsed/>
    <w:rsid w:val="00932F0E"/>
  </w:style>
  <w:style w:type="paragraph" w:styleId="Innehll9">
    <w:name w:val="toc 9"/>
    <w:basedOn w:val="Innehll8"/>
    <w:next w:val="Normal"/>
    <w:uiPriority w:val="39"/>
    <w:semiHidden/>
    <w:unhideWhenUsed/>
    <w:rsid w:val="00932F0E"/>
  </w:style>
  <w:style w:type="paragraph" w:styleId="Inledning">
    <w:name w:val="Salutation"/>
    <w:basedOn w:val="Rubrik1"/>
    <w:next w:val="Normal"/>
    <w:link w:val="InledningChar"/>
    <w:uiPriority w:val="99"/>
    <w:semiHidden/>
    <w:unhideWhenUsed/>
    <w:locked/>
    <w:rsid w:val="00932F0E"/>
  </w:style>
  <w:style w:type="character" w:customStyle="1" w:styleId="InledningChar">
    <w:name w:val="Inledning Char"/>
    <w:basedOn w:val="Standardstycketeckensnitt"/>
    <w:link w:val="Inledning"/>
    <w:uiPriority w:val="99"/>
    <w:semiHidden/>
    <w:rsid w:val="00932F0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32F0E"/>
    <w:pPr>
      <w:suppressLineNumbers/>
      <w:suppressAutoHyphens/>
      <w:spacing w:line="300" w:lineRule="exact"/>
    </w:pPr>
    <w:rPr>
      <w:noProof/>
    </w:rPr>
  </w:style>
  <w:style w:type="paragraph" w:customStyle="1" w:styleId="FSHNormalS5">
    <w:name w:val="FSH_NormalS5"/>
    <w:basedOn w:val="FSHNormal"/>
    <w:next w:val="FSHNormal"/>
    <w:uiPriority w:val="7"/>
    <w:semiHidden/>
    <w:rsid w:val="00932F0E"/>
    <w:pPr>
      <w:keepNext/>
      <w:keepLines/>
      <w:spacing w:before="230" w:after="520" w:line="250" w:lineRule="exact"/>
    </w:pPr>
    <w:rPr>
      <w:b/>
      <w:sz w:val="27"/>
    </w:rPr>
  </w:style>
  <w:style w:type="paragraph" w:customStyle="1" w:styleId="FSHLogo">
    <w:name w:val="FSH_Logo"/>
    <w:basedOn w:val="FSHNormal"/>
    <w:next w:val="FSHNormal"/>
    <w:uiPriority w:val="7"/>
    <w:semiHidden/>
    <w:rsid w:val="00932F0E"/>
    <w:pPr>
      <w:spacing w:line="240" w:lineRule="auto"/>
    </w:pPr>
  </w:style>
  <w:style w:type="paragraph" w:customStyle="1" w:styleId="FSHNormL">
    <w:name w:val="FSH_NormLÖ"/>
    <w:basedOn w:val="FSHNormal"/>
    <w:next w:val="FSHNormal"/>
    <w:uiPriority w:val="7"/>
    <w:semiHidden/>
    <w:rsid w:val="00932F0E"/>
    <w:pPr>
      <w:pBdr>
        <w:top w:val="single" w:sz="12" w:space="3" w:color="auto"/>
      </w:pBdr>
    </w:pPr>
  </w:style>
  <w:style w:type="paragraph" w:customStyle="1" w:styleId="FSHRub1">
    <w:name w:val="FSH_Rub1"/>
    <w:aliases w:val="Rubrik1_S5"/>
    <w:basedOn w:val="FSHNormal"/>
    <w:next w:val="FSHNormal"/>
    <w:uiPriority w:val="7"/>
    <w:semiHidden/>
    <w:rsid w:val="00932F0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32F0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32F0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32F0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32F0E"/>
    <w:pPr>
      <w:spacing w:before="0" w:line="200" w:lineRule="exact"/>
    </w:pPr>
  </w:style>
  <w:style w:type="paragraph" w:customStyle="1" w:styleId="KantRubrikS5V">
    <w:name w:val="KantRubrikS5V"/>
    <w:basedOn w:val="KantRubrikS5H"/>
    <w:uiPriority w:val="7"/>
    <w:semiHidden/>
    <w:rsid w:val="00932F0E"/>
    <w:pPr>
      <w:tabs>
        <w:tab w:val="right" w:pos="1814"/>
        <w:tab w:val="left" w:pos="1899"/>
      </w:tabs>
      <w:ind w:right="0"/>
      <w:jc w:val="left"/>
    </w:pPr>
  </w:style>
  <w:style w:type="paragraph" w:customStyle="1" w:styleId="KantRubrikS5Vrad2">
    <w:name w:val="KantRubrikS5Vrad2"/>
    <w:basedOn w:val="KantRubrikS5V"/>
    <w:uiPriority w:val="7"/>
    <w:semiHidden/>
    <w:rsid w:val="00932F0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32F0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32F0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32F0E"/>
    <w:pPr>
      <w:spacing w:line="240" w:lineRule="auto"/>
      <w:ind w:firstLine="284"/>
    </w:pPr>
  </w:style>
  <w:style w:type="paragraph" w:customStyle="1" w:styleId="Lagtext">
    <w:name w:val="Lagtext"/>
    <w:basedOn w:val="Lagtextindrag"/>
    <w:next w:val="Lagtextindrag"/>
    <w:uiPriority w:val="3"/>
    <w:rsid w:val="00932F0E"/>
    <w:pPr>
      <w:ind w:firstLine="0"/>
    </w:pPr>
  </w:style>
  <w:style w:type="paragraph" w:customStyle="1" w:styleId="Lagtextrubrik">
    <w:name w:val="Lagtext_rubrik"/>
    <w:basedOn w:val="Lagtextindrag"/>
    <w:next w:val="Lagtext"/>
    <w:uiPriority w:val="3"/>
    <w:rsid w:val="00932F0E"/>
    <w:pPr>
      <w:suppressAutoHyphens/>
      <w:ind w:firstLine="0"/>
    </w:pPr>
    <w:rPr>
      <w:i/>
      <w:spacing w:val="20"/>
    </w:rPr>
  </w:style>
  <w:style w:type="paragraph" w:customStyle="1" w:styleId="NormalA4fot">
    <w:name w:val="Normal_A4fot"/>
    <w:basedOn w:val="Normalutanindragellerluft"/>
    <w:uiPriority w:val="7"/>
    <w:semiHidden/>
    <w:rsid w:val="00932F0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32F0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32F0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2F0E"/>
    <w:pPr>
      <w:tabs>
        <w:tab w:val="right" w:pos="1814"/>
        <w:tab w:val="left" w:pos="1899"/>
      </w:tabs>
      <w:ind w:right="0"/>
      <w:jc w:val="left"/>
    </w:pPr>
  </w:style>
  <w:style w:type="paragraph" w:customStyle="1" w:styleId="Normal00">
    <w:name w:val="Normal00"/>
    <w:basedOn w:val="Normalutanindragellerluft"/>
    <w:uiPriority w:val="7"/>
    <w:semiHidden/>
    <w:rsid w:val="00932F0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32F0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32F0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32F0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32F0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32F0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32F0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32F0E"/>
    <w:pPr>
      <w:numPr>
        <w:numId w:val="12"/>
      </w:numPr>
      <w:ind w:left="284" w:hanging="284"/>
    </w:pPr>
  </w:style>
  <w:style w:type="paragraph" w:customStyle="1" w:styleId="RubrikInnehllsf">
    <w:name w:val="RubrikInnehållsf"/>
    <w:basedOn w:val="Rubrik1"/>
    <w:next w:val="Normal"/>
    <w:uiPriority w:val="3"/>
    <w:semiHidden/>
    <w:rsid w:val="00932F0E"/>
  </w:style>
  <w:style w:type="paragraph" w:customStyle="1" w:styleId="RubrikSammanf">
    <w:name w:val="RubrikSammanf"/>
    <w:basedOn w:val="Rubrik1"/>
    <w:next w:val="Normal"/>
    <w:uiPriority w:val="3"/>
    <w:semiHidden/>
    <w:rsid w:val="00932F0E"/>
  </w:style>
  <w:style w:type="paragraph" w:styleId="Sidfot">
    <w:name w:val="footer"/>
    <w:basedOn w:val="Normalutanindragellerluft"/>
    <w:link w:val="SidfotChar"/>
    <w:uiPriority w:val="7"/>
    <w:unhideWhenUsed/>
    <w:rsid w:val="00932F0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32F0E"/>
    <w:rPr>
      <w:kern w:val="28"/>
      <w:sz w:val="23"/>
      <w:lang w:val="sv-SE"/>
      <w14:numSpacing w14:val="proportional"/>
    </w:rPr>
  </w:style>
  <w:style w:type="paragraph" w:styleId="Sidhuvud">
    <w:name w:val="header"/>
    <w:basedOn w:val="Normalutanindragellerluft"/>
    <w:link w:val="SidhuvudChar"/>
    <w:uiPriority w:val="7"/>
    <w:unhideWhenUsed/>
    <w:rsid w:val="00932F0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32F0E"/>
    <w:rPr>
      <w:kern w:val="28"/>
      <w:lang w:val="sv-SE"/>
      <w14:numSpacing w14:val="proportional"/>
    </w:rPr>
  </w:style>
  <w:style w:type="paragraph" w:customStyle="1" w:styleId="Underskrifter">
    <w:name w:val="Underskrifter"/>
    <w:basedOn w:val="Normalutanindragellerluft"/>
    <w:uiPriority w:val="3"/>
    <w:unhideWhenUsed/>
    <w:rsid w:val="00932F0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32F0E"/>
    <w:pPr>
      <w:suppressLineNumbers/>
      <w:spacing w:before="480"/>
    </w:pPr>
    <w:rPr>
      <w:i w:val="0"/>
    </w:rPr>
  </w:style>
  <w:style w:type="paragraph" w:customStyle="1" w:styleId="Yrkandehnv">
    <w:name w:val="Yrkandehänv"/>
    <w:aliases w:val="Förslagspunkthänv"/>
    <w:uiPriority w:val="3"/>
    <w:unhideWhenUsed/>
    <w:rsid w:val="00932F0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32F0E"/>
    <w:rPr>
      <w:color w:val="F4B083" w:themeColor="accent2" w:themeTint="99"/>
    </w:rPr>
  </w:style>
  <w:style w:type="table" w:styleId="Tabellrutnt">
    <w:name w:val="Table Grid"/>
    <w:basedOn w:val="Normaltabell"/>
    <w:uiPriority w:val="39"/>
    <w:locked/>
    <w:rsid w:val="00932F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32F0E"/>
    <w:rPr>
      <w:sz w:val="16"/>
      <w:szCs w:val="16"/>
    </w:rPr>
  </w:style>
  <w:style w:type="paragraph" w:styleId="Kommentarer">
    <w:name w:val="annotation text"/>
    <w:basedOn w:val="Normal"/>
    <w:link w:val="KommentarerChar"/>
    <w:uiPriority w:val="99"/>
    <w:semiHidden/>
    <w:unhideWhenUsed/>
    <w:rsid w:val="00932F0E"/>
    <w:pPr>
      <w:spacing w:line="240" w:lineRule="auto"/>
    </w:pPr>
    <w:rPr>
      <w:sz w:val="20"/>
      <w:szCs w:val="20"/>
    </w:rPr>
  </w:style>
  <w:style w:type="character" w:customStyle="1" w:styleId="KommentarerChar">
    <w:name w:val="Kommentarer Char"/>
    <w:basedOn w:val="Standardstycketeckensnitt"/>
    <w:link w:val="Kommentarer"/>
    <w:uiPriority w:val="99"/>
    <w:semiHidden/>
    <w:rsid w:val="00932F0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32F0E"/>
    <w:rPr>
      <w:b/>
      <w:bCs/>
    </w:rPr>
  </w:style>
  <w:style w:type="character" w:customStyle="1" w:styleId="KommentarsmneChar">
    <w:name w:val="Kommentarsämne Char"/>
    <w:basedOn w:val="KommentarerChar"/>
    <w:link w:val="Kommentarsmne"/>
    <w:uiPriority w:val="99"/>
    <w:semiHidden/>
    <w:rsid w:val="00932F0E"/>
    <w:rPr>
      <w:b/>
      <w:bCs/>
      <w:kern w:val="28"/>
      <w:sz w:val="20"/>
      <w:szCs w:val="20"/>
      <w:lang w:val="sv-SE"/>
      <w14:numSpacing w14:val="proportional"/>
    </w:rPr>
  </w:style>
  <w:style w:type="paragraph" w:styleId="Ballongtext">
    <w:name w:val="Balloon Text"/>
    <w:basedOn w:val="Normal"/>
    <w:link w:val="BallongtextChar"/>
    <w:uiPriority w:val="58"/>
    <w:semiHidden/>
    <w:locked/>
    <w:rsid w:val="00932F0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32F0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32F0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32F0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32F0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32F0E"/>
    <w:rPr>
      <w:kern w:val="28"/>
      <w:lang w:val="sv-SE"/>
      <w14:numSpacing w14:val="proportional"/>
    </w:rPr>
  </w:style>
  <w:style w:type="paragraph" w:customStyle="1" w:styleId="R1">
    <w:name w:val="R1"/>
    <w:basedOn w:val="Rubrik1"/>
    <w:next w:val="Normalutanindragellerluft"/>
    <w:uiPriority w:val="3"/>
    <w:semiHidden/>
    <w:rsid w:val="00932F0E"/>
    <w:pPr>
      <w:outlineLvl w:val="9"/>
    </w:pPr>
  </w:style>
  <w:style w:type="paragraph" w:customStyle="1" w:styleId="R2">
    <w:name w:val="R2"/>
    <w:basedOn w:val="Rubrik2"/>
    <w:next w:val="Normalutanindragellerluft"/>
    <w:uiPriority w:val="3"/>
    <w:semiHidden/>
    <w:rsid w:val="00932F0E"/>
    <w:pPr>
      <w:outlineLvl w:val="9"/>
    </w:pPr>
  </w:style>
  <w:style w:type="paragraph" w:customStyle="1" w:styleId="R3">
    <w:name w:val="R3"/>
    <w:basedOn w:val="Rubrik3"/>
    <w:next w:val="Normalutanindragellerluft"/>
    <w:uiPriority w:val="3"/>
    <w:semiHidden/>
    <w:rsid w:val="00932F0E"/>
    <w:pPr>
      <w:outlineLvl w:val="9"/>
    </w:pPr>
  </w:style>
  <w:style w:type="paragraph" w:customStyle="1" w:styleId="KantrubrikV">
    <w:name w:val="KantrubrikV"/>
    <w:basedOn w:val="Sidhuvud"/>
    <w:qFormat/>
    <w:rsid w:val="00932F0E"/>
    <w:pPr>
      <w:tabs>
        <w:tab w:val="clear" w:pos="4536"/>
        <w:tab w:val="clear" w:pos="9072"/>
      </w:tabs>
      <w:ind w:left="-1701"/>
    </w:pPr>
    <w:rPr>
      <w:sz w:val="20"/>
      <w:szCs w:val="20"/>
    </w:rPr>
  </w:style>
  <w:style w:type="paragraph" w:customStyle="1" w:styleId="KantrubrikH">
    <w:name w:val="KantrubrikH"/>
    <w:basedOn w:val="FSHNormal"/>
    <w:qFormat/>
    <w:rsid w:val="00932F0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32F0E"/>
    <w:pPr>
      <w:spacing w:before="360" w:after="0" w:line="390" w:lineRule="exact"/>
      <w:contextualSpacing/>
    </w:pPr>
    <w:rPr>
      <w:sz w:val="39"/>
    </w:rPr>
  </w:style>
  <w:style w:type="paragraph" w:styleId="Normaltindrag">
    <w:name w:val="Normal Indent"/>
    <w:basedOn w:val="Normal"/>
    <w:uiPriority w:val="99"/>
    <w:semiHidden/>
    <w:locked/>
    <w:rsid w:val="00932F0E"/>
    <w:pPr>
      <w:ind w:left="1304"/>
    </w:pPr>
  </w:style>
  <w:style w:type="paragraph" w:customStyle="1" w:styleId="RubrikFrslagTIllRiksdagsbeslut">
    <w:name w:val="RubrikFörslagTIllRiksdagsbeslut"/>
    <w:basedOn w:val="Rubrik1"/>
    <w:next w:val="Normalutanindragellerluft"/>
    <w:qFormat/>
    <w:rsid w:val="00932F0E"/>
    <w:pPr>
      <w:spacing w:after="300"/>
    </w:pPr>
    <w:rPr>
      <w:szCs w:val="38"/>
    </w:rPr>
  </w:style>
  <w:style w:type="paragraph" w:styleId="Lista">
    <w:name w:val="List"/>
    <w:basedOn w:val="Normal"/>
    <w:uiPriority w:val="99"/>
    <w:unhideWhenUsed/>
    <w:rsid w:val="00932F0E"/>
    <w:pPr>
      <w:tabs>
        <w:tab w:val="clear" w:pos="284"/>
        <w:tab w:val="left" w:pos="340"/>
      </w:tabs>
      <w:spacing w:before="150" w:after="150"/>
      <w:ind w:left="340" w:hanging="340"/>
      <w:contextualSpacing/>
    </w:pPr>
  </w:style>
  <w:style w:type="paragraph" w:customStyle="1" w:styleId="Motionr">
    <w:name w:val="Motionär"/>
    <w:basedOn w:val="Underskrifter"/>
    <w:qFormat/>
    <w:rsid w:val="00932F0E"/>
    <w:pPr>
      <w:spacing w:before="280" w:after="630"/>
    </w:pPr>
    <w:rPr>
      <w:b/>
      <w:i w:val="0"/>
      <w:sz w:val="32"/>
    </w:rPr>
  </w:style>
  <w:style w:type="paragraph" w:customStyle="1" w:styleId="Rubrik1numrerat">
    <w:name w:val="Rubrik 1 numrerat"/>
    <w:basedOn w:val="Rubrik1"/>
    <w:next w:val="Normalutanindragellerluft"/>
    <w:uiPriority w:val="5"/>
    <w:qFormat/>
    <w:rsid w:val="00932F0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32F0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32F0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32F0E"/>
    <w:pPr>
      <w:numPr>
        <w:numId w:val="34"/>
      </w:numPr>
      <w:ind w:left="340" w:hanging="340"/>
    </w:pPr>
  </w:style>
  <w:style w:type="paragraph" w:customStyle="1" w:styleId="ListaNummer">
    <w:name w:val="ListaNummer"/>
    <w:basedOn w:val="Lista"/>
    <w:qFormat/>
    <w:rsid w:val="00932F0E"/>
    <w:pPr>
      <w:numPr>
        <w:numId w:val="30"/>
      </w:numPr>
      <w:suppressLineNumbers/>
      <w:ind w:left="340" w:hanging="340"/>
    </w:pPr>
  </w:style>
  <w:style w:type="paragraph" w:styleId="Liststycke">
    <w:name w:val="List Paragraph"/>
    <w:basedOn w:val="Normal"/>
    <w:uiPriority w:val="58"/>
    <w:semiHidden/>
    <w:locked/>
    <w:rsid w:val="00932F0E"/>
    <w:pPr>
      <w:ind w:left="720"/>
      <w:contextualSpacing/>
    </w:pPr>
  </w:style>
  <w:style w:type="paragraph" w:customStyle="1" w:styleId="ListaLinje">
    <w:name w:val="ListaLinje"/>
    <w:basedOn w:val="Lista"/>
    <w:qFormat/>
    <w:rsid w:val="00932F0E"/>
    <w:pPr>
      <w:numPr>
        <w:numId w:val="39"/>
      </w:numPr>
      <w:ind w:left="340" w:hanging="340"/>
    </w:pPr>
  </w:style>
  <w:style w:type="paragraph" w:customStyle="1" w:styleId="ListaGemener">
    <w:name w:val="ListaGemener"/>
    <w:basedOn w:val="Lista"/>
    <w:qFormat/>
    <w:rsid w:val="00932F0E"/>
    <w:pPr>
      <w:numPr>
        <w:numId w:val="31"/>
      </w:numPr>
      <w:ind w:left="340" w:hanging="340"/>
    </w:pPr>
  </w:style>
  <w:style w:type="paragraph" w:customStyle="1" w:styleId="Klla">
    <w:name w:val="Källa"/>
    <w:basedOn w:val="Normalutanindragellerluft"/>
    <w:next w:val="Normalutanindragellerluft"/>
    <w:qFormat/>
    <w:rsid w:val="00932F0E"/>
    <w:pPr>
      <w:spacing w:before="0" w:line="240" w:lineRule="exact"/>
    </w:pPr>
    <w:rPr>
      <w:sz w:val="20"/>
    </w:rPr>
  </w:style>
  <w:style w:type="paragraph" w:customStyle="1" w:styleId="Tabellrubrik">
    <w:name w:val="Tabellrubrik"/>
    <w:basedOn w:val="Normalutanindragellerluft"/>
    <w:next w:val="Normalutanindragellerluft"/>
    <w:qFormat/>
    <w:rsid w:val="00932F0E"/>
    <w:pPr>
      <w:keepNext/>
      <w:spacing w:before="150"/>
    </w:pPr>
    <w:rPr>
      <w:b/>
      <w:sz w:val="23"/>
    </w:rPr>
  </w:style>
  <w:style w:type="paragraph" w:customStyle="1" w:styleId="Tabellunderrubrik">
    <w:name w:val="Tabell underrubrik"/>
    <w:basedOn w:val="Tabellrubrik"/>
    <w:qFormat/>
    <w:rsid w:val="00932F0E"/>
    <w:pPr>
      <w:spacing w:before="0"/>
    </w:pPr>
    <w:rPr>
      <w:b w:val="0"/>
      <w:i/>
      <w:sz w:val="20"/>
      <w:szCs w:val="20"/>
    </w:rPr>
  </w:style>
  <w:style w:type="paragraph" w:customStyle="1" w:styleId="Rubrik4numrerat">
    <w:name w:val="Rubrik 4 numrerat"/>
    <w:basedOn w:val="Rubrik4"/>
    <w:next w:val="Normalutanindragellerluft"/>
    <w:qFormat/>
    <w:rsid w:val="00932F0E"/>
    <w:pPr>
      <w:numPr>
        <w:ilvl w:val="3"/>
        <w:numId w:val="18"/>
      </w:numPr>
    </w:pPr>
  </w:style>
  <w:style w:type="paragraph" w:customStyle="1" w:styleId="Beteckning">
    <w:name w:val="Beteckning"/>
    <w:basedOn w:val="MotionTIllRiksdagen"/>
    <w:next w:val="Motionr"/>
    <w:link w:val="BeteckningChar"/>
    <w:rsid w:val="00932F0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32F0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32F0E"/>
    <w:rPr>
      <w:noProof/>
      <w:kern w:val="28"/>
      <w:sz w:val="48"/>
      <w:lang w:val="sv-SE"/>
      <w14:numSpacing w14:val="proportional"/>
    </w:rPr>
  </w:style>
  <w:style w:type="character" w:customStyle="1" w:styleId="MotionTIllRiksdagenChar">
    <w:name w:val="MotionTIllRiksdagen Char"/>
    <w:basedOn w:val="FSHRub2Char"/>
    <w:link w:val="MotionTIllRiksdagen"/>
    <w:rsid w:val="00932F0E"/>
    <w:rPr>
      <w:noProof/>
      <w:kern w:val="28"/>
      <w:sz w:val="39"/>
      <w:lang w:val="sv-SE"/>
      <w14:numSpacing w14:val="proportional"/>
    </w:rPr>
  </w:style>
  <w:style w:type="character" w:customStyle="1" w:styleId="BeteckningChar">
    <w:name w:val="Beteckning Char"/>
    <w:basedOn w:val="MotionTIllRiksdagenChar"/>
    <w:link w:val="Beteckning"/>
    <w:rsid w:val="00932F0E"/>
    <w:rPr>
      <w:noProof/>
      <w:kern w:val="28"/>
      <w:sz w:val="39"/>
      <w:lang w:val="sv-SE"/>
      <w14:numSpacing w14:val="proportional"/>
    </w:rPr>
  </w:style>
  <w:style w:type="character" w:styleId="Hyperlnk">
    <w:name w:val="Hyperlink"/>
    <w:basedOn w:val="Standardstycketeckensnitt"/>
    <w:uiPriority w:val="99"/>
    <w:unhideWhenUsed/>
    <w:locked/>
    <w:rsid w:val="00932F0E"/>
    <w:rPr>
      <w:color w:val="0563C1" w:themeColor="hyperlink"/>
      <w:u w:val="single"/>
    </w:rPr>
  </w:style>
  <w:style w:type="paragraph" w:customStyle="1" w:styleId="Motiveringrubrik4numrerat11">
    <w:name w:val="Motivering rubrik 4 numrerat 1.1"/>
    <w:basedOn w:val="Rubrik4"/>
    <w:next w:val="Normalutanindragellerluft"/>
    <w:qFormat/>
    <w:rsid w:val="00932F0E"/>
    <w:pPr>
      <w:numPr>
        <w:ilvl w:val="1"/>
        <w:numId w:val="37"/>
      </w:numPr>
    </w:pPr>
  </w:style>
  <w:style w:type="paragraph" w:customStyle="1" w:styleId="Motiveringrubrik3numrerat1">
    <w:name w:val="Motivering rubrik 3 numrerat 1"/>
    <w:basedOn w:val="Rubrik3"/>
    <w:next w:val="Normalutanindragellerluft"/>
    <w:qFormat/>
    <w:rsid w:val="00932F0E"/>
    <w:pPr>
      <w:numPr>
        <w:numId w:val="37"/>
      </w:numPr>
    </w:pPr>
  </w:style>
  <w:style w:type="paragraph" w:customStyle="1" w:styleId="Motiveringrubrik3numrerat11">
    <w:name w:val="Motivering rubrik 3 numrerat 1.1"/>
    <w:basedOn w:val="Rubrik3"/>
    <w:next w:val="Normalutanindragellerluft"/>
    <w:qFormat/>
    <w:rsid w:val="00932F0E"/>
    <w:pPr>
      <w:numPr>
        <w:ilvl w:val="1"/>
        <w:numId w:val="36"/>
      </w:numPr>
    </w:pPr>
  </w:style>
  <w:style w:type="paragraph" w:customStyle="1" w:styleId="Motiveringrubrik2numrerat1">
    <w:name w:val="Motivering rubrik 2 numrerat 1"/>
    <w:basedOn w:val="Rubrik2"/>
    <w:next w:val="Normalutanindragellerluft"/>
    <w:qFormat/>
    <w:rsid w:val="00932F0E"/>
    <w:pPr>
      <w:numPr>
        <w:numId w:val="36"/>
      </w:numPr>
    </w:pPr>
  </w:style>
  <w:style w:type="paragraph" w:styleId="Normalwebb">
    <w:name w:val="Normal (Web)"/>
    <w:basedOn w:val="Normal"/>
    <w:uiPriority w:val="99"/>
    <w:unhideWhenUsed/>
    <w:locked/>
    <w:rsid w:val="00932F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126">
      <w:bodyDiv w:val="1"/>
      <w:marLeft w:val="0"/>
      <w:marRight w:val="0"/>
      <w:marTop w:val="0"/>
      <w:marBottom w:val="0"/>
      <w:divBdr>
        <w:top w:val="none" w:sz="0" w:space="0" w:color="auto"/>
        <w:left w:val="none" w:sz="0" w:space="0" w:color="auto"/>
        <w:bottom w:val="none" w:sz="0" w:space="0" w:color="auto"/>
        <w:right w:val="none" w:sz="0" w:space="0" w:color="auto"/>
      </w:divBdr>
    </w:div>
    <w:div w:id="87582883">
      <w:bodyDiv w:val="1"/>
      <w:marLeft w:val="0"/>
      <w:marRight w:val="0"/>
      <w:marTop w:val="0"/>
      <w:marBottom w:val="0"/>
      <w:divBdr>
        <w:top w:val="none" w:sz="0" w:space="0" w:color="auto"/>
        <w:left w:val="none" w:sz="0" w:space="0" w:color="auto"/>
        <w:bottom w:val="none" w:sz="0" w:space="0" w:color="auto"/>
        <w:right w:val="none" w:sz="0" w:space="0" w:color="auto"/>
      </w:divBdr>
    </w:div>
    <w:div w:id="100994252">
      <w:bodyDiv w:val="1"/>
      <w:marLeft w:val="0"/>
      <w:marRight w:val="0"/>
      <w:marTop w:val="0"/>
      <w:marBottom w:val="0"/>
      <w:divBdr>
        <w:top w:val="none" w:sz="0" w:space="0" w:color="auto"/>
        <w:left w:val="none" w:sz="0" w:space="0" w:color="auto"/>
        <w:bottom w:val="none" w:sz="0" w:space="0" w:color="auto"/>
        <w:right w:val="none" w:sz="0" w:space="0" w:color="auto"/>
      </w:divBdr>
    </w:div>
    <w:div w:id="974868347">
      <w:bodyDiv w:val="1"/>
      <w:marLeft w:val="0"/>
      <w:marRight w:val="0"/>
      <w:marTop w:val="0"/>
      <w:marBottom w:val="0"/>
      <w:divBdr>
        <w:top w:val="none" w:sz="0" w:space="0" w:color="auto"/>
        <w:left w:val="none" w:sz="0" w:space="0" w:color="auto"/>
        <w:bottom w:val="none" w:sz="0" w:space="0" w:color="auto"/>
        <w:right w:val="none" w:sz="0" w:space="0" w:color="auto"/>
      </w:divBdr>
    </w:div>
    <w:div w:id="171202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C11EE6405B4D3290D437691E001F29"/>
        <w:category>
          <w:name w:val="Allmänt"/>
          <w:gallery w:val="placeholder"/>
        </w:category>
        <w:types>
          <w:type w:val="bbPlcHdr"/>
        </w:types>
        <w:behaviors>
          <w:behavior w:val="content"/>
        </w:behaviors>
        <w:guid w:val="{3E71135A-133A-42D4-A18A-FCB09B1C57FB}"/>
      </w:docPartPr>
      <w:docPartBody>
        <w:p w:rsidR="00D74A48" w:rsidRDefault="00EE388D">
          <w:pPr>
            <w:pStyle w:val="40C11EE6405B4D3290D437691E001F29"/>
          </w:pPr>
          <w:r w:rsidRPr="005A0A93">
            <w:rPr>
              <w:rStyle w:val="Platshllartext"/>
            </w:rPr>
            <w:t>Förslag till riksdagsbeslut</w:t>
          </w:r>
        </w:p>
      </w:docPartBody>
    </w:docPart>
    <w:docPart>
      <w:docPartPr>
        <w:name w:val="E8EEEFD3404B484DBC19A18C7470590E"/>
        <w:category>
          <w:name w:val="Allmänt"/>
          <w:gallery w:val="placeholder"/>
        </w:category>
        <w:types>
          <w:type w:val="bbPlcHdr"/>
        </w:types>
        <w:behaviors>
          <w:behavior w:val="content"/>
        </w:behaviors>
        <w:guid w:val="{09832C31-4B35-4C03-A2DA-802EE5E7EE2A}"/>
      </w:docPartPr>
      <w:docPartBody>
        <w:p w:rsidR="00D74A48" w:rsidRDefault="00EE388D">
          <w:pPr>
            <w:pStyle w:val="E8EEEFD3404B484DBC19A18C7470590E"/>
          </w:pPr>
          <w:r w:rsidRPr="005A0A93">
            <w:rPr>
              <w:rStyle w:val="Platshllartext"/>
            </w:rPr>
            <w:t>Motivering</w:t>
          </w:r>
        </w:p>
      </w:docPartBody>
    </w:docPart>
    <w:docPart>
      <w:docPartPr>
        <w:name w:val="473FAE5571FC4E8B8BE79DFE614275E2"/>
        <w:category>
          <w:name w:val="Allmänt"/>
          <w:gallery w:val="placeholder"/>
        </w:category>
        <w:types>
          <w:type w:val="bbPlcHdr"/>
        </w:types>
        <w:behaviors>
          <w:behavior w:val="content"/>
        </w:behaviors>
        <w:guid w:val="{CC7CB073-FC69-444D-B9BC-070759A530E8}"/>
      </w:docPartPr>
      <w:docPartBody>
        <w:p w:rsidR="00D74A48" w:rsidRDefault="00EE388D">
          <w:pPr>
            <w:pStyle w:val="473FAE5571FC4E8B8BE79DFE614275E2"/>
          </w:pPr>
          <w:r>
            <w:rPr>
              <w:rStyle w:val="Platshllartext"/>
            </w:rPr>
            <w:t xml:space="preserve"> </w:t>
          </w:r>
        </w:p>
      </w:docPartBody>
    </w:docPart>
    <w:docPart>
      <w:docPartPr>
        <w:name w:val="C0B86D195BAB4BF7A3BB7A07433A16FC"/>
        <w:category>
          <w:name w:val="Allmänt"/>
          <w:gallery w:val="placeholder"/>
        </w:category>
        <w:types>
          <w:type w:val="bbPlcHdr"/>
        </w:types>
        <w:behaviors>
          <w:behavior w:val="content"/>
        </w:behaviors>
        <w:guid w:val="{5402FD1B-A739-47E4-AF7C-D9978A9A0BAC}"/>
      </w:docPartPr>
      <w:docPartBody>
        <w:p w:rsidR="00D74A48" w:rsidRDefault="00EE388D">
          <w:pPr>
            <w:pStyle w:val="C0B86D195BAB4BF7A3BB7A07433A16FC"/>
          </w:pPr>
          <w:r>
            <w:t xml:space="preserve"> </w:t>
          </w:r>
        </w:p>
      </w:docPartBody>
    </w:docPart>
    <w:docPart>
      <w:docPartPr>
        <w:name w:val="174DFA821C1F4BCCA30548DDAC92E268"/>
        <w:category>
          <w:name w:val="Allmänt"/>
          <w:gallery w:val="placeholder"/>
        </w:category>
        <w:types>
          <w:type w:val="bbPlcHdr"/>
        </w:types>
        <w:behaviors>
          <w:behavior w:val="content"/>
        </w:behaviors>
        <w:guid w:val="{60593C6A-E764-4FE8-B5E1-9B265F1134E1}"/>
      </w:docPartPr>
      <w:docPartBody>
        <w:p w:rsidR="00D74A48" w:rsidRDefault="00EE388D" w:rsidP="00EE388D">
          <w:pPr>
            <w:pStyle w:val="174DFA821C1F4BCCA30548DDAC92E2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C8BFA8AF33F4015805755931F68BA2C"/>
        <w:category>
          <w:name w:val="Allmänt"/>
          <w:gallery w:val="placeholder"/>
        </w:category>
        <w:types>
          <w:type w:val="bbPlcHdr"/>
        </w:types>
        <w:behaviors>
          <w:behavior w:val="content"/>
        </w:behaviors>
        <w:guid w:val="{5DE5B7A2-D5FC-4FA9-BD93-BF83E3AFB1B6}"/>
      </w:docPartPr>
      <w:docPartBody>
        <w:p w:rsidR="00B4636C" w:rsidRDefault="00B463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8D"/>
    <w:rsid w:val="00052FAC"/>
    <w:rsid w:val="008D771C"/>
    <w:rsid w:val="00B4636C"/>
    <w:rsid w:val="00C921F8"/>
    <w:rsid w:val="00C96893"/>
    <w:rsid w:val="00D74A48"/>
    <w:rsid w:val="00EE38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388D"/>
    <w:rPr>
      <w:color w:val="F4B083" w:themeColor="accent2" w:themeTint="99"/>
    </w:rPr>
  </w:style>
  <w:style w:type="paragraph" w:customStyle="1" w:styleId="40C11EE6405B4D3290D437691E001F29">
    <w:name w:val="40C11EE6405B4D3290D437691E001F29"/>
  </w:style>
  <w:style w:type="paragraph" w:customStyle="1" w:styleId="E8EEEFD3404B484DBC19A18C7470590E">
    <w:name w:val="E8EEEFD3404B484DBC19A18C7470590E"/>
  </w:style>
  <w:style w:type="paragraph" w:customStyle="1" w:styleId="473FAE5571FC4E8B8BE79DFE614275E2">
    <w:name w:val="473FAE5571FC4E8B8BE79DFE614275E2"/>
  </w:style>
  <w:style w:type="paragraph" w:customStyle="1" w:styleId="C0B86D195BAB4BF7A3BB7A07433A16FC">
    <w:name w:val="C0B86D195BAB4BF7A3BB7A07433A16FC"/>
  </w:style>
  <w:style w:type="paragraph" w:customStyle="1" w:styleId="174DFA821C1F4BCCA30548DDAC92E268">
    <w:name w:val="174DFA821C1F4BCCA30548DDAC92E268"/>
    <w:rsid w:val="00EE3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DE1A0-EB60-4B4A-A536-6AA08ABCA2CB}"/>
</file>

<file path=customXml/itemProps2.xml><?xml version="1.0" encoding="utf-8"?>
<ds:datastoreItem xmlns:ds="http://schemas.openxmlformats.org/officeDocument/2006/customXml" ds:itemID="{27F9CFCD-F8C3-4652-BD66-33A4751F09CF}"/>
</file>

<file path=customXml/itemProps3.xml><?xml version="1.0" encoding="utf-8"?>
<ds:datastoreItem xmlns:ds="http://schemas.openxmlformats.org/officeDocument/2006/customXml" ds:itemID="{94DFDC0D-1668-4EE7-925B-66F00B0D1950}"/>
</file>

<file path=docProps/app.xml><?xml version="1.0" encoding="utf-8"?>
<Properties xmlns="http://schemas.openxmlformats.org/officeDocument/2006/extended-properties" xmlns:vt="http://schemas.openxmlformats.org/officeDocument/2006/docPropsVTypes">
  <Template>Normal</Template>
  <TotalTime>37</TotalTime>
  <Pages>5</Pages>
  <Words>1768</Words>
  <Characters>11074</Characters>
  <Application>Microsoft Office Word</Application>
  <DocSecurity>0</DocSecurity>
  <Lines>184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SD81 Folkbildningsfrågor</vt:lpstr>
      <vt:lpstr>
      </vt:lpstr>
    </vt:vector>
  </TitlesOfParts>
  <Company>Sveriges riksdag</Company>
  <LinksUpToDate>false</LinksUpToDate>
  <CharactersWithSpaces>12818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