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594D2F" w14:textId="77777777">
      <w:pPr>
        <w:pStyle w:val="Normalutanindragellerluft"/>
      </w:pPr>
      <w:bookmarkStart w:name="_Toc106800475" w:id="0"/>
      <w:bookmarkStart w:name="_Toc106801300" w:id="1"/>
    </w:p>
    <w:p xmlns:w14="http://schemas.microsoft.com/office/word/2010/wordml" w:rsidRPr="009B062B" w:rsidR="00AF30DD" w:rsidP="008465CF" w:rsidRDefault="008465CF" w14:paraId="3CF2D6CC" w14:textId="77777777">
      <w:pPr>
        <w:pStyle w:val="RubrikFrslagTIllRiksdagsbeslut"/>
      </w:pPr>
      <w:sdt>
        <w:sdtPr>
          <w:alias w:val="CC_Boilerplate_4"/>
          <w:tag w:val="CC_Boilerplate_4"/>
          <w:id w:val="-1644581176"/>
          <w:lock w:val="sdtContentLocked"/>
          <w:placeholder>
            <w:docPart w:val="A09861302D7E40DEB924BDD1116CFF6B"/>
          </w:placeholder>
          <w:text/>
        </w:sdtPr>
        <w:sdtEndPr/>
        <w:sdtContent>
          <w:r w:rsidRPr="009B062B" w:rsidR="00AF30DD">
            <w:t>Förslag till riksdagsbeslut</w:t>
          </w:r>
        </w:sdtContent>
      </w:sdt>
      <w:bookmarkEnd w:id="0"/>
      <w:bookmarkEnd w:id="1"/>
    </w:p>
    <w:sdt>
      <w:sdtPr>
        <w:tag w:val="606defca-0485-4639-9c69-3b8dcf7c05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förutsättningarna för att genomföra riktade kompetenshöjande insatser inom rättsväsendet för att stärka kunskapen om barns behov, utveckling och psykologi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59CEB49F654C5B8171BE3BB26595DA"/>
        </w:placeholder>
        <w:text/>
      </w:sdtPr>
      <w:sdtEndPr/>
      <w:sdtContent>
        <w:p xmlns:w14="http://schemas.microsoft.com/office/word/2010/wordml" w:rsidRPr="009B062B" w:rsidR="006D79C9" w:rsidP="00333E95" w:rsidRDefault="006D79C9" w14:paraId="35CF3FFD" w14:textId="77777777">
          <w:pPr>
            <w:pStyle w:val="Rubrik1"/>
          </w:pPr>
          <w:r>
            <w:t>Motivering</w:t>
          </w:r>
        </w:p>
      </w:sdtContent>
    </w:sdt>
    <w:bookmarkEnd w:displacedByCustomXml="prev" w:id="3"/>
    <w:bookmarkEnd w:displacedByCustomXml="prev" w:id="4"/>
    <w:p xmlns:w14="http://schemas.microsoft.com/office/word/2010/wordml" w:rsidRPr="00FE0FC9" w:rsidR="00FE0FC9" w:rsidP="00CB34DA" w:rsidRDefault="00FE0FC9" w14:paraId="7D7417B3" w14:textId="77777777">
      <w:pPr>
        <w:rPr>
          <w:rFonts w:eastAsia="Times New Roman"/>
          <w:lang w:eastAsia="sv-SE"/>
        </w:rPr>
      </w:pPr>
      <w:r w:rsidRPr="00FE0FC9">
        <w:rPr>
          <w:rFonts w:eastAsia="Times New Roman"/>
          <w:lang w:eastAsia="sv-SE"/>
        </w:rPr>
        <w:t>Att vara brottsoffer som barn innebär en enorm påfrestning. Utöver den direkta skadan av brottet tvingas barnet ofta in i en rättsprocess som kan kännas både skrämmande och obegriplig. För att barnet ska kunna känna trygghet och våga delta krävs att de professionella som möter barnet har särskild kompetens i barns utveckling och behov.</w:t>
      </w:r>
    </w:p>
    <w:p xmlns:w14="http://schemas.microsoft.com/office/word/2010/wordml" w:rsidRPr="00FE0FC9" w:rsidR="00FE0FC9" w:rsidP="00CB34DA" w:rsidRDefault="00FE0FC9" w14:paraId="69BE332C" w14:textId="77777777">
      <w:pPr>
        <w:rPr>
          <w:rFonts w:eastAsia="Times New Roman"/>
          <w:lang w:eastAsia="sv-SE"/>
        </w:rPr>
      </w:pPr>
      <w:r w:rsidRPr="00FE0FC9">
        <w:rPr>
          <w:rFonts w:eastAsia="Times New Roman"/>
          <w:lang w:eastAsia="sv-SE"/>
        </w:rPr>
        <w:t>I dag är kunskapsnivån inom rättsväsendet ojämn. Vissa aktörer har god erfarenhet av att arbeta med barn, medan andra saknar den specialistkunskap som krävs. Det kan leda till misstag i utredningar, onödig förlängning av processer eller till och med till att barns berättelser inte tas på det allvar de förtjänar.</w:t>
      </w:r>
    </w:p>
    <w:p xmlns:w14="http://schemas.microsoft.com/office/word/2010/wordml" w:rsidRPr="00FE0FC9" w:rsidR="00FE0FC9" w:rsidP="00CB34DA" w:rsidRDefault="00FE0FC9" w14:paraId="40BE16A5" w14:textId="77777777">
      <w:pPr>
        <w:rPr>
          <w:rFonts w:eastAsia="Times New Roman"/>
          <w:lang w:eastAsia="sv-SE"/>
        </w:rPr>
      </w:pPr>
      <w:r w:rsidRPr="00FE0FC9">
        <w:rPr>
          <w:rFonts w:eastAsia="Times New Roman"/>
          <w:lang w:eastAsia="sv-SE"/>
        </w:rPr>
        <w:t xml:space="preserve">Genom riktade kompetenshöjande insatser kan vi stärka kvaliteten i hela kedjan – från polisförhör till domstolsprövning. Detta kan exempelvis ske genom särskild </w:t>
      </w:r>
      <w:r w:rsidRPr="00FE0FC9">
        <w:rPr>
          <w:rFonts w:eastAsia="Times New Roman"/>
          <w:lang w:eastAsia="sv-SE"/>
        </w:rPr>
        <w:lastRenderedPageBreak/>
        <w:t>utbildning i barnpsykologi, barns rättigheter enligt barnkonventionen och metoder för att anpassa förhör och processer efter barns utvecklingsnivå.</w:t>
      </w:r>
    </w:p>
    <w:p xmlns:w14="http://schemas.microsoft.com/office/word/2010/wordml" w:rsidRPr="00FE0FC9" w:rsidR="00C3316A" w:rsidP="00CB34DA" w:rsidRDefault="00FE0FC9" w14:paraId="43A1962C" w14:textId="0A082F20">
      <w:pPr>
        <w:rPr>
          <w:rFonts w:eastAsia="Times New Roman"/>
          <w:lang w:eastAsia="sv-SE"/>
        </w:rPr>
      </w:pPr>
      <w:r w:rsidRPr="00FE0FC9">
        <w:rPr>
          <w:rFonts w:eastAsia="Times New Roman"/>
          <w:lang w:eastAsia="sv-SE"/>
        </w:rPr>
        <w:t>En satsning på kompetenshöjning stärker inte bara barnens ställning i rättsprocessen, utan bidrar också till att rättsväsendet blir mer effektivt och rättssäkert. När barn får förtroende för rättssystemet ökar också chansen att fler vågar anmäla brott, vilket i sin tur är avgörande för att förebygga och bekämpa allvarliga brott mot barn.</w:t>
      </w:r>
    </w:p>
    <w:sdt>
      <w:sdtPr>
        <w:rPr>
          <w:i/>
          <w:noProof/>
        </w:rPr>
        <w:alias w:val="CC_Underskrifter"/>
        <w:tag w:val="CC_Underskrifter"/>
        <w:id w:val="583496634"/>
        <w:lock w:val="sdtContentLocked"/>
        <w:placeholder>
          <w:docPart w:val="36F8594EB651415F8E26C242C0315D2F"/>
        </w:placeholder>
      </w:sdtPr>
      <w:sdtEndPr/>
      <w:sdtContent>
        <w:p xmlns:w14="http://schemas.microsoft.com/office/word/2010/wordml" w:rsidR="008465CF" w:rsidP="008465CF" w:rsidRDefault="008465CF" w14:paraId="24FBEFB2" w14:textId="77777777">
          <w:pPr/>
          <w:r/>
        </w:p>
        <w:p xmlns:w14="http://schemas.microsoft.com/office/word/2010/wordml" w:rsidR="008465CF" w:rsidP="008465CF" w:rsidRDefault="008465CF" w14:paraId="1A138D78" w14:textId="1AEC9B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B7856D" w14:textId="7B26F3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21A3" w14:textId="77777777" w:rsidR="002B7E46" w:rsidRDefault="002B7E46" w:rsidP="000C1CAD">
      <w:pPr>
        <w:spacing w:line="240" w:lineRule="auto"/>
      </w:pPr>
      <w:r>
        <w:separator/>
      </w:r>
    </w:p>
  </w:endnote>
  <w:endnote w:type="continuationSeparator" w:id="0">
    <w:p w14:paraId="3A076C02" w14:textId="77777777" w:rsidR="002B7E46" w:rsidRDefault="002B7E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39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6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CF42" w14:textId="5BD5664D" w:rsidR="00262EA3" w:rsidRPr="008465CF" w:rsidRDefault="00262EA3" w:rsidP="00846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5262" w14:textId="77777777" w:rsidR="002B7E46" w:rsidRDefault="002B7E46" w:rsidP="000C1CAD">
      <w:pPr>
        <w:spacing w:line="240" w:lineRule="auto"/>
      </w:pPr>
      <w:r>
        <w:separator/>
      </w:r>
    </w:p>
  </w:footnote>
  <w:footnote w:type="continuationSeparator" w:id="0">
    <w:p w14:paraId="7116E9CA" w14:textId="77777777" w:rsidR="002B7E46" w:rsidRDefault="002B7E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9CB1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36752D" wp14:anchorId="26BC41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65CF" w14:paraId="458C29FE" w14:textId="2727327B">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651765">
                                <w:t>1846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C41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65CF" w14:paraId="458C29FE" w14:textId="2727327B">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651765">
                          <w:t>1846</w:t>
                        </w:r>
                      </w:sdtContent>
                    </w:sdt>
                  </w:p>
                </w:txbxContent>
              </v:textbox>
              <w10:wrap anchorx="page"/>
            </v:shape>
          </w:pict>
        </mc:Fallback>
      </mc:AlternateContent>
    </w:r>
  </w:p>
  <w:p w:rsidRPr="00293C4F" w:rsidR="00262EA3" w:rsidP="00776B74" w:rsidRDefault="00262EA3" w14:paraId="7D4305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9A61D6" w14:textId="77777777">
    <w:pPr>
      <w:jc w:val="right"/>
    </w:pPr>
  </w:p>
  <w:p w:rsidR="00262EA3" w:rsidP="00776B74" w:rsidRDefault="00262EA3" w14:paraId="79A82D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65CF" w14:paraId="6129B5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69A92E" wp14:anchorId="073A0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65CF" w14:paraId="182CCE01" w14:textId="1406E5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1D4D">
          <w:t>M</w:t>
        </w:r>
      </w:sdtContent>
    </w:sdt>
    <w:sdt>
      <w:sdtPr>
        <w:alias w:val="CC_Noformat_Partinummer"/>
        <w:tag w:val="CC_Noformat_Partinummer"/>
        <w:id w:val="-2014525982"/>
        <w:lock w:val="contentLocked"/>
        <w:text/>
      </w:sdtPr>
      <w:sdtEndPr/>
      <w:sdtContent>
        <w:r w:rsidR="00651765">
          <w:t>1846</w:t>
        </w:r>
      </w:sdtContent>
    </w:sdt>
  </w:p>
  <w:p w:rsidRPr="008227B3" w:rsidR="00262EA3" w:rsidP="008227B3" w:rsidRDefault="008465CF" w14:paraId="09E7A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65CF" w14:paraId="175A67E7" w14:textId="0D2EE3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:3235</w:t>
        </w:r>
      </w:sdtContent>
    </w:sdt>
  </w:p>
  <w:p w:rsidR="00262EA3" w:rsidP="00E03A3D" w:rsidRDefault="008465CF" w14:paraId="0250C517" w14:textId="0D3321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FE0FC9" w14:paraId="6FA5B15C" w14:textId="2AB116BE">
        <w:pPr>
          <w:pStyle w:val="FSHRub2"/>
        </w:pPr>
        <w:r>
          <w:t>Kompetenshöjning för rättsapparaten i arbete med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29204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4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46"/>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9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6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5C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6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4D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0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FC"/>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99"/>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FC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3698B"/>
  <w15:chartTrackingRefBased/>
  <w15:docId w15:val="{CB3C8D64-A674-4298-9F0A-65A5E92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784667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3817679">
      <w:bodyDiv w:val="1"/>
      <w:marLeft w:val="0"/>
      <w:marRight w:val="0"/>
      <w:marTop w:val="0"/>
      <w:marBottom w:val="0"/>
      <w:divBdr>
        <w:top w:val="none" w:sz="0" w:space="0" w:color="auto"/>
        <w:left w:val="none" w:sz="0" w:space="0" w:color="auto"/>
        <w:bottom w:val="none" w:sz="0" w:space="0" w:color="auto"/>
        <w:right w:val="none" w:sz="0" w:space="0" w:color="auto"/>
      </w:divBdr>
    </w:div>
    <w:div w:id="11490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861302D7E40DEB924BDD1116CFF6B"/>
        <w:category>
          <w:name w:val="Allmänt"/>
          <w:gallery w:val="placeholder"/>
        </w:category>
        <w:types>
          <w:type w:val="bbPlcHdr"/>
        </w:types>
        <w:behaviors>
          <w:behavior w:val="content"/>
        </w:behaviors>
        <w:guid w:val="{13BB73B1-BEFB-4DA0-99FD-B2CE6CFF62A4}"/>
      </w:docPartPr>
      <w:docPartBody>
        <w:p w:rsidR="00225BCD" w:rsidRDefault="00225BCD">
          <w:pPr>
            <w:pStyle w:val="A09861302D7E40DEB924BDD1116CFF6B"/>
          </w:pPr>
          <w:r w:rsidRPr="005A0A93">
            <w:rPr>
              <w:rStyle w:val="Platshllartext"/>
            </w:rPr>
            <w:t>Förslag till riksdagsbeslut</w:t>
          </w:r>
        </w:p>
      </w:docPartBody>
    </w:docPart>
    <w:docPart>
      <w:docPartPr>
        <w:name w:val="5A4235FD0E7F4DB6AF0C580E93401B0A"/>
        <w:category>
          <w:name w:val="Allmänt"/>
          <w:gallery w:val="placeholder"/>
        </w:category>
        <w:types>
          <w:type w:val="bbPlcHdr"/>
        </w:types>
        <w:behaviors>
          <w:behavior w:val="content"/>
        </w:behaviors>
        <w:guid w:val="{73564284-E0DB-49C6-9B88-E6005CC0A10A}"/>
      </w:docPartPr>
      <w:docPartBody>
        <w:p w:rsidR="00225BCD" w:rsidRDefault="00225BCD">
          <w:pPr>
            <w:pStyle w:val="5A4235FD0E7F4DB6AF0C580E93401B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59CEB49F654C5B8171BE3BB26595DA"/>
        <w:category>
          <w:name w:val="Allmänt"/>
          <w:gallery w:val="placeholder"/>
        </w:category>
        <w:types>
          <w:type w:val="bbPlcHdr"/>
        </w:types>
        <w:behaviors>
          <w:behavior w:val="content"/>
        </w:behaviors>
        <w:guid w:val="{EA353FFE-B7F2-404B-B1C2-EF4514C67E1B}"/>
      </w:docPartPr>
      <w:docPartBody>
        <w:p w:rsidR="00225BCD" w:rsidRDefault="00225BCD">
          <w:pPr>
            <w:pStyle w:val="7F59CEB49F654C5B8171BE3BB26595DA"/>
          </w:pPr>
          <w:r w:rsidRPr="005A0A93">
            <w:rPr>
              <w:rStyle w:val="Platshllartext"/>
            </w:rPr>
            <w:t>Motivering</w:t>
          </w:r>
        </w:p>
      </w:docPartBody>
    </w:docPart>
    <w:docPart>
      <w:docPartPr>
        <w:name w:val="36F8594EB651415F8E26C242C0315D2F"/>
        <w:category>
          <w:name w:val="Allmänt"/>
          <w:gallery w:val="placeholder"/>
        </w:category>
        <w:types>
          <w:type w:val="bbPlcHdr"/>
        </w:types>
        <w:behaviors>
          <w:behavior w:val="content"/>
        </w:behaviors>
        <w:guid w:val="{06896B0A-E7F4-4EAC-9FE2-997F8C7E1872}"/>
      </w:docPartPr>
      <w:docPartBody>
        <w:p w:rsidR="00225BCD" w:rsidRDefault="00225BCD">
          <w:pPr>
            <w:pStyle w:val="36F8594EB651415F8E26C242C0315D2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CD"/>
    <w:rsid w:val="00225BCD"/>
    <w:rsid w:val="00BD1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9861302D7E40DEB924BDD1116CFF6B">
    <w:name w:val="A09861302D7E40DEB924BDD1116CFF6B"/>
  </w:style>
  <w:style w:type="paragraph" w:customStyle="1" w:styleId="5A4235FD0E7F4DB6AF0C580E93401B0A">
    <w:name w:val="5A4235FD0E7F4DB6AF0C580E93401B0A"/>
  </w:style>
  <w:style w:type="paragraph" w:customStyle="1" w:styleId="7F59CEB49F654C5B8171BE3BB26595DA">
    <w:name w:val="7F59CEB49F654C5B8171BE3BB26595DA"/>
  </w:style>
  <w:style w:type="paragraph" w:customStyle="1" w:styleId="36F8594EB651415F8E26C242C0315D2F">
    <w:name w:val="36F8594EB651415F8E26C242C0315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E391E-5683-4F04-9FB3-877F59975392}"/>
</file>

<file path=customXml/itemProps2.xml><?xml version="1.0" encoding="utf-8"?>
<ds:datastoreItem xmlns:ds="http://schemas.openxmlformats.org/officeDocument/2006/customXml" ds:itemID="{5F822A70-19BA-4A74-9A59-DD169B8D145B}"/>
</file>

<file path=customXml/itemProps3.xml><?xml version="1.0" encoding="utf-8"?>
<ds:datastoreItem xmlns:ds="http://schemas.openxmlformats.org/officeDocument/2006/customXml" ds:itemID="{A656570E-F076-47FF-9C34-BAAA7926E6EE}"/>
</file>

<file path=customXml/itemProps4.xml><?xml version="1.0" encoding="utf-8"?>
<ds:datastoreItem xmlns:ds="http://schemas.openxmlformats.org/officeDocument/2006/customXml" ds:itemID="{466C9AA8-71BA-435E-9326-78D3DE0FD62B}"/>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1413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