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44D49" w:rsidP="00472EBA">
      <w:pPr>
        <w:pStyle w:val="Title"/>
      </w:pPr>
      <w:r w:rsidRPr="00F44D49">
        <w:t>Svar på fråga 2021/22:</w:t>
      </w:r>
      <w:r>
        <w:t xml:space="preserve">1078 </w:t>
      </w:r>
      <w:r w:rsidRPr="00F44D49">
        <w:t xml:space="preserve">av </w:t>
      </w:r>
      <w:r>
        <w:t xml:space="preserve">Mikael </w:t>
      </w:r>
      <w:r>
        <w:t>Eskilandersson</w:t>
      </w:r>
      <w:r w:rsidRPr="00F44D49">
        <w:t xml:space="preserve"> (SD)</w:t>
      </w:r>
      <w:r w:rsidRPr="00F44D49">
        <w:br/>
        <w:t>S</w:t>
      </w:r>
      <w:r>
        <w:t xml:space="preserve">tällföreträdarsystemet </w:t>
      </w:r>
    </w:p>
    <w:p w:rsidR="00E92995" w:rsidP="00096FC8">
      <w:pPr>
        <w:pStyle w:val="BodyText"/>
      </w:pPr>
      <w:r>
        <w:t xml:space="preserve">Mikael </w:t>
      </w:r>
      <w:r>
        <w:t>Eskilandersson</w:t>
      </w:r>
      <w:r w:rsidRPr="00F44D49">
        <w:t xml:space="preserve"> har frågat mig </w:t>
      </w:r>
      <w:r>
        <w:t xml:space="preserve">vad skälet är till att jag och regeringen inte lägger fram ett förbättringsförslag </w:t>
      </w:r>
      <w:r w:rsidR="00A05F6C">
        <w:t xml:space="preserve">avseende </w:t>
      </w:r>
      <w:r w:rsidR="007D414E">
        <w:t xml:space="preserve">ställföreträdarsystemet </w:t>
      </w:r>
      <w:r>
        <w:t>före valet</w:t>
      </w:r>
      <w:r w:rsidR="00A05F6C">
        <w:t xml:space="preserve"> år 2022. </w:t>
      </w:r>
    </w:p>
    <w:p w:rsidR="00A51F9A" w:rsidRPr="00A51F9A" w:rsidP="00A51F9A">
      <w:pPr>
        <w:pStyle w:val="BodyText"/>
      </w:pPr>
      <w:bookmarkStart w:id="0" w:name="_Hlk95832769"/>
      <w:r w:rsidRPr="00A51F9A">
        <w:t xml:space="preserve">Lagstiftningen ställer redan i dag tydliga och höga krav på vem som får vara god man eller förvaltare. Det är däremot inte reglerat i lag hur många uppdrag en ställföreträdare får åta sig. Antalet uppdrag beaktas i stället inom ramen för den lämplighetsprövning som överförmyndaren alltid ska göra inför ett förordnande. En ställföreträdares förmåga att klara av flera uppdrag är avhängig hans eller hennes skicklighet och erfarenhet samt uppdragens komplexitet. </w:t>
      </w:r>
    </w:p>
    <w:p w:rsidR="00AA0277" w:rsidP="00AA0277">
      <w:pPr>
        <w:pStyle w:val="BodyText"/>
      </w:pPr>
      <w:bookmarkEnd w:id="0"/>
      <w:r>
        <w:rPr>
          <w:bCs/>
          <w:iCs/>
        </w:rPr>
        <w:t xml:space="preserve">Regeringen tar arbetet med att förbättra regelverket om ställföreträdarskap på största allvar. </w:t>
      </w:r>
      <w:r w:rsidRPr="00A05F6C" w:rsidR="00A05F6C">
        <w:t xml:space="preserve">På regeringens uppdrag har Ställföreträdarutredningen förra året lämnat flera intressanta förslag. Det handlar bland annat </w:t>
      </w:r>
      <w:r w:rsidR="00E92995">
        <w:t xml:space="preserve">om </w:t>
      </w:r>
      <w:r w:rsidR="00A05F6C">
        <w:t>införande av ett nationellt ställföreträdarregister</w:t>
      </w:r>
      <w:r w:rsidRPr="00AA0277">
        <w:t xml:space="preserve"> över gode män och förvaltare och de</w:t>
      </w:r>
      <w:r w:rsidR="009F6C59">
        <w:t>m</w:t>
      </w:r>
      <w:r w:rsidRPr="00AA0277">
        <w:t xml:space="preserve"> som har en sådan ställföreträdare</w:t>
      </w:r>
      <w:r w:rsidR="007D414E">
        <w:t xml:space="preserve">. </w:t>
      </w:r>
      <w:r w:rsidRPr="00E92995" w:rsidR="00E92995">
        <w:t>Enligt utredningen kan ett sådant register ytterligare förbättra överförmyndarens möjlighet att kontrollera att en ställföreträdare inte tar sig an fler uppdrag än han eller hon kan hantera.</w:t>
      </w:r>
    </w:p>
    <w:p w:rsidR="00F866C6" w:rsidP="00CF6E13">
      <w:pPr>
        <w:pStyle w:val="BodyText"/>
      </w:pPr>
      <w:r w:rsidRPr="00AA0277">
        <w:rPr>
          <w:bCs/>
          <w:iCs/>
        </w:rPr>
        <w:t>Ställföreträdarutredningens betänkande är omfattande</w:t>
      </w:r>
      <w:r w:rsidR="00994E34">
        <w:rPr>
          <w:bCs/>
          <w:iCs/>
        </w:rPr>
        <w:t xml:space="preserve"> och fler</w:t>
      </w:r>
      <w:r w:rsidRPr="00AA0277">
        <w:rPr>
          <w:bCs/>
          <w:iCs/>
        </w:rPr>
        <w:t>a av förslagen har betydande ekonomiska konsekvenser.</w:t>
      </w:r>
      <w:r w:rsidR="00213225">
        <w:rPr>
          <w:bCs/>
          <w:iCs/>
        </w:rPr>
        <w:t xml:space="preserve"> Betänkandet har remitterats och remisstiden gick ut i oktober förra året.</w:t>
      </w:r>
      <w:r w:rsidRPr="00AA0277">
        <w:rPr>
          <w:bCs/>
          <w:iCs/>
        </w:rPr>
        <w:t xml:space="preserve"> </w:t>
      </w:r>
      <w:r w:rsidR="00994E34">
        <w:rPr>
          <w:bCs/>
          <w:iCs/>
        </w:rPr>
        <w:t>Ett</w:t>
      </w:r>
      <w:r>
        <w:t xml:space="preserve"> </w:t>
      </w:r>
      <w:r w:rsidRPr="00AA0277" w:rsidR="00AA0277">
        <w:t xml:space="preserve">stort antal remissinstanser </w:t>
      </w:r>
      <w:r w:rsidR="00994E34">
        <w:t xml:space="preserve">har </w:t>
      </w:r>
    </w:p>
    <w:p w:rsidR="00F866C6">
      <w:r>
        <w:br w:type="page"/>
      </w:r>
    </w:p>
    <w:p w:rsidR="00A0129C" w:rsidRPr="00281886" w:rsidP="00CF6E13">
      <w:pPr>
        <w:pStyle w:val="BodyText"/>
      </w:pPr>
      <w:r w:rsidRPr="00AA0277">
        <w:t xml:space="preserve">lämnat synpunkter på </w:t>
      </w:r>
      <w:r w:rsidR="00994E34">
        <w:t xml:space="preserve">de många olika </w:t>
      </w:r>
      <w:r w:rsidRPr="00AA0277">
        <w:t>förslagen</w:t>
      </w:r>
      <w:r w:rsidR="00994E34">
        <w:t>.</w:t>
      </w:r>
      <w:r w:rsidR="00213225">
        <w:t xml:space="preserve"> </w:t>
      </w:r>
      <w:r w:rsidRPr="00F353BA" w:rsidR="00F353BA">
        <w:t>Regeringen avser att återkomma till riksdagen i frågan</w:t>
      </w:r>
      <w:r w:rsidR="00F353BA">
        <w:t>.</w:t>
      </w:r>
    </w:p>
    <w:p w:rsidR="00CA6F12" w:rsidP="00CA6F12">
      <w:pPr>
        <w:pStyle w:val="BodyText"/>
      </w:pPr>
      <w:r w:rsidRPr="00CA6F12">
        <w:t xml:space="preserve">Stockholm </w:t>
      </w:r>
      <w:r>
        <w:t>den 2</w:t>
      </w:r>
      <w:r w:rsidR="00A23997">
        <w:t>3</w:t>
      </w:r>
      <w:r>
        <w:t xml:space="preserve"> februari 2022</w:t>
      </w:r>
    </w:p>
    <w:p w:rsidR="00CA6F12" w:rsidRPr="00CA6F12" w:rsidP="00CA6F12">
      <w:pPr>
        <w:pStyle w:val="BodyText"/>
      </w:pPr>
    </w:p>
    <w:p w:rsidR="00CA6F12" w:rsidRPr="00CA6F12" w:rsidP="00CA6F12">
      <w:pPr>
        <w:pStyle w:val="BodyText"/>
      </w:pPr>
      <w:r w:rsidRPr="00CA6F12">
        <w:t>Morgan Johansson</w:t>
      </w:r>
    </w:p>
    <w:p w:rsidR="00CA6F12"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F44D49"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F44D49" w:rsidP="00C26068">
          <w:pPr>
            <w:pStyle w:val="Footer"/>
          </w:pPr>
          <w:r>
            <w:t>Telefonväxel: 08-405 10 00</w:t>
          </w:r>
        </w:p>
        <w:p w:rsidR="00F44D49" w:rsidP="00C26068">
          <w:pPr>
            <w:pStyle w:val="Footer"/>
          </w:pPr>
          <w:r>
            <w:t>Fax: 08-20 27 34</w:t>
          </w:r>
        </w:p>
        <w:p w:rsidR="00F44D49" w:rsidRPr="00F53AEA" w:rsidP="00C26068">
          <w:pPr>
            <w:pStyle w:val="Footer"/>
          </w:pPr>
          <w:r>
            <w:t>Webb: www.regeringen.se</w:t>
          </w:r>
        </w:p>
      </w:tc>
      <w:tc>
        <w:tcPr>
          <w:tcW w:w="4451" w:type="dxa"/>
        </w:tcPr>
        <w:p w:rsidR="00F44D49" w:rsidP="00F53AEA">
          <w:pPr>
            <w:pStyle w:val="Footer"/>
          </w:pPr>
          <w:r>
            <w:t>Postadress: 103 33 Stockholm</w:t>
          </w:r>
        </w:p>
        <w:p w:rsidR="00F44D49" w:rsidP="00F53AEA">
          <w:pPr>
            <w:pStyle w:val="Footer"/>
          </w:pPr>
          <w:r>
            <w:t>Besöksadress: Herkulesgatan 17</w:t>
          </w:r>
        </w:p>
        <w:p w:rsidR="00F44D49" w:rsidRPr="00F53AEA" w:rsidP="00F53AEA">
          <w:pPr>
            <w:pStyle w:val="Footer"/>
          </w:pPr>
          <w:r>
            <w:t>E-post: ju.registrator@regeringskansliet.se</w:t>
          </w:r>
        </w:p>
      </w:tc>
    </w:tr>
  </w:tbl>
  <w:p w:rsidR="00093408" w:rsidRPr="00F44D49">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44D49" w:rsidRPr="007D73AB">
          <w:pPr>
            <w:pStyle w:val="Header"/>
          </w:pPr>
        </w:p>
      </w:tc>
      <w:sdt>
        <w:sdtPr>
          <w:alias w:val="Status"/>
          <w:tag w:val="ccRKShow_Status"/>
          <w:id w:val="1789383027"/>
          <w:lock w:val="contentLocked"/>
          <w:placeholder>
            <w:docPart w:val="34D677E0A7A046F8A4B76CCF739BC962"/>
          </w:placeholder>
          <w:text/>
        </w:sdtPr>
        <w:sdtContent>
          <w:tc>
            <w:tcPr>
              <w:tcW w:w="3170" w:type="dxa"/>
              <w:vAlign w:val="bottom"/>
            </w:tcPr>
            <w:p w:rsidR="00F44D49" w:rsidRPr="007D73AB" w:rsidP="00340DE0">
              <w:pPr>
                <w:pStyle w:val="Header"/>
              </w:pPr>
              <w:r>
                <w:t xml:space="preserve"> </w:t>
              </w:r>
            </w:p>
          </w:tc>
        </w:sdtContent>
      </w:sdt>
      <w:tc>
        <w:tcPr>
          <w:tcW w:w="1134" w:type="dxa"/>
        </w:tcPr>
        <w:p w:rsidR="00F44D4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44D4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44D49" w:rsidRPr="00710A6C" w:rsidP="00EE3C0F">
          <w:pPr>
            <w:pStyle w:val="Header"/>
            <w:rPr>
              <w:b/>
            </w:rPr>
          </w:pPr>
        </w:p>
        <w:p w:rsidR="00F44D49" w:rsidP="00EE3C0F">
          <w:pPr>
            <w:pStyle w:val="Header"/>
          </w:pPr>
        </w:p>
        <w:p w:rsidR="00F44D49" w:rsidP="00EE3C0F">
          <w:pPr>
            <w:pStyle w:val="Header"/>
          </w:pPr>
        </w:p>
        <w:sdt>
          <w:sdtPr>
            <w:alias w:val="HeaderDate"/>
            <w:tag w:val="ccRKShow_HeaderDate"/>
            <w:id w:val="-2033410283"/>
            <w:placeholder>
              <w:docPart w:val="8CFCD160DD9E40599C0246A52A6B7EA5"/>
            </w:placeholder>
            <w:showingPlcHdr/>
            <w:dataBinding w:xpath="/ns0:DocumentInfo[1]/ns0:BaseInfo[1]/ns0:HeaderDate[1]" w:storeItemID="{EE538883-85AB-4128-8140-223F312808AE}" w:prefixMappings="xmlns:ns0='http://lp/documentinfo/RK' "/>
            <w:date w:fullDate="2022-02-22T00:00:00Z">
              <w:dateFormat w:val="yyyy-MM-dd"/>
              <w:lid w:val="sv-SE"/>
              <w:storeMappedDataAs w:val="dateTime"/>
              <w:calendar w:val="gregorian"/>
            </w:date>
          </w:sdtPr>
          <w:sdtContent>
            <w:p w:rsidR="00F44D49" w:rsidP="00EE3C0F">
              <w:pPr>
                <w:pStyle w:val="Header"/>
              </w:pPr>
              <w:r>
                <w:t xml:space="preserve"> </w:t>
              </w:r>
            </w:p>
          </w:sdtContent>
        </w:sdt>
        <w:sdt>
          <w:sdtPr>
            <w:alias w:val="Dnr"/>
            <w:tag w:val="ccRKShow_Dnr"/>
            <w:id w:val="956755014"/>
            <w:placeholder>
              <w:docPart w:val="C890B50BA22D4CD8BEB119489E057328"/>
            </w:placeholder>
            <w:dataBinding w:xpath="/ns0:DocumentInfo[1]/ns0:BaseInfo[1]/ns0:Dnr[1]" w:storeItemID="{EE538883-85AB-4128-8140-223F312808AE}" w:prefixMappings="xmlns:ns0='http://lp/documentinfo/RK' "/>
            <w:text/>
          </w:sdtPr>
          <w:sdtContent>
            <w:p w:rsidR="00F44D49" w:rsidP="00EE3C0F">
              <w:pPr>
                <w:pStyle w:val="Header"/>
              </w:pPr>
              <w:r>
                <w:t xml:space="preserve">Ju2022/00560 </w:t>
              </w:r>
            </w:p>
          </w:sdtContent>
        </w:sdt>
        <w:sdt>
          <w:sdtPr>
            <w:alias w:val="DocNumber"/>
            <w:tag w:val="DocNumber"/>
            <w:id w:val="-1563547122"/>
            <w:placeholder>
              <w:docPart w:val="0C8B8329F3984C1489027AE9B44F9968"/>
            </w:placeholder>
            <w:showingPlcHdr/>
            <w:dataBinding w:xpath="/ns0:DocumentInfo[1]/ns0:BaseInfo[1]/ns0:DocNumber[1]" w:storeItemID="{EE538883-85AB-4128-8140-223F312808AE}" w:prefixMappings="xmlns:ns0='http://lp/documentinfo/RK' "/>
            <w:text/>
          </w:sdtPr>
          <w:sdtContent>
            <w:p w:rsidR="00F44D49" w:rsidP="00EE3C0F">
              <w:pPr>
                <w:pStyle w:val="Header"/>
              </w:pPr>
              <w:r>
                <w:rPr>
                  <w:rStyle w:val="PlaceholderText"/>
                </w:rPr>
                <w:t xml:space="preserve"> </w:t>
              </w:r>
            </w:p>
          </w:sdtContent>
        </w:sdt>
        <w:p w:rsidR="00F44D49" w:rsidP="00EE3C0F">
          <w:pPr>
            <w:pStyle w:val="Header"/>
          </w:pPr>
        </w:p>
      </w:tc>
      <w:tc>
        <w:tcPr>
          <w:tcW w:w="1134" w:type="dxa"/>
        </w:tcPr>
        <w:p w:rsidR="00F44D49" w:rsidP="0094502D">
          <w:pPr>
            <w:pStyle w:val="Header"/>
          </w:pPr>
        </w:p>
        <w:sdt>
          <w:sdtPr>
            <w:alias w:val="Bilagor"/>
            <w:tag w:val="ccRKShow_Bilagor"/>
            <w:id w:val="1351614755"/>
            <w:placeholder>
              <w:docPart w:val="D01BAA52831048F39E4CD78F2AE31B52"/>
            </w:placeholder>
            <w:showingPlcHdr/>
            <w:dataBinding w:xpath="/ns0:DocumentInfo[1]/ns0:BaseInfo[1]/ns0:Appendix[1]" w:storeItemID="{EE538883-85AB-4128-8140-223F312808AE}" w:prefixMappings="xmlns:ns0='http://lp/documentinfo/RK' "/>
            <w:text/>
          </w:sdtPr>
          <w:sdtContent>
            <w:p w:rsidR="00F44D49"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113133475"/>
          <w:placeholder>
            <w:docPart w:val="E98435BE011D4D10831FFB4BCDEAE686"/>
          </w:placeholder>
          <w:richText/>
        </w:sdtPr>
        <w:sdtEndPr>
          <w:rPr>
            <w:rFonts w:asciiTheme="majorHAnsi" w:hAnsiTheme="majorHAnsi"/>
            <w:b w:val="0"/>
            <w:sz w:val="19"/>
          </w:rPr>
        </w:sdtEndPr>
        <w:sdtContent>
          <w:tc>
            <w:tcPr>
              <w:tcW w:w="5534" w:type="dxa"/>
              <w:tcMar>
                <w:right w:w="1134" w:type="dxa"/>
              </w:tcMar>
            </w:tcPr>
            <w:p w:rsidR="00F44D49" w:rsidRPr="00F44D49" w:rsidP="00340DE0">
              <w:pPr>
                <w:pStyle w:val="Header"/>
                <w:rPr>
                  <w:b/>
                </w:rPr>
              </w:pPr>
              <w:r w:rsidRPr="00F44D49">
                <w:rPr>
                  <w:b/>
                </w:rPr>
                <w:t>Justitiedepartementet</w:t>
              </w:r>
            </w:p>
            <w:p w:rsidR="00F353BA" w:rsidRPr="00F353BA" w:rsidP="00F866C6">
              <w:pPr>
                <w:pStyle w:val="Header"/>
              </w:pPr>
              <w:r w:rsidRPr="00F44D49">
                <w:t>Justitie- och inrikesministern</w:t>
              </w:r>
            </w:p>
          </w:tc>
        </w:sdtContent>
      </w:sdt>
      <w:sdt>
        <w:sdtPr>
          <w:alias w:val="Recipient"/>
          <w:tag w:val="ccRKShow_Recipient"/>
          <w:id w:val="-934290281"/>
          <w:placeholder>
            <w:docPart w:val="F60F0F239E8C4CF6A84226AD7A1C4C45"/>
          </w:placeholder>
          <w:dataBinding w:xpath="/ns0:DocumentInfo[1]/ns0:BaseInfo[1]/ns0:Recipient[1]" w:storeItemID="{EE538883-85AB-4128-8140-223F312808AE}" w:prefixMappings="xmlns:ns0='http://lp/documentinfo/RK' "/>
          <w:text w:multiLine="1"/>
        </w:sdtPr>
        <w:sdtContent>
          <w:tc>
            <w:tcPr>
              <w:tcW w:w="3170" w:type="dxa"/>
            </w:tcPr>
            <w:p w:rsidR="00F44D49" w:rsidP="00547B89">
              <w:pPr>
                <w:pStyle w:val="Header"/>
              </w:pPr>
              <w:r>
                <w:t>Till riksdagen</w:t>
              </w:r>
            </w:p>
          </w:tc>
        </w:sdtContent>
      </w:sdt>
      <w:tc>
        <w:tcPr>
          <w:tcW w:w="1134" w:type="dxa"/>
        </w:tcPr>
        <w:p w:rsidR="00F44D4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1FFF3002"/>
    <w:multiLevelType w:val="hybridMultilevel"/>
    <w:tmpl w:val="BFBC0990"/>
    <w:lvl w:ilvl="0">
      <w:start w:val="19"/>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D677E0A7A046F8A4B76CCF739BC962"/>
        <w:category>
          <w:name w:val="Allmänt"/>
          <w:gallery w:val="placeholder"/>
        </w:category>
        <w:types>
          <w:type w:val="bbPlcHdr"/>
        </w:types>
        <w:behaviors>
          <w:behavior w:val="content"/>
        </w:behaviors>
        <w:guid w:val="{539E1D3E-E0F8-472D-A867-8409E5C0A6DA}"/>
      </w:docPartPr>
      <w:docPartBody>
        <w:p w:rsidR="00946827" w:rsidP="005A018E">
          <w:pPr>
            <w:pStyle w:val="34D677E0A7A046F8A4B76CCF739BC962"/>
          </w:pPr>
          <w:r>
            <w:t xml:space="preserve"> </w:t>
          </w:r>
        </w:p>
      </w:docPartBody>
    </w:docPart>
    <w:docPart>
      <w:docPartPr>
        <w:name w:val="8CFCD160DD9E40599C0246A52A6B7EA5"/>
        <w:category>
          <w:name w:val="Allmänt"/>
          <w:gallery w:val="placeholder"/>
        </w:category>
        <w:types>
          <w:type w:val="bbPlcHdr"/>
        </w:types>
        <w:behaviors>
          <w:behavior w:val="content"/>
        </w:behaviors>
        <w:guid w:val="{B11AC4AF-ED37-487F-A3AB-C9E25DADCD20}"/>
      </w:docPartPr>
      <w:docPartBody>
        <w:p w:rsidR="00946827" w:rsidP="005A018E">
          <w:pPr>
            <w:pStyle w:val="8CFCD160DD9E40599C0246A52A6B7EA5"/>
          </w:pPr>
          <w:r>
            <w:t xml:space="preserve"> </w:t>
          </w:r>
        </w:p>
      </w:docPartBody>
    </w:docPart>
    <w:docPart>
      <w:docPartPr>
        <w:name w:val="C890B50BA22D4CD8BEB119489E057328"/>
        <w:category>
          <w:name w:val="Allmänt"/>
          <w:gallery w:val="placeholder"/>
        </w:category>
        <w:types>
          <w:type w:val="bbPlcHdr"/>
        </w:types>
        <w:behaviors>
          <w:behavior w:val="content"/>
        </w:behaviors>
        <w:guid w:val="{942FA2AA-746F-45B9-947E-1DB6A422A818}"/>
      </w:docPartPr>
      <w:docPartBody>
        <w:p w:rsidR="00946827" w:rsidP="005A018E">
          <w:pPr>
            <w:pStyle w:val="C890B50BA22D4CD8BEB119489E057328"/>
          </w:pPr>
          <w:r>
            <w:rPr>
              <w:rStyle w:val="PlaceholderText"/>
            </w:rPr>
            <w:t xml:space="preserve"> </w:t>
          </w:r>
        </w:p>
      </w:docPartBody>
    </w:docPart>
    <w:docPart>
      <w:docPartPr>
        <w:name w:val="0C8B8329F3984C1489027AE9B44F9968"/>
        <w:category>
          <w:name w:val="Allmänt"/>
          <w:gallery w:val="placeholder"/>
        </w:category>
        <w:types>
          <w:type w:val="bbPlcHdr"/>
        </w:types>
        <w:behaviors>
          <w:behavior w:val="content"/>
        </w:behaviors>
        <w:guid w:val="{90902D06-A541-4E8A-9D9A-12B62AC35CFE}"/>
      </w:docPartPr>
      <w:docPartBody>
        <w:p w:rsidR="00946827" w:rsidP="005A018E">
          <w:pPr>
            <w:pStyle w:val="0C8B8329F3984C1489027AE9B44F99681"/>
          </w:pPr>
          <w:r>
            <w:rPr>
              <w:rStyle w:val="PlaceholderText"/>
            </w:rPr>
            <w:t xml:space="preserve"> </w:t>
          </w:r>
        </w:p>
      </w:docPartBody>
    </w:docPart>
    <w:docPart>
      <w:docPartPr>
        <w:name w:val="D01BAA52831048F39E4CD78F2AE31B52"/>
        <w:category>
          <w:name w:val="Allmänt"/>
          <w:gallery w:val="placeholder"/>
        </w:category>
        <w:types>
          <w:type w:val="bbPlcHdr"/>
        </w:types>
        <w:behaviors>
          <w:behavior w:val="content"/>
        </w:behaviors>
        <w:guid w:val="{3594A8A5-52AD-4728-8567-71EF3D6829A9}"/>
      </w:docPartPr>
      <w:docPartBody>
        <w:p w:rsidR="00946827" w:rsidP="005A018E">
          <w:pPr>
            <w:pStyle w:val="D01BAA52831048F39E4CD78F2AE31B521"/>
          </w:pPr>
          <w:r>
            <w:rPr>
              <w:rStyle w:val="PlaceholderText"/>
            </w:rPr>
            <w:t xml:space="preserve"> </w:t>
          </w:r>
        </w:p>
      </w:docPartBody>
    </w:docPart>
    <w:docPart>
      <w:docPartPr>
        <w:name w:val="E98435BE011D4D10831FFB4BCDEAE686"/>
        <w:category>
          <w:name w:val="Allmänt"/>
          <w:gallery w:val="placeholder"/>
        </w:category>
        <w:types>
          <w:type w:val="bbPlcHdr"/>
        </w:types>
        <w:behaviors>
          <w:behavior w:val="content"/>
        </w:behaviors>
        <w:guid w:val="{FEBCCFA7-045F-43BD-AE5B-1802F1B5718F}"/>
      </w:docPartPr>
      <w:docPartBody>
        <w:p w:rsidR="00946827" w:rsidP="005A018E">
          <w:pPr>
            <w:pStyle w:val="E98435BE011D4D10831FFB4BCDEAE6861"/>
          </w:pPr>
          <w:r>
            <w:rPr>
              <w:rStyle w:val="PlaceholderText"/>
            </w:rPr>
            <w:t xml:space="preserve"> </w:t>
          </w:r>
        </w:p>
      </w:docPartBody>
    </w:docPart>
    <w:docPart>
      <w:docPartPr>
        <w:name w:val="F60F0F239E8C4CF6A84226AD7A1C4C45"/>
        <w:category>
          <w:name w:val="Allmänt"/>
          <w:gallery w:val="placeholder"/>
        </w:category>
        <w:types>
          <w:type w:val="bbPlcHdr"/>
        </w:types>
        <w:behaviors>
          <w:behavior w:val="content"/>
        </w:behaviors>
        <w:guid w:val="{BD9F2470-154D-4F36-8634-1E3778A37AAE}"/>
      </w:docPartPr>
      <w:docPartBody>
        <w:p w:rsidR="00946827" w:rsidP="005A018E">
          <w:pPr>
            <w:pStyle w:val="F60F0F239E8C4CF6A84226AD7A1C4C451"/>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D677E0A7A046F8A4B76CCF739BC962">
    <w:name w:val="34D677E0A7A046F8A4B76CCF739BC962"/>
    <w:rsid w:val="005A018E"/>
  </w:style>
  <w:style w:type="character" w:styleId="PlaceholderText">
    <w:name w:val="Placeholder Text"/>
    <w:basedOn w:val="DefaultParagraphFont"/>
    <w:uiPriority w:val="99"/>
    <w:semiHidden/>
    <w:rsid w:val="005A018E"/>
    <w:rPr>
      <w:noProof w:val="0"/>
      <w:color w:val="808080"/>
    </w:rPr>
  </w:style>
  <w:style w:type="paragraph" w:customStyle="1" w:styleId="8CFCD160DD9E40599C0246A52A6B7EA5">
    <w:name w:val="8CFCD160DD9E40599C0246A52A6B7EA5"/>
    <w:rsid w:val="005A018E"/>
  </w:style>
  <w:style w:type="paragraph" w:customStyle="1" w:styleId="C890B50BA22D4CD8BEB119489E057328">
    <w:name w:val="C890B50BA22D4CD8BEB119489E057328"/>
    <w:rsid w:val="005A018E"/>
  </w:style>
  <w:style w:type="paragraph" w:customStyle="1" w:styleId="0C8B8329F3984C1489027AE9B44F99681">
    <w:name w:val="0C8B8329F3984C1489027AE9B44F99681"/>
    <w:rsid w:val="005A018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01BAA52831048F39E4CD78F2AE31B521">
    <w:name w:val="D01BAA52831048F39E4CD78F2AE31B521"/>
    <w:rsid w:val="005A018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8435BE011D4D10831FFB4BCDEAE6861">
    <w:name w:val="E98435BE011D4D10831FFB4BCDEAE6861"/>
    <w:rsid w:val="005A018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60F0F239E8C4CF6A84226AD7A1C4C451">
    <w:name w:val="F60F0F239E8C4CF6A84226AD7A1C4C451"/>
    <w:rsid w:val="005A018E"/>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1</RkTemplate>
    <DocType>Brev</DocType>
    <DocTypeShowName>Brev</DocTypeShowName>
    <Status> </Status>
    <Sender>
      <SenderName>Sofie Björklund</SenderName>
      <SenderTitle>Rättssakkunnig</SenderTitle>
      <SenderMail>sofie.bjorklund@regeringskansliet.se</SenderMail>
      <SenderPhone>08-405 41 53
073-626 84 12</SenderPhone>
    </Sender>
    <TopId>1</TopId>
    <TopSender/>
    <OrganisationInfo>
      <Organisatoriskenhet1>Justitiedepartementet</Organisatoriskenhet1>
      <Organisatoriskenhet2>Enheten för familjerätt och allmän förmögenhetsrätt</Organisatoriskenhet2>
      <Organisatoriskenhet3> </Organisatoriskenhet3>
      <Organisatoriskenhet1Id>142</Organisatoriskenhet1Id>
      <Organisatoriskenhet2Id>152</Organisatoriskenhet2Id>
      <Organisatoriskenhet3Id> </Organisatoriskenhet3Id>
    </OrganisationInfo>
    <HeaderDate/>
    <Office/>
    <Dnr>Ju2022/00560 </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b1584635-0491-499e-914a-37e0f48e8fc4</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87122-C66B-48EA-9953-2CD1A708E0C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E538883-85AB-4128-8140-223F312808AE}"/>
</file>

<file path=customXml/itemProps4.xml><?xml version="1.0" encoding="utf-8"?>
<ds:datastoreItem xmlns:ds="http://schemas.openxmlformats.org/officeDocument/2006/customXml" ds:itemID="{1DFB7DEF-02EA-493F-BF35-D012E21AECA9}"/>
</file>

<file path=customXml/itemProps5.xml><?xml version="1.0" encoding="utf-8"?>
<ds:datastoreItem xmlns:ds="http://schemas.openxmlformats.org/officeDocument/2006/customXml" ds:itemID="{EC7A3851-2495-423C-A24E-9F90272A6D3F}"/>
</file>

<file path=docProps/app.xml><?xml version="1.0" encoding="utf-8"?>
<Properties xmlns="http://schemas.openxmlformats.org/officeDocument/2006/extended-properties" xmlns:vt="http://schemas.openxmlformats.org/officeDocument/2006/docPropsVTypes">
  <Template>RK Basmall</Template>
  <TotalTime>0</TotalTime>
  <Pages>2</Pages>
  <Words>259</Words>
  <Characters>1378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1078.docx</dc:title>
  <cp:revision>2</cp:revision>
  <dcterms:created xsi:type="dcterms:W3CDTF">2022-02-22T16:36:00Z</dcterms:created>
  <dcterms:modified xsi:type="dcterms:W3CDTF">2022-02-22T16:36:00Z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ff34ad56-9d80-47eb-9799-1e255b147251</vt:lpwstr>
  </property>
</Properties>
</file>